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11087100</wp:posOffset>
            </wp:positionV>
            <wp:extent cx="406400" cy="393700"/>
            <wp:wrapNone/>
            <wp:docPr id="1001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</w:t>
      </w:r>
      <w:r>
        <w:rPr>
          <w:rFonts w:ascii="宋体" w:eastAsia="宋体" w:hAnsi="宋体" w:cs="宋体"/>
          <w:b/>
          <w:color w:val="auto"/>
          <w:sz w:val="32"/>
        </w:rPr>
        <w:t>学年上海静教院六年级第一学期期中练习卷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2 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能整除</w:t>
      </w:r>
      <w:r>
        <w:rPr>
          <w:rFonts w:ascii="Times New Roman" w:eastAsia="Times New Roman" w:hAnsi="Times New Roman" w:cs="Times New Roman"/>
          <w:color w:val="auto"/>
        </w:rPr>
        <w:t>26</w:t>
      </w:r>
      <w:r>
        <w:rPr>
          <w:rFonts w:ascii="宋体" w:eastAsia="宋体" w:hAnsi="宋体" w:cs="宋体"/>
          <w:color w:val="auto"/>
        </w:rPr>
        <w:t>的数有（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无数个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能化为有限小数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6110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11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7" o:title="eqIdaf41948081dd31c579c4d7d683bb651e"/>
          </v:shape>
          <o:OLEObject Type="Embed" ProgID="Equation.DSMT4" ShapeID="_x0000_i1025" DrawAspect="Content" ObjectID="_1" r:id="rId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9" o:title="eqId5e6486784415f3537c9a13556c05d893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1" o:title="eqId6503ca085e3ca5f2ba723b0dd66e210b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3" o:title="eqIdbe3212a0536b9cf44a8ed465174bded6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下列叙述正确的是（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是最小的正数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整数只包含零和正整数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比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小的自然数只有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不是负整数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分数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" o:title="eqId2122e3f1e76a635e58e4d54aa594c552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不变，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9" o:title="eqId2c94bb12cee76221e13f9ef955b0aab1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，那么这个分数的值（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扩大为原来的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3" o:title="eqId5ca7d1107389675d32b56ec097464c14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扩大为原来的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扩大为原来的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26" o:title="eqIde8d02ea8c4988c5c28ab93f0d70fb55a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克的糖水中有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克糖，糖占糖水的（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" o:title="eqIdba8930e9a26a52a6b09740c1dddbd40e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0" o:title="eqIdd781d2c53587db084f4893715b29e078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2" o:title="eqIdf19f11a3e8f772845e537f855eb4fbbd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4" o:title="eqIdf8c1d0931bd73218fef998163aaf437c"/>
          </v:shape>
          <o:OLEObject Type="Embed" ProgID="Equation.DSMT4" ShapeID="_x0000_i1039" DrawAspect="Content" ObjectID="_15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以下结论中，正确的有（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①因为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36" o:title="eqId02f661ca549d584a8b33d69d266e636b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②不是所有的偶数都是合数．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③正整数中不是素数就是合数．</w:t>
      </w:r>
      <w:r>
        <w:rPr>
          <w:rFonts w:ascii="Times New Roman" w:eastAsia="Times New Roman" w:hAnsi="Times New Roman" w:cs="Times New Roman"/>
          <w:color w:val="000000"/>
        </w:rPr>
        <w:t xml:space="preserve">              </w:t>
      </w:r>
      <w:r>
        <w:rPr>
          <w:rFonts w:ascii="宋体" w:eastAsia="宋体" w:hAnsi="宋体" w:cs="宋体"/>
          <w:color w:val="000000"/>
        </w:rPr>
        <w:t>④任意两个数的积一定是这两个数的公倍数；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⑤一个合数至少有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个因数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1 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36=</w:t>
      </w:r>
      <w:r>
        <w:rPr>
          <w:color w:val="000000"/>
        </w:rPr>
        <w:t>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75pt;height:27.75pt" o:oleicon="f" o:ole="">
            <v:imagedata r:id="rId38" o:title="eqId4876458e81552d1dbf38ac9addd6d71d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化为带分数是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40" o:title="eqIda15aed058396d4cddf94125073da5f4a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化为小数是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42" o:title="eqId139e201f2295ed34d96183f7c467580f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>_______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44" o:title="eqId310f5366592040027f239d7b8a274ba4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6" o:title="eqId392cdb9d30684cce244bef94b8d861b9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”“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8" o:title="eqId4ff7942da6c3fc4005256fb1458557c0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50" o:title="eqId6706fe00b4e231e62d9ecbec567d526b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在括号内填入适当的整数：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3.05pt;height:32.85pt;mso-position-horizontal-relative:page;mso-position-vertical-relative:page;mso-wrap-style:square" o:oleicon="f" o:ole="">
            <v:imagedata r:id="rId52" o:title="eqId89b7f45015be594dc16a64f7c9a322fa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，横线上应填</w:t>
      </w:r>
      <w:r>
        <w:rPr>
          <w:color w:val="000000"/>
        </w:rPr>
        <w:t>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7.85pt;height:16pt;mso-position-horizontal-relative:page;mso-position-vertical-relative:page;mso-wrap-style:square" o:oleicon="f" o:ole="">
            <v:imagedata r:id="rId54" o:title="eqIdd47afa71f694ece327bf788de940959f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，则他们的最大公因数是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6" o:title="eqId81dea63b8ce3e51adf66cf7b9982a248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是正整数，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58" o:title="eqId5e836fa348e1dc77922aef5b1d26f8c2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是假分数，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60" o:title="eqId458bb1b933551f6564ffb9c7367760a6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是真分数，则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6" o:title="eqId81dea63b8ce3e51adf66cf7b9982a248"/>
          </v:shape>
          <o:OLEObject Type="Embed" ProgID="Equation.DSMT4" ShapeID="_x0000_i1053" DrawAspect="Content" ObjectID="_29" r:id="rId62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一段公路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千米，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天修完，平均每天修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千米，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每天修这段公路的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63" o:title="eqIde3116ee738408c4600c45de9500be23d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相等的且分母小于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的分数有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7.15pt;height:30.75pt;mso-position-horizontal-relative:page;mso-position-vertical-relative:page;mso-wrap-style:square" o:oleicon="f" o:ole="">
            <v:imagedata r:id="rId65" o:title="eqId93b6be6100365410aa3441fa1310e7cf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67" o:title="eqId52d2fb6d7917e3bc680020413f5c5f4f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的小数部分前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位之和：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1.65pt;height:15.6pt;mso-position-horizontal-relative:page;mso-position-vertical-relative:page;mso-wrap-style:square" o:oleicon="f" o:ole="">
            <v:imagedata r:id="rId69" o:title="eqId18e812e5d91b80306f6417a50c7219aa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．模仿求解：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pt;height:31pt" o:oleicon="f" o:ole="">
            <v:imagedata r:id="rId71" o:title="eqIda36239d5cfcef4aca3bf5209ec7d76ce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的小数部分前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位之和为</w:t>
      </w:r>
      <w:r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所表示的数：点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7.25pt;height:30.75pt;mso-position-horizontal-relative:page;mso-position-vertical-relative:page;mso-wrap-style:square" o:oleicon="f" o:ole="">
            <v:imagedata r:id="rId73" o:title="eqId2dd7b64177c040476c0c435818b5520b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30.85pt" o:oleicon="f" o:ole="">
            <v:imagedata r:id="rId76" o:title="eqId31da7291140e430a11e2a10cc6cdefbb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．并将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所表示的数用“＜”连接．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24275" cy="457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6110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11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最大公因数，并写出它们的公因数．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0.65pt;height:30.75pt;mso-position-horizontal-relative:page;mso-position-vertical-relative:page;mso-wrap-style:square" o:oleicon="f" o:ole="">
            <v:imagedata r:id="rId79" o:title="eqIdca117133313c74e88ea6157c9a00537b"/>
          </v:shape>
          <o:OLEObject Type="Embed" ProgID="Equation.DSMT4" ShapeID="_x0000_i1062" DrawAspect="Content" ObjectID="_38" r:id="rId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5.6pt;height:30.75pt;mso-position-horizontal-relative:page;mso-position-vertical-relative:page;mso-wrap-style:square" o:oleicon="f" o:ole="">
            <v:imagedata r:id="rId81" o:title="eqId23233cd020c706bb05add0bcc765a76a"/>
          </v:shape>
          <o:OLEObject Type="Embed" ProgID="Equation.DSMT4" ShapeID="_x0000_i1063" DrawAspect="Content" ObjectID="_39" r:id="rId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85pt;height:30.75pt;mso-position-horizontal-relative:page;mso-position-vertical-relative:page;mso-wrap-style:square" o:oleicon="f" o:ole="">
            <v:imagedata r:id="rId83" o:title="eqId09b92c0f636372214d6f26f1383eb279"/>
          </v:shape>
          <o:OLEObject Type="Embed" ProgID="Equation.DSMT4" ShapeID="_x0000_i1064" DrawAspect="Content" ObjectID="_40" r:id="rId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4.75pt;height:30.75pt;mso-position-horizontal-relative:page;mso-position-vertical-relative:page;mso-wrap-style:square" o:oleicon="f" o:ole="">
            <v:imagedata r:id="rId85" o:title="eqIdd5d8acce307e487b8bb93341e23419b4"/>
          </v:shape>
          <o:OLEObject Type="Embed" ProgID="Equation.DSMT4" ShapeID="_x0000_i1065" DrawAspect="Content" ObjectID="_41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7.9pt;height:30.75pt;mso-position-horizontal-relative:page;mso-position-vertical-relative:page;mso-wrap-style:square" o:oleicon="f" o:ole="">
            <v:imagedata r:id="rId87" o:title="eqId0710ce8c848598b7508839370ecc4a56"/>
          </v:shape>
          <o:OLEObject Type="Embed" ProgID="Equation.DSMT4" ShapeID="_x0000_i1066" DrawAspect="Content" ObjectID="_42" r:id="rId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一个数的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89" o:title="eqIdf558992e649b93ee36f37513781311a8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91" o:title="eqId8b2a698891d42c70b597f0da4f215f09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的倒数，求这个数．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一箱苹果，一筐苹果有七十几个，如果每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个一数，每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个一数，都多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个，问这筐苹果有几个？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已知一个分数的分子和分母之和为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，化简后为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1" o:title="eqId4dac452fbb5ef6dd653e7fbbef639484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．若将原分数的分子、分母都加上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，这时这个分数是多少？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古时候采用“斤、两”作为重量单位，常说的“半斤八两”是指：半斤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八两．唐朝的王二去甲店铺买了二斤八两猪肉花了三两银子，同种类猪肉在乙店铺花费五两银子可以买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斤半（指四斤多半斤），请问哪家店铺卖的猪肉便宜，为什么？（写出计算的过程）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为了丰富校园生活，学校在六年级学生开展轮滑社、排球社、篮球社共三门拓展课．各门课程的报名情况如下表所示．请根据表格内容，回答下列问题：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2"/>
        <w:gridCol w:w="1743"/>
        <w:gridCol w:w="3425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66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课程名称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报名人数（人）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报名人数占年级总人数</w: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33350" cy="177800"/>
                  <wp:docPr id="4961106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1106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几分之几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55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轮滑社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0" type="#_x0000_t75" alt="学科网(www.zxxk.com)--教育资源门户，提供试卷、教案、课件、论文、素材以及各类教学资源下载，还有大量而丰富的教学相关资讯！" style="width:11.9pt;height:31.2pt" o:oleicon="f" o:ole="">
                  <v:imagedata r:id="rId94" o:title="eqId56d266a04f3dc7483eddbc26c5e487db"/>
                </v:shape>
                <o:OLEObject Type="Embed" ProgID="Equation.DSMT4" ShapeID="_x0000_i1070" DrawAspect="Content" ObjectID="_46" r:id="rId95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52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排球社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1" type="#_x0000_t75" alt="学科网(www.zxxk.com)--教育资源门户，提供试卷、教案、课件、论文、素材以及各类教学资源下载，还有大量而丰富的教学相关资讯！" style="width:11.25pt;height:30.75pt" o:oleicon="f" o:ole="">
                  <v:imagedata r:id="rId21" o:title="eqId4dac452fbb5ef6dd653e7fbbef639484"/>
                </v:shape>
                <o:OLEObject Type="Embed" ProgID="Equation.DSMT4" ShapeID="_x0000_i1071" DrawAspect="Content" ObjectID="_47" r:id="rId96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6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篮球社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2" type="#_x0000_t75" alt="学科网(www.zxxk.com)--教育资源门户，提供试卷、教案、课件、论文、素材以及各类教学资源下载，还有大量而丰富的教学相关资讯！" style="width:18pt;height:12.75pt" o:oleicon="f" o:ole="">
                  <v:imagedata r:id="rId97" o:title="eqIdcfd121f4aeca8a78a320fca1fd1c4d07"/>
                </v:shape>
                <o:OLEObject Type="Embed" ProgID="Equation.DSMT4" ShapeID="_x0000_i1072" DrawAspect="Content" ObjectID="_48" r:id="rId9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求篮球社报名人数占年级总人数的几分之几？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求轮滑社、排球社报名人数分别是多少人？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在学习数的整除这一章节后，对于找一个整数的因数进行了研究：</w:t>
      </w:r>
    </w:p>
    <w:tbl>
      <w:tblPr>
        <w:tblStyle w:val="TableNormal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6"/>
        <w:gridCol w:w="1480"/>
        <w:gridCol w:w="3426"/>
        <w:gridCol w:w="901"/>
        <w:gridCol w:w="1321"/>
        <w:gridCol w:w="1111"/>
      </w:tblGrid>
      <w:tr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20"/>
          <w:jc w:val="center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分解素因数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所有的因数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素因数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素因数个数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因数个数</w:t>
            </w: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  <w:jc w:val="center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3" type="#_x0000_t75" alt="学科网(www.zxxk.com)--教育资源门户，提供试卷、教案、课件、论文、素材以及各类教学资源下载，还有大量而丰富的教学相关资讯！" style="width:39.15pt;height:12.65pt;mso-position-horizontal-relative:page;mso-position-vertical-relative:page;mso-wrap-style:square" o:oleicon="f" o:ole="">
                  <v:imagedata r:id="rId99" o:title="eqId8cde3a271ed882904918af364cb5a1f7"/>
                </v:shape>
                <o:OLEObject Type="Embed" ProgID="Equation.DSMT4" ShapeID="_x0000_i1073" DrawAspect="Content" ObjectID="_49" r:id="rId10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2×2=4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10"/>
          <w:jc w:val="center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4" type="#_x0000_t75" alt="学科网(www.zxxk.com)--教育资源门户，提供试卷、教案、课件、论文、素材以及各类教学资源下载，还有大量而丰富的教学相关资讯！" style="width:37.8pt;height:13.8pt" o:oleicon="f" o:ole="">
                  <v:imagedata r:id="rId101" o:title="eqId4c2cd54531b4f3e65af036e68f320b8a"/>
                </v:shape>
                <o:OLEObject Type="Embed" ProgID="Equation.DSMT4" ShapeID="_x0000_i1074" DrawAspect="Content" ObjectID="_50" r:id="rId102"/>
              </w:objec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2×3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10"/>
          <w:jc w:val="center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600"/>
          <w:jc w:val="center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5" type="#_x0000_t75" alt="学科网(www.zxxk.com)--教育资源门户，提供试卷、教案、课件、论文、素材以及各类教学资源下载，还有大量而丰富的教学相关资讯！" style="width:57.75pt;height:14.25pt" o:oleicon="f" o:ole="">
                  <v:imagedata r:id="rId103" o:title="eqId7d63f52a5c378d1090ef381f381dd34f"/>
                </v:shape>
                <o:OLEObject Type="Embed" ProgID="Equation.DSMT4" ShapeID="_x0000_i1075" DrawAspect="Content" ObjectID="_51" r:id="rId104"/>
              </w:objec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2×3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2×2×3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585"/>
          <w:jc w:val="center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  <w:jc w:val="center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6" type="#_x0000_t75" alt="学科网(www.zxxk.com)--教育资源门户，提供试卷、教案、课件、论文、素材以及各类教学资源下载，还有大量而丰富的教学相关资讯！" style="width:57.7pt;height:14.3pt;mso-position-horizontal-relative:page;mso-position-vertical-relative:page;mso-wrap-style:square" o:oleicon="f" o:ole="">
                  <v:imagedata r:id="rId105" o:title="eqId00ec388be0295f3faa65ec084e40e5be"/>
                </v:shape>
                <o:OLEObject Type="Embed" ProgID="Equation.DSMT4" ShapeID="_x0000_i1076" DrawAspect="Content" ObjectID="_52" r:id="rId10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3×3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3×3×3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600"/>
          <w:jc w:val="center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7" type="#_x0000_t75" alt="学科网(www.zxxk.com)--教育资源门户，提供试卷、教案、课件、论文、素材以及各类教学资源下载，还有大量而丰富的教学相关资讯！" style="width:57.7pt;height:14.3pt;mso-position-horizontal-relative:page;mso-position-vertical-relative:page;mso-wrap-style:square" o:oleicon="f" o:ole="">
                  <v:imagedata r:id="rId107" o:title="eqIdd605c9955ed74d31a804b67e495e211f"/>
                </v:shape>
                <o:OLEObject Type="Embed" ProgID="Equation.DSMT4" ShapeID="_x0000_i1077" DrawAspect="Content" ObjectID="_53" r:id="rId108"/>
              </w:objec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5×5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2×5×5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585"/>
          <w:jc w:val="center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05"/>
          <w:jc w:val="center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210=2×3×5×7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2×5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2×7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3×5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3×7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5×7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2×3×5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2×3×7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3×5×7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2×3×5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2×3×5×7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05"/>
          <w:jc w:val="center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05"/>
          <w:jc w:val="center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jc w:val="center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05"/>
          <w:jc w:val="center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观察表格中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6110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11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第二列和第三列，小明发现：如果要找到一个整数的所有因数，可以先对其进行分解素因数，例如：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2pt;height:14pt" o:oleicon="f" o:ole="">
            <v:imagedata r:id="rId109" o:title="eqIdd768f796c786d7421a2b32c4411153d0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，它有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个因数，分别是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11" o:title="eqId9878a063abcb6098d10560f2bf2d4b71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113" o:title="eqId7de81985bd38d22c1ad3d1cbb920653f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是素数），它有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个因数，分别是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进一步观察因数的个数和素因数个数间的关系，填空：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5.05pt;height:13.45pt;mso-position-horizontal-relative:page;mso-position-vertical-relative:page;mso-wrap-style:square" o:oleicon="f" o:ole="">
            <v:imagedata r:id="rId116" o:title="eqId1fc10789aec3d9b35bec82d316342264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083" DrawAspect="Content" ObjectID="_59" r:id="rId118"/>
        </w:object>
      </w:r>
      <w:r>
        <w:rPr>
          <w:rFonts w:ascii="宋体" w:eastAsia="宋体" w:hAnsi="宋体" w:cs="宋体"/>
          <w:color w:val="000000"/>
        </w:rPr>
        <w:t>为素数），则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9" o:title="eqId2c94bb12cee76221e13f9ef955b0aab1"/>
          </v:shape>
          <o:OLEObject Type="Embed" ProgID="Equation.DSMT4" ShapeID="_x0000_i1084" DrawAspect="Content" ObjectID="_60" r:id="rId119"/>
        </w:object>
      </w:r>
      <w:r>
        <w:rPr>
          <w:rFonts w:ascii="宋体" w:eastAsia="宋体" w:hAnsi="宋体" w:cs="宋体"/>
          <w:color w:val="000000"/>
        </w:rPr>
        <w:t>的因数个数为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3.6pt;height:27.8pt;mso-position-horizontal-relative:page;mso-position-vertical-relative:page;mso-wrap-style:square" o:oleicon="f" o:ole="">
            <v:imagedata r:id="rId120" o:title="eqIdc64c03ceac51b74956151542a90d32bc"/>
          </v:shape>
          <o:OLEObject Type="Embed" ProgID="Equation.DSMT4" ShapeID="_x0000_i1085" DrawAspect="Content" ObjectID="_61" r:id="rId121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为素数，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23" o:title="eqIdb6a24198bd04c29321ae5dc5a28fe421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为正整数），则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25" o:title="eqId294f5ba74cdf695fc9a8a8e52f421328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的因数个数为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5.35pt;height:27.8pt;mso-position-horizontal-relative:page;mso-position-vertical-relative:page;mso-wrap-style:square" o:oleicon="f" o:ole="">
            <v:imagedata r:id="rId127" o:title="eqId22e91a94ed963a5ec1e27635b4493ab9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090" DrawAspect="Content" ObjectID="_66" r:id="rId1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9" o:title="eqId2c94bb12cee76221e13f9ef955b0aab1"/>
          </v:shape>
          <o:OLEObject Type="Embed" ProgID="Equation.DSMT4" ShapeID="_x0000_i1091" DrawAspect="Content" ObjectID="_67" r:id="rId130"/>
        </w:object>
      </w:r>
      <w:r>
        <w:rPr>
          <w:rFonts w:ascii="宋体" w:eastAsia="宋体" w:hAnsi="宋体" w:cs="宋体"/>
          <w:color w:val="000000"/>
        </w:rPr>
        <w:t>为不同大小的素数，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23" o:title="eqIdb6a24198bd04c29321ae5dc5a28fe421"/>
          </v:shape>
          <o:OLEObject Type="Embed" ProgID="Equation.DSMT4" ShapeID="_x0000_i1092" DrawAspect="Content" ObjectID="_68" r:id="rId1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1pt;height:12.1pt" o:oleicon="f" o:ole="">
            <v:imagedata r:id="rId132" o:title="eqIdb1010846eeec6c9da29640f5aa3f8738"/>
          </v:shape>
          <o:OLEObject Type="Embed" ProgID="Equation.DSMT4" ShapeID="_x0000_i1093" DrawAspect="Content" ObjectID="_69" r:id="rId133"/>
        </w:object>
      </w:r>
      <w:r>
        <w:rPr>
          <w:rFonts w:ascii="宋体" w:eastAsia="宋体" w:hAnsi="宋体" w:cs="宋体"/>
          <w:color w:val="000000"/>
        </w:rPr>
        <w:t>正整数），则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134" o:title="eqId071a7e733d466949ac935b4b8ee8d183"/>
          </v:shape>
          <o:OLEObject Type="Embed" ProgID="Equation.DSMT4" ShapeID="_x0000_i1094" DrawAspect="Content" ObjectID="_70" r:id="rId135"/>
        </w:object>
      </w:r>
      <w:r>
        <w:rPr>
          <w:rFonts w:ascii="宋体" w:eastAsia="宋体" w:hAnsi="宋体" w:cs="宋体"/>
          <w:color w:val="000000"/>
        </w:rPr>
        <w:t>的因数个数为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附加题（共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87.15pt;height:14.3pt;mso-position-horizontal-relative:page;mso-position-vertical-relative:page;mso-wrap-style:square" o:oleicon="f" o:ole="">
            <v:imagedata r:id="rId136" o:title="eqId3b92fa74de1e6876aa5f0749198381d4"/>
          </v:shape>
          <o:OLEObject Type="Embed" ProgID="Equation.DSMT4" ShapeID="_x0000_i1095" DrawAspect="Content" ObjectID="_71" r:id="rId137"/>
        </w:object>
      </w:r>
      <w:r>
        <w:rPr>
          <w:rFonts w:ascii="宋体" w:eastAsia="宋体" w:hAnsi="宋体" w:cs="宋体"/>
          <w:color w:val="000000"/>
        </w:rPr>
        <w:t>的结果中末尾有几个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小杰自行车上的一个螺帽松了，他准备用扳手紧一下．他拿了一套扳手，它们的尺寸大小分别是：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36pt" o:oleicon="f" o:ole="">
            <v:imagedata r:id="rId138" o:title="eqId789afa22bf61cdb17d4dfba30a5a5b45"/>
          </v:shape>
          <o:OLEObject Type="Embed" ProgID="Equation.DSMT4" ShapeID="_x0000_i1096" DrawAspect="Content" ObjectID="_72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5pt;height:36pt" o:oleicon="f" o:ole="">
            <v:imagedata r:id="rId140" o:title="eqIdcc00050ac817a87d1ea5bf2e301e63be"/>
          </v:shape>
          <o:OLEObject Type="Embed" ProgID="Equation.DSMT4" ShapeID="_x0000_i1097" DrawAspect="Content" ObjectID="_73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36pt" o:oleicon="f" o:ole="">
            <v:imagedata r:id="rId142" o:title="eqIdd87a3429d2e8c9835412f11171d2cda2"/>
          </v:shape>
          <o:OLEObject Type="Embed" ProgID="Equation.DSMT4" ShapeID="_x0000_i1098" DrawAspect="Content" ObjectID="_74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pt;height:36pt" o:oleicon="f" o:ole="">
            <v:imagedata r:id="rId144" o:title="eqId5f199a1eeafea5fa887915ce62f7066a"/>
          </v:shape>
          <o:OLEObject Type="Embed" ProgID="Equation.DSMT4" ShapeID="_x0000_i1099" DrawAspect="Content" ObjectID="_75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36pt" o:oleicon="f" o:ole="">
            <v:imagedata r:id="rId146" o:title="eqIdb30ac9bc07501112920f2019b345a6c7"/>
          </v:shape>
          <o:OLEObject Type="Embed" ProgID="Equation.DSMT4" ShapeID="_x0000_i1100" DrawAspect="Content" ObjectID="_76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6pt;height:36pt" o:oleicon="f" o:ole="">
            <v:imagedata r:id="rId148" o:title="eqIde3e12dc9c74fa6e635db632973f14eb1"/>
          </v:shape>
          <o:OLEObject Type="Embed" ProgID="Equation.DSMT4" ShapeID="_x0000_i1101" DrawAspect="Content" ObjectID="_77" r:id="rId149"/>
        </w:object>
      </w:r>
      <w:r>
        <w:rPr>
          <w:rFonts w:ascii="宋体" w:eastAsia="宋体" w:hAnsi="宋体" w:cs="宋体"/>
          <w:color w:val="000000"/>
        </w:rPr>
        <w:t>．小杰用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36pt" o:oleicon="f" o:ole="">
            <v:imagedata r:id="rId142" o:title="eqIdd87a3429d2e8c9835412f11171d2cda2"/>
          </v:shape>
          <o:OLEObject Type="Embed" ProgID="Equation.DSMT4" ShapeID="_x0000_i1102" DrawAspect="Content" ObjectID="_78" r:id="rId150"/>
        </w:object>
      </w:r>
      <w:r>
        <w:rPr>
          <w:rFonts w:ascii="宋体" w:eastAsia="宋体" w:hAnsi="宋体" w:cs="宋体"/>
          <w:color w:val="000000"/>
        </w:rPr>
        <w:t>的扳手太小，用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pt;height:36pt" o:oleicon="f" o:ole="">
            <v:imagedata r:id="rId144" o:title="eqId5f199a1eeafea5fa887915ce62f7066a"/>
          </v:shape>
          <o:OLEObject Type="Embed" ProgID="Equation.DSMT4" ShapeID="_x0000_i1103" DrawAspect="Content" ObjectID="_79" r:id="rId151"/>
        </w:object>
      </w:r>
      <w:r>
        <w:rPr>
          <w:rFonts w:ascii="宋体" w:eastAsia="宋体" w:hAnsi="宋体" w:cs="宋体"/>
          <w:color w:val="000000"/>
        </w:rPr>
        <w:t>的扳手紧太大，那么小杰可以选择的扳手还有几把？分别是哪几把？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eastAsia="宋体" w:hAnsi="宋体" w:cs="宋体"/>
          <w:color w:val="000000"/>
        </w:rPr>
        <w:t>在判断一个较大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96110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11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整数是否为素数时，常常使用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．对于一个较大的整数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104" DrawAspect="Content" ObjectID="_80" r:id="rId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第一步，找到一个整数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53" o:title="eqId54a5d7d3b6b63fe5c24c3907b7a8eaa3"/>
          </v:shape>
          <o:OLEObject Type="Embed" ProgID="Equation.DSMT4" ShapeID="_x0000_i1105" DrawAspect="Content" ObjectID="_81" r:id="rId154"/>
        </w:object>
      </w:r>
      <w:r>
        <w:rPr>
          <w:rFonts w:ascii="宋体" w:eastAsia="宋体" w:hAnsi="宋体" w:cs="宋体"/>
          <w:color w:val="000000"/>
        </w:rPr>
        <w:t>，要求：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7.25pt;height:13.25pt" o:oleicon="f" o:ole="">
            <v:imagedata r:id="rId155" o:title="eqId163081431b70337285c017c413f0f574"/>
          </v:shape>
          <o:OLEObject Type="Embed" ProgID="Equation.DSMT4" ShapeID="_x0000_i1106" DrawAspect="Content" ObjectID="_82" r:id="rId15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1pt;height:17.3pt" o:oleicon="f" o:ole="">
            <v:imagedata r:id="rId157" o:title="eqIdff4e71ae3646c35f8b1d2b20d5cf669d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第二步，用小于等于这个整数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53" o:title="eqId54a5d7d3b6b63fe5c24c3907b7a8eaa3"/>
          </v:shape>
          <o:OLEObject Type="Embed" ProgID="Equation.DSMT4" ShapeID="_x0000_i1108" DrawAspect="Content" ObjectID="_84" r:id="rId159"/>
        </w:object>
      </w:r>
      <w:r>
        <w:rPr>
          <w:rFonts w:ascii="宋体" w:eastAsia="宋体" w:hAnsi="宋体" w:cs="宋体"/>
          <w:color w:val="000000"/>
        </w:rPr>
        <w:t>的所有素数从小到大依次去除这个整数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109" DrawAspect="Content" ObjectID="_85" r:id="rId16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110" DrawAspect="Content" ObjectID="_86" r:id="rId161"/>
        </w:object>
      </w:r>
      <w:r>
        <w:rPr>
          <w:rFonts w:ascii="宋体" w:eastAsia="宋体" w:hAnsi="宋体" w:cs="宋体"/>
          <w:color w:val="000000"/>
        </w:rPr>
        <w:t>能够其中一个素数被整除，则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111" DrawAspect="Content" ObjectID="_87" r:id="rId162"/>
        </w:object>
      </w:r>
      <w:r>
        <w:rPr>
          <w:rFonts w:ascii="宋体" w:eastAsia="宋体" w:hAnsi="宋体" w:cs="宋体"/>
          <w:color w:val="000000"/>
        </w:rPr>
        <w:t>不是一个素数；反之，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0a6936d370d6a238a608ca56f87198de"/>
          </v:shape>
          <o:OLEObject Type="Embed" ProgID="Equation.DSMT4" ShapeID="_x0000_i1112" DrawAspect="Content" ObjectID="_88" r:id="rId163"/>
        </w:object>
      </w:r>
      <w:r>
        <w:rPr>
          <w:rFonts w:ascii="宋体" w:eastAsia="宋体" w:hAnsi="宋体" w:cs="宋体"/>
          <w:color w:val="000000"/>
        </w:rPr>
        <w:t>是一个素数．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</w:t>
      </w:r>
      <w:r>
        <w:rPr>
          <w:rFonts w:ascii="Times New Roman" w:eastAsia="Times New Roman" w:hAnsi="Times New Roman" w:cs="Times New Roman"/>
          <w:color w:val="000000"/>
        </w:rPr>
        <w:t>667</w:t>
      </w:r>
      <w:r>
        <w:rPr>
          <w:rFonts w:ascii="宋体" w:eastAsia="宋体" w:hAnsi="宋体" w:cs="宋体"/>
          <w:color w:val="000000"/>
        </w:rPr>
        <w:t>为例，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第一步，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6pt;height:13.95pt" o:oleicon="f" o:ole="">
            <v:imagedata r:id="rId164" o:title="eqId715ee7b90b19a9c7d159b7e5e3a0516f"/>
          </v:shape>
          <o:OLEObject Type="Embed" ProgID="Equation.DSMT4" ShapeID="_x0000_i1113" DrawAspect="Content" ObjectID="_89" r:id="rId16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86.95pt;height:16pt" o:oleicon="f" o:ole="">
            <v:imagedata r:id="rId166" o:title="eqId483114e6ed56e5ff654bb99fe03fcaae"/>
          </v:shape>
          <o:OLEObject Type="Embed" ProgID="Equation.DSMT4" ShapeID="_x0000_i1114" DrawAspect="Content" ObjectID="_90" r:id="rId1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.7pt;height:14.25pt" o:oleicon="f" o:ole="">
            <v:imagedata r:id="rId168" o:title="eqId450bbe49f64b7e55b4774cbc68b5dd61"/>
          </v:shape>
          <o:OLEObject Type="Embed" ProgID="Equation.DSMT4" ShapeID="_x0000_i1115" DrawAspect="Content" ObjectID="_91" r:id="rId1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第二步，用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分别去除</w:t>
      </w:r>
      <w:r>
        <w:rPr>
          <w:rFonts w:ascii="Times New Roman" w:eastAsia="Times New Roman" w:hAnsi="Times New Roman" w:cs="Times New Roman"/>
          <w:color w:val="000000"/>
        </w:rPr>
        <w:t>667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70" o:title="eqIdc8a0c0cab958c115d811bc631f9fb383"/>
          </v:shape>
          <o:OLEObject Type="Embed" ProgID="Equation.DSMT4" ShapeID="_x0000_i1116" DrawAspect="Content" ObjectID="_92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rPr>
          <w:rFonts w:ascii="Times New Roman" w:eastAsia="Times New Roman" w:hAnsi="Times New Roman" w:cs="Times New Roman"/>
          <w:color w:val="000000"/>
        </w:rPr>
        <w:t>667</w:t>
      </w:r>
      <w:r>
        <w:rPr>
          <w:rFonts w:ascii="宋体" w:eastAsia="宋体" w:hAnsi="宋体" w:cs="宋体"/>
          <w:color w:val="000000"/>
        </w:rPr>
        <w:t>不是一个素数．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模仿上述方法，判断</w:t>
      </w:r>
      <w:r>
        <w:rPr>
          <w:rFonts w:ascii="Times New Roman" w:eastAsia="Times New Roman" w:hAnsi="Times New Roman" w:cs="Times New Roman"/>
          <w:color w:val="000000"/>
        </w:rPr>
        <w:t>323</w:t>
      </w:r>
      <w:r>
        <w:rPr>
          <w:rFonts w:ascii="宋体" w:eastAsia="宋体" w:hAnsi="宋体" w:cs="宋体"/>
          <w:color w:val="000000"/>
        </w:rPr>
        <w:t>是一个素数？还是一个合数？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利用上述方法，判断下列分数是否为最简分数，若不是，请进行约分：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4pt;height:31pt" o:oleicon="f" o:ole="">
            <v:imagedata r:id="rId172" o:title="eqIdaf88919b45cae570beea6b77c6800af6"/>
          </v:shape>
          <o:OLEObject Type="Embed" ProgID="Equation.DSMT4" ShapeID="_x0000_i1117" DrawAspect="Content" ObjectID="_93" r:id="rId17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              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174" o:title="eqIdb41a8507672b0308da5f1f04830ddcf8"/>
          </v:shape>
          <o:OLEObject Type="Embed" ProgID="Equation.DSMT4" ShapeID="_x0000_i1118" DrawAspect="Content" ObjectID="_94" r:id="rId175"/>
        </w:objec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1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77"/>
      <w:footerReference w:type="even" r:id="rId179"/>
      <w:headerReference w:type="first" r:id="rId181"/>
      <w:footerReference w:type="first" r:id="rId18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9" Type="http://schemas.openxmlformats.org/officeDocument/2006/relationships/image" Target="media/image52.wmf"/><Relationship Id="rId11" Type="http://schemas.openxmlformats.org/officeDocument/2006/relationships/image" Target="media/image5.wmf"/><Relationship Id="rId110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8" Type="http://schemas.openxmlformats.org/officeDocument/2006/relationships/oleObject" Target="embeddings/oleObject59.bin"/><Relationship Id="rId119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20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2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9" Type="http://schemas.openxmlformats.org/officeDocument/2006/relationships/oleObject" Target="embeddings/oleObject66.bin"/><Relationship Id="rId13" Type="http://schemas.openxmlformats.org/officeDocument/2006/relationships/image" Target="media/image6.wmf"/><Relationship Id="rId130" Type="http://schemas.openxmlformats.org/officeDocument/2006/relationships/oleObject" Target="embeddings/oleObject67.bin"/><Relationship Id="rId131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9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9" Type="http://schemas.openxmlformats.org/officeDocument/2006/relationships/oleObject" Target="embeddings/oleObject77.bin"/><Relationship Id="rId15" Type="http://schemas.openxmlformats.org/officeDocument/2006/relationships/image" Target="media/image7.wmf"/><Relationship Id="rId150" Type="http://schemas.openxmlformats.org/officeDocument/2006/relationships/oleObject" Target="embeddings/oleObject78.bin"/><Relationship Id="rId151" Type="http://schemas.openxmlformats.org/officeDocument/2006/relationships/oleObject" Target="embeddings/oleObject79.bin"/><Relationship Id="rId152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9" Type="http://schemas.openxmlformats.org/officeDocument/2006/relationships/oleObject" Target="embeddings/oleObject84.bin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85.bin"/><Relationship Id="rId161" Type="http://schemas.openxmlformats.org/officeDocument/2006/relationships/oleObject" Target="embeddings/oleObject86.bin"/><Relationship Id="rId162" Type="http://schemas.openxmlformats.org/officeDocument/2006/relationships/oleObject" Target="embeddings/oleObject87.bin"/><Relationship Id="rId163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5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7" Type="http://schemas.openxmlformats.org/officeDocument/2006/relationships/oleObject" Target="embeddings/oleObject90.bin"/><Relationship Id="rId168" Type="http://schemas.openxmlformats.org/officeDocument/2006/relationships/image" Target="media/image74.wmf"/><Relationship Id="rId169" Type="http://schemas.openxmlformats.org/officeDocument/2006/relationships/oleObject" Target="embeddings/oleObject91.bin"/><Relationship Id="rId17" Type="http://schemas.openxmlformats.org/officeDocument/2006/relationships/image" Target="media/image8.wmf"/><Relationship Id="rId170" Type="http://schemas.openxmlformats.org/officeDocument/2006/relationships/image" Target="media/image75.wmf"/><Relationship Id="rId171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3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5" Type="http://schemas.openxmlformats.org/officeDocument/2006/relationships/oleObject" Target="embeddings/oleObject94.bin"/><Relationship Id="rId176" Type="http://schemas.openxmlformats.org/officeDocument/2006/relationships/image" Target="media/image78.png"/><Relationship Id="rId177" Type="http://schemas.openxmlformats.org/officeDocument/2006/relationships/header" Target="header1.xml"/><Relationship Id="rId179" Type="http://schemas.openxmlformats.org/officeDocument/2006/relationships/footer" Target="footer1.xml"/><Relationship Id="rId18" Type="http://schemas.openxmlformats.org/officeDocument/2006/relationships/oleObject" Target="embeddings/oleObject6.bin"/><Relationship Id="rId181" Type="http://schemas.openxmlformats.org/officeDocument/2006/relationships/header" Target="header3.xml"/><Relationship Id="rId182" Type="http://schemas.openxmlformats.org/officeDocument/2006/relationships/footer" Target="footer3.xml"/><Relationship Id="rId183" Type="http://schemas.openxmlformats.org/officeDocument/2006/relationships/theme" Target="theme/theme1.xml"/><Relationship Id="rId184" Type="http://schemas.openxmlformats.org/officeDocument/2006/relationships/numbering" Target="numbering.xml"/><Relationship Id="rId185" Type="http://schemas.openxmlformats.org/officeDocument/2006/relationships/styles" Target="styles.xml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image" Target="media/image3.wmf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image" Target="media/image37.png"/><Relationship Id="rId79" Type="http://schemas.openxmlformats.org/officeDocument/2006/relationships/image" Target="media/image38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image" Target="media/image4.wmf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3179479306813440</dc:description>
  <cp:lastModifiedBy>学科网试题生产平台</cp:lastModifiedBy>
  <cp:revision>8</cp:revision>
  <dcterms:created xsi:type="dcterms:W3CDTF">2023-10-23T16:20:33Z</dcterms:created>
  <dcterms:modified xsi:type="dcterms:W3CDTF">2023-10-23T16:20:33Z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