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11557000</wp:posOffset>
            </wp:positionV>
            <wp:extent cx="330200" cy="304800"/>
            <wp:wrapNone/>
            <wp:docPr id="1001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2020~2021</w:t>
      </w:r>
      <w:r>
        <w:rPr>
          <w:rFonts w:ascii="宋体" w:eastAsia="宋体" w:hAnsi="宋体" w:cs="宋体"/>
          <w:b/>
          <w:color w:val="auto"/>
          <w:sz w:val="32"/>
        </w:rPr>
        <w:t>学年上海市闵行区民办复旦万科实验学校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八年级下学期期中数学试卷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一、选择题（共六题：共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下列方程中，有实数根的是（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  <w:r>
        <w:rPr>
          <w:rFonts w:ascii="Times New Roman" w:eastAsia="Times New Roman" w:hAnsi="Times New Roman" w:cs="Times New Roman"/>
          <w:color w:val="auto"/>
        </w:rPr>
        <w:t>·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3.75pt;height:15.75pt" o:oleicon="f" o:ole="">
            <v:imagedata r:id="rId6" o:title="eqId53a784eb43db84658bb6f205401f5c47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77.25pt;height:30.75pt" o:oleicon="f" o:ole="">
            <v:imagedata r:id="rId8" o:title="eqId6a731a197fdceea8dd0158d01bd57c8f"/>
          </v:shape>
          <o:OLEObject Type="Embed" ProgID="Equation.DSMT4" ShapeID="_x0000_i1026" DrawAspect="Content" ObjectID="_2" r:id="rId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>C</w:t>
      </w:r>
      <w:r w:rsidRPr="00BE1BCD" w:rsidR="00FC5860">
        <w:rPr>
          <w:position w:val="-22"/>
        </w:rPr>
        <w:drawing>
          <wp:inline>
            <wp:extent cx="31750" cy="88900"/>
            <wp:docPr id="41896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96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8.25pt;height:18pt" o:oleicon="f" o:ole="">
            <v:imagedata r:id="rId11" o:title="eqIdcaea9efb2b75563711653a0eeea72516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81.75pt;height:15.75pt;mso-position-horizontal-relative:page;mso-position-vertical-relative:page;mso-wrap-style:square" o:oleicon="f" o:ole="">
            <v:imagedata r:id="rId13" o:title="eqId9c75fec8afa7fee2fe052c4122c402e7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已知点（</w:t>
      </w:r>
      <w:r>
        <w:rPr>
          <w:rFonts w:ascii="Times New Roman" w:eastAsia="Times New Roman" w:hAnsi="Times New Roman" w:cs="Times New Roman"/>
          <w:color w:val="000000"/>
        </w:rPr>
        <w:t>-4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），（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）都在直线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15" o:title="eqId3389f53711264b0acba3ba6019f8b908"/>
          </v:shape>
          <o:OLEObject Type="Embed" ProgID="Equation.DSMT4" ShapeID="_x0000_i1029" DrawAspect="Content" ObjectID="_5" r:id="rId16"/>
        </w:objec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上，则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大小关系是（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不能比较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一次函数的图象如图所示，当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7" o:title="eqId241cf97a1aa2d6ed054ef82c1b5d369e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23950" cy="14097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22" o:title="eqId9e541ea2f855f981c96207070683d388"/>
          </v:shape>
          <o:OLEObject Type="Embed" ProgID="Equation.DSMT4" ShapeID="_x0000_i1032" DrawAspect="Content" ObjectID="_8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4.75pt;height:12pt" o:oleicon="f" o:ole="">
            <v:imagedata r:id="rId24" o:title="eqId08115d6d9f876dea921a4d32260ff1fb"/>
          </v:shape>
          <o:OLEObject Type="Embed" ProgID="Equation.DSMT4" ShapeID="_x0000_i1033" DrawAspect="Content" ObjectID="_9" r:id="rId2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8.8pt;height:13.8pt" o:oleicon="f" o:ole="">
            <v:imagedata r:id="rId26" o:title="eqId200849ce71f53c0321506e27de437b8d"/>
          </v:shape>
          <o:OLEObject Type="Embed" ProgID="Equation.DSMT4" ShapeID="_x0000_i1034" DrawAspect="Content" ObjectID="_10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8" o:title="eqId0c0aa2ef928b6e3341d0a0dc6d8055b9"/>
          </v:shape>
          <o:OLEObject Type="Embed" ProgID="Equation.DSMT4" ShapeID="_x0000_i1035" DrawAspect="Content" ObjectID="_11" r:id="rId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下列方程中，是二元二次方程的为（</w:t>
      </w:r>
      <w:r>
        <w:rPr>
          <w:rFonts w:ascii="Time New Romans" w:eastAsia="Time New Romans" w:hAnsi="Time New Romans" w:cs="Time New Romans"/>
          <w:color w:val="000000"/>
        </w:rPr>
        <w:t xml:space="preserve">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41897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97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78pt;height:15.75pt" o:oleicon="f" o:ole="">
            <v:imagedata r:id="rId30" o:title="eqIdbe9c4251fea855778fe357b41d2b5478"/>
          </v:shape>
          <o:OLEObject Type="Embed" ProgID="Equation.DSMT4" ShapeID="_x0000_i1036" DrawAspect="Content" ObjectID="_12" r:id="rId3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32" o:title="eqIdedcd5497b440bd31a20617a991746c4e"/>
          </v:shape>
          <o:OLEObject Type="Embed" ProgID="Equation.DSMT4" ShapeID="_x0000_i1037" DrawAspect="Content" ObjectID="_13" r:id="rId3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2.25pt;height:20.25pt" o:oleicon="f" o:ole="">
            <v:imagedata r:id="rId34" o:title="eqIda7f014baff3ae44260840b91e584c9da"/>
          </v:shape>
          <o:OLEObject Type="Embed" ProgID="Equation.DSMT4" ShapeID="_x0000_i1038" DrawAspect="Content" ObjectID="_14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8.25pt;height:30.75pt" o:oleicon="f" o:ole="">
            <v:imagedata r:id="rId36" o:title="eqId15218fcd81a751d8c8170e3926ec24aa"/>
          </v:shape>
          <o:OLEObject Type="Embed" ProgID="Equation.DSMT4" ShapeID="_x0000_i1039" DrawAspect="Content" ObjectID="_15" r:id="rId3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38" o:title="eqIdc15fb18163df0690365a0d2e7ee88f5a"/>
          </v:shape>
          <o:OLEObject Type="Embed" ProgID="Equation.DSMT4" ShapeID="_x0000_i1040" DrawAspect="Content" ObjectID="_16" r:id="rId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0" o:title="eqIdd053b14c8588eee2acbbe44fc37a6886"/>
          </v:shape>
          <o:OLEObject Type="Embed" ProgID="Equation.DSMT4" ShapeID="_x0000_i1041" DrawAspect="Content" ObjectID="_17" r:id="rId41"/>
        </w:object>
      </w:r>
      <w:r>
        <w:rPr>
          <w:rFonts w:ascii="宋体" w:eastAsia="宋体" w:hAnsi="宋体" w:cs="宋体"/>
          <w:color w:val="000000"/>
        </w:rPr>
        <w:t>随着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的增大而减小，且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43" o:title="eqId8f679d9843a616e1dd8c4cef5a9cdc51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，则在直角坐标系内它的大致图象是（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952500" cy="10382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52500" cy="10382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952500" cy="10382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952500" cy="10382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甲、乙两车从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9" o:title="eqId5963abe8f421bd99a2aaa94831a951e9"/>
          </v:shape>
          <o:OLEObject Type="Embed" ProgID="Equation.DSMT4" ShapeID="_x0000_i1044" DrawAspect="Content" ObjectID="_20" r:id="rId50"/>
        </w:object>
      </w:r>
      <w:r>
        <w:rPr>
          <w:rFonts w:ascii="宋体" w:eastAsia="宋体" w:hAnsi="宋体" w:cs="宋体"/>
          <w:color w:val="000000"/>
        </w:rPr>
        <w:t>城出发匀速行驶至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1" o:title="eqId7f9e8449aad35c5d840a3395ea86df6d"/>
          </v:shape>
          <o:OLEObject Type="Embed" ProgID="Equation.DSMT4" ShapeID="_x0000_i1045" DrawAspect="Content" ObjectID="_21" r:id="rId52"/>
        </w:object>
      </w:r>
      <w:r>
        <w:rPr>
          <w:rFonts w:ascii="宋体" w:eastAsia="宋体" w:hAnsi="宋体" w:cs="宋体"/>
          <w:color w:val="000000"/>
        </w:rPr>
        <w:t>城，在整个行驶过程中，甲、乙两车离开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9" o:title="eqId5963abe8f421bd99a2aaa94831a951e9"/>
          </v:shape>
          <o:OLEObject Type="Embed" ProgID="Equation.DSMT4" ShapeID="_x0000_i1046" DrawAspect="Content" ObjectID="_22" r:id="rId53"/>
        </w:object>
      </w:r>
      <w:r>
        <w:rPr>
          <w:rFonts w:ascii="宋体" w:eastAsia="宋体" w:hAnsi="宋体" w:cs="宋体"/>
          <w:color w:val="000000"/>
        </w:rPr>
        <w:t>城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1896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96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距离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3pt;height:16.8pt;mso-position-horizontal-relative:page;mso-position-vertical-relative:page" o:oleicon="f" o:ole="">
            <v:imagedata r:id="rId55" o:title="eqIdf98020c762bb0bd7f24f82f927be8227"/>
          </v:shape>
          <o:OLEObject Type="Embed" ProgID="Equation.DSMT4" ShapeID="_x0000_i1047" DrawAspect="Content" ObjectID="_23" r:id="rId56"/>
        </w:object>
      </w:r>
      <w:r>
        <w:rPr>
          <w:rFonts w:ascii="宋体" w:eastAsia="宋体" w:hAnsi="宋体" w:cs="宋体"/>
          <w:color w:val="000000"/>
        </w:rPr>
        <w:t>与甲车行驶的时间之间的函数关系式如图所示．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14500" cy="12858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有下列结论：①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58" o:title="eqIde52586ca2a3b783bc8092415e2d4bf6d"/>
          </v:shape>
          <o:OLEObject Type="Embed" ProgID="Equation.DSMT4" ShapeID="_x0000_i1048" DrawAspect="Content" ObjectID="_24" r:id="rId59"/>
        </w:object>
      </w:r>
      <w:r>
        <w:rPr>
          <w:rFonts w:ascii="宋体" w:eastAsia="宋体" w:hAnsi="宋体" w:cs="宋体"/>
          <w:color w:val="000000"/>
        </w:rPr>
        <w:t>两城相距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60" o:title="eqIdd5167ec8605a15265d019fb1c718adf0"/>
          </v:shape>
          <o:OLEObject Type="Embed" ProgID="Equation.DSMT4" ShapeID="_x0000_i1049" DrawAspect="Content" ObjectID="_25" r:id="rId61"/>
        </w:object>
      </w:r>
      <w:r>
        <w:rPr>
          <w:rFonts w:ascii="宋体" w:eastAsia="宋体" w:hAnsi="宋体" w:cs="宋体"/>
          <w:color w:val="000000"/>
        </w:rPr>
        <w:t>；②乙车比甲车晚出发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4.25pt;height:12.9pt" o:oleicon="f" o:ole="">
            <v:imagedata r:id="rId62" o:title="eqId1b29f60fc3d32ca94740f0adf3fd0b53"/>
          </v:shape>
          <o:OLEObject Type="Embed" ProgID="Equation.DSMT4" ShapeID="_x0000_i1050" DrawAspect="Content" ObjectID="_26" r:id="rId63"/>
        </w:object>
      </w:r>
      <w:r>
        <w:rPr>
          <w:rFonts w:ascii="宋体" w:eastAsia="宋体" w:hAnsi="宋体" w:cs="宋体"/>
          <w:color w:val="000000"/>
        </w:rPr>
        <w:t>，却早到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4.25pt;height:12.9pt" o:oleicon="f" o:ole="">
            <v:imagedata r:id="rId62" o:title="eqId1b29f60fc3d32ca94740f0adf3fd0b53"/>
          </v:shape>
          <o:OLEObject Type="Embed" ProgID="Equation.DSMT4" ShapeID="_x0000_i1051" DrawAspect="Content" ObjectID="_27" r:id="rId64"/>
        </w:object>
      </w:r>
      <w:r>
        <w:rPr>
          <w:rFonts w:ascii="宋体" w:eastAsia="宋体" w:hAnsi="宋体" w:cs="宋体"/>
          <w:color w:val="000000"/>
        </w:rPr>
        <w:t>；③乙车出发后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65" o:title="eqId985d7d391c9ba5311071e159a403ddf5"/>
          </v:shape>
          <o:OLEObject Type="Embed" ProgID="Equation.DSMT4" ShapeID="_x0000_i1052" DrawAspect="Content" ObjectID="_28" r:id="rId66"/>
        </w:object>
      </w:r>
      <w:r>
        <w:rPr>
          <w:rFonts w:ascii="宋体" w:eastAsia="宋体" w:hAnsi="宋体" w:cs="宋体"/>
          <w:color w:val="000000"/>
        </w:rPr>
        <w:t>追上甲；④当甲、乙两车相距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1.5pt;height:14.25pt;mso-position-horizontal-relative:page;mso-position-vertical-relative:page" o:oleicon="f" o:ole="">
            <v:imagedata r:id="rId67" o:title="eqId870cd01b72fc36199688bc1be099a86e"/>
          </v:shape>
          <o:OLEObject Type="Embed" ProgID="Equation.DSMT4" ShapeID="_x0000_i1053" DrawAspect="Content" ObjectID="_29" r:id="rId68"/>
        </w:object>
      </w:r>
      <w:r>
        <w:rPr>
          <w:rFonts w:ascii="宋体" w:eastAsia="宋体" w:hAnsi="宋体" w:cs="宋体"/>
          <w:color w:val="000000"/>
        </w:rPr>
        <w:t>时，甲车行驶了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69" o:title="eqId133a3da0fb52d2931a9e00278d81dc05"/>
          </v:shape>
          <o:OLEObject Type="Embed" ProgID="Equation.DSMT4" ShapeID="_x0000_i1054" DrawAspect="Content" ObjectID="_30" r:id="rId70"/>
        </w:object>
      </w:r>
      <w:r>
        <w:rPr>
          <w:rFonts w:ascii="宋体" w:eastAsia="宋体" w:hAnsi="宋体" w:cs="宋体"/>
          <w:color w:val="000000"/>
        </w:rPr>
        <w:t>．其中正确的结论有（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71" o:title="eqIdbdaa19de263700a15fcf213d64a8cd57"/>
          </v:shape>
          <o:OLEObject Type="Embed" ProgID="Equation.DSMT4" ShapeID="_x0000_i1055" DrawAspect="Content" ObjectID="_31" r:id="rId72"/>
        </w:objec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73" o:title="eqId61128ab996360a038e6e64d82fcba004"/>
          </v:shape>
          <o:OLEObject Type="Embed" ProgID="Equation.DSMT4" ShapeID="_x0000_i1056" DrawAspect="Content" ObjectID="_32" r:id="rId74"/>
        </w:objec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75" o:title="eqId5ca7d1107389675d32b56ec097464c14"/>
          </v:shape>
          <o:OLEObject Type="Embed" ProgID="Equation.DSMT4" ShapeID="_x0000_i1057" DrawAspect="Content" ObjectID="_33" r:id="rId76"/>
        </w:objec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77" o:title="eqIdb8860d9787671b53b1ab68b3d526f5ca"/>
          </v:shape>
          <o:OLEObject Type="Embed" ProgID="Equation.DSMT4" ShapeID="_x0000_i1058" DrawAspect="Content" ObjectID="_34" r:id="rId78"/>
        </w:objec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二、填空题（共十二题：共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如果函数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78.85pt;height:19.7pt" o:oleicon="f" o:ole="">
            <v:imagedata r:id="rId79" o:title="eqId615e15043a9f9611b9160d945b2314a7"/>
          </v:shape>
          <o:OLEObject Type="Embed" ProgID="Equation.DSMT4" ShapeID="_x0000_i1059" DrawAspect="Content" ObjectID="_35" r:id="rId80"/>
        </w:object>
      </w:r>
      <w:r>
        <w:rPr>
          <w:rFonts w:ascii="宋体" w:eastAsia="宋体" w:hAnsi="宋体" w:cs="宋体"/>
          <w:color w:val="000000"/>
        </w:rPr>
        <w:t>是一次函数，那么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81" o:title="eqId294f5ba74cdf695fc9a8a8e52f421328"/>
          </v:shape>
          <o:OLEObject Type="Embed" ProgID="Equation.DSMT4" ShapeID="_x0000_i1060" DrawAspect="Content" ObjectID="_36" r:id="rId82"/>
        </w:object>
      </w:r>
      <w:r>
        <w:rPr>
          <w:rFonts w:ascii="宋体" w:eastAsia="宋体" w:hAnsi="宋体" w:cs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4pt;height:31.2pt" o:oleicon="f" o:ole="">
            <v:imagedata r:id="rId83" o:title="eqIde75f9fecfdef6472d8a6acf7970131cb"/>
          </v:shape>
          <o:OLEObject Type="Embed" ProgID="Equation.DSMT4" ShapeID="_x0000_i1061" DrawAspect="Content" ObjectID="_37" r:id="rId8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0" o:title="eqIdd053b14c8588eee2acbbe44fc37a6886"/>
          </v:shape>
          <o:OLEObject Type="Embed" ProgID="Equation.DSMT4" ShapeID="_x0000_i1062" DrawAspect="Content" ObjectID="_38" r:id="rId85"/>
        </w:object>
      </w:r>
      <w:r>
        <w:rPr>
          <w:rFonts w:ascii="宋体" w:eastAsia="宋体" w:hAnsi="宋体" w:cs="宋体"/>
          <w:color w:val="000000"/>
        </w:rPr>
        <w:t>轴上的截距是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86" o:title="eqIdbaf20b7d03fc262602588bbc7dd1cab4"/>
          </v:shape>
          <o:OLEObject Type="Embed" ProgID="Equation.DSMT4" ShapeID="_x0000_i1063" DrawAspect="Content" ObjectID="_39" r:id="rId87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88" o:title="eqId023ab3a7eb0f59993c7608576e47c0f0"/>
          </v:shape>
          <o:OLEObject Type="Embed" ProgID="Equation.DSMT4" ShapeID="_x0000_i1064" DrawAspect="Content" ObjectID="_40" r:id="rId89"/>
        </w:object>
      </w:r>
      <w:r>
        <w:rPr>
          <w:rFonts w:ascii="宋体" w:eastAsia="宋体" w:hAnsi="宋体" w:cs="宋体"/>
          <w:color w:val="000000"/>
        </w:rPr>
        <w:t>平行，那么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90" o:title="eqIddd707b69a11f8de5566f23c1a2a9ff5a"/>
          </v:shape>
          <o:OLEObject Type="Embed" ProgID="Equation.DSMT4" ShapeID="_x0000_i1065" DrawAspect="Content" ObjectID="_41" r:id="rId91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color w:val="000000"/>
          <w:position w:val="-22"/>
        </w:rPr>
        <w:drawing>
          <wp:inline>
            <wp:extent cx="31750" cy="88900"/>
            <wp:docPr id="418969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96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已知：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6pt;height:17.4pt" o:oleicon="f" o:ole="">
            <v:imagedata r:id="rId92" o:title="eqId153a9079d4c9b87f0c3b5626316361c2"/>
          </v:shape>
          <o:OLEObject Type="Embed" ProgID="Equation.DSMT4" ShapeID="_x0000_i1066" DrawAspect="Content" ObjectID="_42" r:id="rId93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5pt;height:20.4pt" o:oleicon="f" o:ole="">
            <v:imagedata r:id="rId94" o:title="eqIdbbda8d24ba7efec06837fc39824d7e1b"/>
          </v:shape>
          <o:OLEObject Type="Embed" ProgID="Equation.DSMT4" ShapeID="_x0000_i1067" DrawAspect="Content" ObjectID="_43" r:id="rId9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0.4pt;height:11.4pt" o:oleicon="f" o:ole="">
            <v:imagedata r:id="rId96" o:title="eqId380bbacf854e30e2e747fc286d2b9997"/>
          </v:shape>
          <o:OLEObject Type="Embed" ProgID="Equation.DSMT4" ShapeID="_x0000_i1068" DrawAspect="Content" ObjectID="_44" r:id="rId97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如果直线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81pt;height:19.5pt" o:oleicon="f" o:ole="">
            <v:imagedata r:id="rId98" o:title="eqId7dc682d9bedc2b918b0ac846f81d2d78"/>
          </v:shape>
          <o:OLEObject Type="Embed" ProgID="Equation.DSMT4" ShapeID="_x0000_i1069" DrawAspect="Content" ObjectID="_45" r:id="rId99"/>
        </w:object>
      </w:r>
      <w:r>
        <w:rPr>
          <w:rFonts w:ascii="宋体" w:eastAsia="宋体" w:hAnsi="宋体" w:cs="宋体"/>
          <w:color w:val="000000"/>
        </w:rPr>
        <w:t>不经过第二象限，那么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00" o:title="eqIdf0a532e15e232cb4b99a8d4d07c89575"/>
          </v:shape>
          <o:OLEObject Type="Embed" ProgID="Equation.DSMT4" ShapeID="_x0000_i1070" DrawAspect="Content" ObjectID="_46" r:id="rId101"/>
        </w:object>
      </w:r>
      <w:r>
        <w:rPr>
          <w:rFonts w:ascii="宋体" w:eastAsia="宋体" w:hAnsi="宋体" w:cs="宋体"/>
          <w:color w:val="000000"/>
        </w:rPr>
        <w:t>的取值范围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写出一个关于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的一元二次方程，此方程可以为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81.75pt;height:18.75pt" o:oleicon="f" o:ole="">
            <v:imagedata r:id="rId102" o:title="eqId6eda0090059e5791a267fba2940c942a"/>
          </v:shape>
          <o:OLEObject Type="Embed" ProgID="Equation.DSMT4" ShapeID="_x0000_i1071" DrawAspect="Content" ObjectID="_47" r:id="rId103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___________________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新宋体" w:eastAsia="新宋体" w:hAnsi="新宋体" w:cs="新宋体"/>
          <w:color w:val="000000"/>
        </w:rPr>
        <w:t>方程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的根是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用换元法解方程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93pt;height:33pt" o:oleicon="f" o:ole="">
            <v:imagedata r:id="rId104" o:title="eqIdca0a167743d94f73b7f9e33c2c94e400"/>
          </v:shape>
          <o:OLEObject Type="Embed" ProgID="Equation.DSMT4" ShapeID="_x0000_i1072" DrawAspect="Content" ObjectID="_48" r:id="rId105"/>
        </w:object>
      </w:r>
      <w:r>
        <w:rPr>
          <w:rFonts w:ascii="宋体" w:eastAsia="宋体" w:hAnsi="宋体" w:cs="宋体"/>
          <w:color w:val="000000"/>
        </w:rPr>
        <w:t>，如果设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4pt;height:33pt" o:oleicon="f" o:ole="">
            <v:imagedata r:id="rId106" o:title="eqId022a5b35bea7dafb7fff4a0514a73404"/>
          </v:shape>
          <o:OLEObject Type="Embed" ProgID="Equation.DSMT4" ShapeID="_x0000_i1073" DrawAspect="Content" ObjectID="_49" r:id="rId107"/>
        </w:object>
      </w:r>
      <w:r>
        <w:rPr>
          <w:rFonts w:ascii="宋体" w:eastAsia="宋体" w:hAnsi="宋体" w:cs="宋体"/>
          <w:color w:val="000000"/>
        </w:rPr>
        <w:t>，那么原方程可化为关于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0" o:title="eqIdd053b14c8588eee2acbbe44fc37a6886"/>
          </v:shape>
          <o:OLEObject Type="Embed" ProgID="Equation.DSMT4" ShapeID="_x0000_i1074" DrawAspect="Content" ObjectID="_50" r:id="rId108"/>
        </w:object>
      </w:r>
      <w:r>
        <w:rPr>
          <w:rFonts w:ascii="宋体" w:eastAsia="宋体" w:hAnsi="宋体" w:cs="宋体"/>
          <w:color w:val="000000"/>
        </w:rPr>
        <w:t>的整式方程为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如果一个多边形的每一个外角都等于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09" o:title="eqId0aee6e4e9350a2665df8597ff8045bbd"/>
          </v:shape>
          <o:OLEObject Type="Embed" ProgID="Equation.DSMT4" ShapeID="_x0000_i1075" DrawAspect="Content" ObjectID="_51" r:id="rId110"/>
        </w:object>
      </w:r>
      <w:r>
        <w:rPr>
          <w:rFonts w:ascii="宋体" w:eastAsia="宋体" w:hAnsi="宋体" w:cs="宋体"/>
          <w:color w:val="000000"/>
        </w:rPr>
        <w:t>，那么这个多边形的内角和为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接种新冠疫苗是提高社会集体免疫最有效的途径．按照“应种尽种、加快推进”原则，切实保障市民健康，发挥公共卫生健康疫苗接种示范引领作用，上海市加快推进市民疫苗接种．上海市市民新冠疫苗接种率一月份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6.25pt;height:14pt" o:oleicon="f" o:ole="">
            <v:imagedata r:id="rId111" o:title="eqId4781898416f29fc5127ac4cc44e08290"/>
          </v:shape>
          <o:OLEObject Type="Embed" ProgID="Equation.DSMT4" ShapeID="_x0000_i1076" DrawAspect="Content" ObjectID="_52" r:id="rId112"/>
        </w:object>
      </w:r>
      <w:r>
        <w:rPr>
          <w:rFonts w:ascii="宋体" w:eastAsia="宋体" w:hAnsi="宋体" w:cs="宋体"/>
          <w:color w:val="000000"/>
        </w:rPr>
        <w:t>，四月份提高到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113" o:title="eqIdcecd2fa8749209ba1ef51a3865ec1024"/>
          </v:shape>
          <o:OLEObject Type="Embed" ProgID="Equation.DSMT4" ShapeID="_x0000_i1077" DrawAspect="Content" ObjectID="_53" r:id="rId114"/>
        </w:object>
      </w:r>
      <w:r>
        <w:rPr>
          <w:rFonts w:ascii="宋体" w:eastAsia="宋体" w:hAnsi="宋体" w:cs="宋体"/>
          <w:color w:val="000000"/>
        </w:rPr>
        <w:t>．如果每个月的接种增长率相同为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078" DrawAspect="Content" ObjectID="_54" r:id="rId115"/>
        </w:object>
      </w:r>
      <w:r>
        <w:rPr>
          <w:rFonts w:ascii="宋体" w:eastAsia="宋体" w:hAnsi="宋体" w:cs="宋体"/>
          <w:color w:val="000000"/>
        </w:rPr>
        <w:t>，那么可列方程为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如图，在平面直角坐标系中，点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9" o:title="eqId5963abe8f421bd99a2aaa94831a951e9"/>
          </v:shape>
          <o:OLEObject Type="Embed" ProgID="Equation.DSMT4" ShapeID="_x0000_i1079" DrawAspect="Content" ObjectID="_55" r:id="rId116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7.5pt;height:19.5pt" o:oleicon="f" o:ole="">
            <v:imagedata r:id="rId117" o:title="eqId54934b0d737f1b78a1ec8a28007dae8a"/>
          </v:shape>
          <o:OLEObject Type="Embed" ProgID="Equation.DSMT4" ShapeID="_x0000_i1080" DrawAspect="Content" ObjectID="_56" r:id="rId118"/>
        </w:object>
      </w:r>
      <w:r>
        <w:rPr>
          <w:rFonts w:ascii="宋体" w:eastAsia="宋体" w:hAnsi="宋体" w:cs="宋体"/>
          <w:color w:val="000000"/>
        </w:rPr>
        <w:t>沿坐标轴方向平移后得到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5.5pt;height:15pt" o:oleicon="f" o:ole="">
            <v:imagedata r:id="rId119" o:title="eqIdc0d02d76af11a2b8bfb7d6e1b3c171f7"/>
          </v:shape>
          <o:OLEObject Type="Embed" ProgID="Equation.DSMT4" ShapeID="_x0000_i1081" DrawAspect="Content" ObjectID="_57" r:id="rId120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0pt;height:13.95pt" o:oleicon="f" o:ole="">
            <v:imagedata r:id="rId121" o:title="eqId8ce335408a2a7459f46f1c140c5fe20a"/>
          </v:shape>
          <o:OLEObject Type="Embed" ProgID="Equation.DSMT4" ShapeID="_x0000_i1082" DrawAspect="Content" ObjectID="_58" r:id="rId12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1" o:title="eqId7f9e8449aad35c5d840a3395ea86df6d"/>
          </v:shape>
          <o:OLEObject Type="Embed" ProgID="Equation.DSMT4" ShapeID="_x0000_i1083" DrawAspect="Content" ObjectID="_59" r:id="rId123"/>
        </w:object>
      </w:r>
      <w:r>
        <w:rPr>
          <w:rFonts w:ascii="宋体" w:eastAsia="宋体" w:hAnsi="宋体" w:cs="宋体"/>
          <w:color w:val="000000"/>
        </w:rPr>
        <w:t>的对应点分别为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5.5pt;height:13.5pt" o:oleicon="f" o:ole="">
            <v:imagedata r:id="rId124" o:title="eqId4818a74d1dbb3a9b57161dae631cfe08"/>
          </v:shape>
          <o:OLEObject Type="Embed" ProgID="Equation.DSMT4" ShapeID="_x0000_i1084" DrawAspect="Content" ObjectID="_60" r:id="rId125"/>
        </w:object>
      </w:r>
      <w:r>
        <w:rPr>
          <w:rFonts w:ascii="宋体" w:eastAsia="宋体" w:hAnsi="宋体" w:cs="宋体"/>
          <w:color w:val="000000"/>
        </w:rPr>
        <w:t>），如果点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126" o:title="eqIde7c314398e26ffc7164b82946eeb4273"/>
          </v:shape>
          <o:OLEObject Type="Embed" ProgID="Equation.DSMT4" ShapeID="_x0000_i1085" DrawAspect="Content" ObjectID="_61" r:id="rId127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128" o:title="eqId026808536f6b6d265c778e23836fbf13"/>
          </v:shape>
          <o:OLEObject Type="Embed" ProgID="Equation.DSMT4" ShapeID="_x0000_i1086" DrawAspect="Content" ObjectID="_62" r:id="rId129"/>
        </w:object>
      </w:r>
      <w:r>
        <w:rPr>
          <w:rFonts w:ascii="宋体" w:eastAsia="宋体" w:hAnsi="宋体" w:cs="宋体"/>
          <w:color w:val="000000"/>
        </w:rPr>
        <w:t>上一点，那么线段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3pt;height:19pt" o:oleicon="f" o:ole="">
            <v:imagedata r:id="rId130" o:title="eqIdcd37244e07a7f1e6b0d8afdb469cf76e"/>
          </v:shape>
          <o:OLEObject Type="Embed" ProgID="Equation.DSMT4" ShapeID="_x0000_i1087" DrawAspect="Content" ObjectID="_63" r:id="rId131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15906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三、解方程（组）（共四题：共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解关于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088" DrawAspect="Content" ObjectID="_64" r:id="rId133"/>
        </w:object>
      </w:r>
      <w:r>
        <w:rPr>
          <w:rFonts w:ascii="宋体" w:eastAsia="宋体" w:hAnsi="宋体" w:cs="宋体"/>
          <w:color w:val="000000"/>
        </w:rPr>
        <w:t>方程：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3pt;height:19.5pt" o:oleicon="f" o:ole="">
            <v:imagedata r:id="rId134" o:title="eqIde3ddc9c4bda453a32f6aa6e69bbc5e79"/>
          </v:shape>
          <o:OLEObject Type="Embed" ProgID="Equation.DSMT4" ShapeID="_x0000_i1089" DrawAspect="Content" ObjectID="_65" r:id="rId1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方程：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84pt;height:30.75pt" o:oleicon="f" o:ole="">
            <v:imagedata r:id="rId136" o:title="eqId10966ac7bc0bb23a9f80a4c26641af36"/>
          </v:shape>
          <o:OLEObject Type="Embed" ProgID="Equation.DSMT4" ShapeID="_x0000_i1090" DrawAspect="Content" ObjectID="_66" r:id="rId1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69.5pt;height:18.15pt" o:oleicon="f" o:ole="">
            <v:imagedata r:id="rId138" o:title="eqIddd5099670f5356112df860c3a8dba9b1"/>
          </v:shape>
          <o:OLEObject Type="Embed" ProgID="Equation.DSMT4" ShapeID="_x0000_i1091" DrawAspect="Content" ObjectID="_67" r:id="rId13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04.25pt;height:38.25pt" o:oleicon="f" o:ole="">
            <v:imagedata r:id="rId140" o:title="eqId6481edbeec7fbb398b9e430299332b27"/>
          </v:shape>
          <o:OLEObject Type="Embed" ProgID="Equation.DSMT4" ShapeID="_x0000_i1092" DrawAspect="Content" ObjectID="_68" r:id="rId1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四、解答题（共四题：共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如图是一次函数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38" o:title="eqIdc15fb18163df0690365a0d2e7ee88f5a"/>
          </v:shape>
          <o:OLEObject Type="Embed" ProgID="Equation.DSMT4" ShapeID="_x0000_i1093" DrawAspect="Content" ObjectID="_69" r:id="rId142"/>
        </w:object>
      </w:r>
      <w:r>
        <w:rPr>
          <w:rFonts w:ascii="宋体" w:eastAsia="宋体" w:hAnsi="宋体" w:cs="宋体"/>
          <w:color w:val="000000"/>
        </w:rPr>
        <w:t>的图象．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7430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根据图象，求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44" o:title="eqIdbb91abeed60da0f999b46e337957dec9"/>
          </v:shape>
          <o:OLEObject Type="Embed" ProgID="Equation.DSMT4" ShapeID="_x0000_i1094" DrawAspect="Content" ObjectID="_70" r:id="rId14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1896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96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在图中画出函数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146" o:title="eqIda9427de5d22d37859a110dbb234313c1"/>
          </v:shape>
          <o:OLEObject Type="Embed" ProgID="Equation.DSMT4" ShapeID="_x0000_i1095" DrawAspect="Content" ObjectID="_71" r:id="rId147"/>
        </w:object>
      </w:r>
      <w:r>
        <w:rPr>
          <w:rFonts w:ascii="宋体" w:eastAsia="宋体" w:hAnsi="宋体" w:cs="宋体"/>
          <w:color w:val="000000"/>
        </w:rPr>
        <w:t>的图象．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38" o:title="eqIdc15fb18163df0690365a0d2e7ee88f5a"/>
          </v:shape>
          <o:OLEObject Type="Embed" ProgID="Equation.DSMT4" ShapeID="_x0000_i1096" DrawAspect="Content" ObjectID="_72" r:id="rId148"/>
        </w:object>
      </w:r>
      <w:r>
        <w:rPr>
          <w:rFonts w:ascii="宋体" w:eastAsia="宋体" w:hAnsi="宋体" w:cs="宋体"/>
          <w:color w:val="000000"/>
        </w:rPr>
        <w:t>的函数值小于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146" o:title="eqIda9427de5d22d37859a110dbb234313c1"/>
          </v:shape>
          <o:OLEObject Type="Embed" ProgID="Equation.DSMT4" ShapeID="_x0000_i1097" DrawAspect="Content" ObjectID="_73" r:id="rId149"/>
        </w:object>
      </w:r>
      <w:r>
        <w:rPr>
          <w:rFonts w:ascii="宋体" w:eastAsia="宋体" w:hAnsi="宋体" w:cs="宋体"/>
          <w:color w:val="000000"/>
        </w:rPr>
        <w:t>的函数值时，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098" DrawAspect="Content" ObjectID="_74" r:id="rId150"/>
        </w:object>
      </w:r>
      <w:r>
        <w:rPr>
          <w:rFonts w:ascii="宋体" w:eastAsia="宋体" w:hAnsi="宋体" w:cs="宋体"/>
          <w:color w:val="000000"/>
        </w:rPr>
        <w:t>的取值范围是什么？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求直线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38" o:title="eqIdc15fb18163df0690365a0d2e7ee88f5a"/>
          </v:shape>
          <o:OLEObject Type="Embed" ProgID="Equation.DSMT4" ShapeID="_x0000_i1099" DrawAspect="Content" ObjectID="_75" r:id="rId151"/>
        </w:object>
      </w:r>
      <w:r>
        <w:rPr>
          <w:rFonts w:ascii="宋体" w:eastAsia="宋体" w:hAnsi="宋体" w:cs="宋体"/>
          <w:color w:val="000000"/>
        </w:rPr>
        <w:t>、直线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146" o:title="eqIda9427de5d22d37859a110dbb234313c1"/>
          </v:shape>
          <o:OLEObject Type="Embed" ProgID="Equation.DSMT4" ShapeID="_x0000_i1100" DrawAspect="Content" ObjectID="_76" r:id="rId152"/>
        </w:object>
      </w:r>
      <w:r>
        <w:rPr>
          <w:rFonts w:ascii="宋体" w:eastAsia="宋体" w:hAnsi="宋体" w:cs="宋体"/>
          <w:color w:val="000000"/>
        </w:rPr>
        <w:t>与坐标轴围成的三角形的面积．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威宁彝族回族苗族自治县，隶属于贵州省毕节市，是中国最贫困县之一，也是脱贫攻坚精准扶贫县．威宁县土地资源丰富，加上日照强、温差大的气候特点，很适宜发展高山冷凉蔬菜种植．蔬菜成熟季，威宁县冷冻蔬菜种植作业大队紧锣密鼓的开展采摘工作．据评估，如果甲乙两个作业队合作采摘，那么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153" o:title="eqId8da45c443af7994a26ffa9d8894e7262"/>
          </v:shape>
          <o:OLEObject Type="Embed" ProgID="Equation.DSMT4" ShapeID="_x0000_i1101" DrawAspect="Content" ObjectID="_77" r:id="rId154"/>
        </w:object>
      </w:r>
      <w:r>
        <w:rPr>
          <w:rFonts w:ascii="宋体" w:eastAsia="宋体" w:hAnsi="宋体" w:cs="宋体"/>
          <w:color w:val="000000"/>
        </w:rPr>
        <w:t>天可完成，如果甲队先做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55" o:title="eqIdd07ae0b4264da6a8812454ffd2f20d94"/>
          </v:shape>
          <o:OLEObject Type="Embed" ProgID="Equation.DSMT4" ShapeID="_x0000_i1102" DrawAspect="Content" ObjectID="_78" r:id="rId156"/>
        </w:object>
      </w:r>
      <w:r>
        <w:rPr>
          <w:rFonts w:ascii="宋体" w:eastAsia="宋体" w:hAnsi="宋体" w:cs="宋体"/>
          <w:color w:val="000000"/>
        </w:rPr>
        <w:t>天后，剩下的采摘任务由乙单独承担，还需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.9pt;height:12.35pt" o:oleicon="f" o:ole="">
            <v:imagedata r:id="rId157" o:title="eqId58b184c94e38f1e5dbe750b2168c2a37"/>
          </v:shape>
          <o:OLEObject Type="Embed" ProgID="Equation.DSMT4" ShapeID="_x0000_i1103" DrawAspect="Content" ObjectID="_79" r:id="rId158"/>
        </w:object>
      </w:r>
      <w:r>
        <w:rPr>
          <w:rFonts w:ascii="宋体" w:eastAsia="宋体" w:hAnsi="宋体" w:cs="宋体"/>
          <w:color w:val="000000"/>
        </w:rPr>
        <w:t>天才能完成．问甲乙两个作业队单独完成此项采摘工作各需多少天？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本市城镇居民年度生活天然气收费标准如下表所示：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2"/>
        <w:gridCol w:w="1954"/>
        <w:gridCol w:w="2012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阶段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使用量（立方米）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单价（元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立方米）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第一阶段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4" type="#_x0000_t75" alt="学科网(www.zxxk.com)--教育资源门户，提供试卷、教案、课件、论文、素材以及各类教学资源下载，还有大量而丰富的教学相关资讯！" style="width:37.5pt;height:13.5pt" o:oleicon="f" o:ole="">
                  <v:imagedata r:id="rId159" o:title="eqId59a91bea963ecc46872291ead71d9fa0"/>
                </v:shape>
                <o:OLEObject Type="Embed" ProgID="Equation.DSMT4" ShapeID="_x0000_i1104" DrawAspect="Content" ObjectID="_80" r:id="rId160"/>
              </w:object>
            </w:r>
            <w:r>
              <w:rPr>
                <w:rFonts w:ascii="宋体" w:eastAsia="宋体" w:hAnsi="宋体" w:cs="宋体"/>
                <w:color w:val="000000"/>
              </w:rPr>
              <w:t>（含）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第二阶段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5" type="#_x0000_t75" alt="学科网(www.zxxk.com)--教育资源门户，提供试卷、教案、课件、论文、素材以及各类教学资源下载，还有大量而丰富的教学相关资讯！" style="width:49.5pt;height:13.5pt" o:oleicon="f" o:ole="">
                  <v:imagedata r:id="rId161" o:title="eqIdf7c156dc3c510604d58f6a25c0ec859c"/>
                </v:shape>
                <o:OLEObject Type="Embed" ProgID="Equation.DSMT4" ShapeID="_x0000_i1105" DrawAspect="Content" ObjectID="_81" r:id="rId162"/>
              </w:object>
            </w:r>
            <w:r>
              <w:rPr>
                <w:rFonts w:ascii="宋体" w:eastAsia="宋体" w:hAnsi="宋体" w:cs="宋体"/>
                <w:color w:val="000000"/>
              </w:rPr>
              <w:t>（含）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3.30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第三阶段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520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4.20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根据表格信息回答问题：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一同学家</w:t>
      </w: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宋体" w:eastAsia="宋体" w:hAnsi="宋体" w:cs="宋体"/>
          <w:color w:val="000000"/>
        </w:rPr>
        <w:t>年度截止到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月已使用</w:t>
      </w:r>
      <w:r>
        <w:rPr>
          <w:rFonts w:ascii="Times New Roman" w:eastAsia="Times New Roman" w:hAnsi="Times New Roman" w:cs="Times New Roman"/>
          <w:color w:val="000000"/>
        </w:rPr>
        <w:t>328</w:t>
      </w:r>
      <w:r>
        <w:rPr>
          <w:rFonts w:ascii="宋体" w:eastAsia="宋体" w:hAnsi="宋体" w:cs="宋体"/>
          <w:color w:val="000000"/>
        </w:rPr>
        <w:t>立方米天然气，求至</w:t>
      </w: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月，此同学家中使用燃气总共花费多少钱？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试写出缴纳燃气总费用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0" o:title="eqIdd053b14c8588eee2acbbe44fc37a6886"/>
          </v:shape>
          <o:OLEObject Type="Embed" ProgID="Equation.DSMT4" ShapeID="_x0000_i1106" DrawAspect="Content" ObjectID="_82" r:id="rId163"/>
        </w:object>
      </w:r>
      <w:r>
        <w:rPr>
          <w:rFonts w:ascii="宋体" w:eastAsia="宋体" w:hAnsi="宋体" w:cs="宋体"/>
          <w:color w:val="000000"/>
        </w:rPr>
        <w:t>（元）关于燃气使用量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107" DrawAspect="Content" ObjectID="_83" r:id="rId164"/>
        </w:object>
      </w:r>
      <w:r>
        <w:rPr>
          <w:rFonts w:ascii="宋体" w:eastAsia="宋体" w:hAnsi="宋体" w:cs="宋体"/>
          <w:color w:val="000000"/>
        </w:rPr>
        <w:t>（立方米）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78pt;height:16.5pt" o:oleicon="f" o:ole="">
            <v:imagedata r:id="rId165" o:title="eqId104a0e24cc259d011af9b26245af3409"/>
          </v:shape>
          <o:OLEObject Type="Embed" ProgID="Equation.DSMT4" ShapeID="_x0000_i1108" DrawAspect="Content" ObjectID="_84" r:id="rId166"/>
        </w:object>
      </w:r>
      <w:r>
        <w:rPr>
          <w:rFonts w:ascii="宋体" w:eastAsia="宋体" w:hAnsi="宋体" w:cs="宋体"/>
          <w:color w:val="000000"/>
        </w:rPr>
        <w:t>的函数解析式．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如果该同学家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年度天然气总缴费</w:t>
      </w:r>
      <w:r>
        <w:rPr>
          <w:rFonts w:ascii="Times New Roman" w:eastAsia="Times New Roman" w:hAnsi="Times New Roman" w:cs="Times New Roman"/>
          <w:color w:val="000000"/>
        </w:rPr>
        <w:t>1665</w:t>
      </w:r>
      <w:r>
        <w:rPr>
          <w:rFonts w:ascii="宋体" w:eastAsia="宋体" w:hAnsi="宋体" w:cs="宋体"/>
          <w:color w:val="000000"/>
        </w:rPr>
        <w:t>元，求该同学家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年度天然气使用总量．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80.25pt;height:18.75pt;mso-position-horizontal-relative:page;mso-position-vertical-relative:page" o:oleicon="f" o:ole="">
            <v:imagedata r:id="rId167" o:title="eqId5f0aa2fe621286311ad1088738e79b40"/>
          </v:shape>
          <o:OLEObject Type="Embed" ProgID="Equation.DSMT4" ShapeID="_x0000_i1109" DrawAspect="Content" ObjectID="_85" r:id="rId168"/>
        </w:object>
      </w:r>
      <w:r>
        <w:rPr>
          <w:rFonts w:ascii="宋体" w:eastAsia="宋体" w:hAnsi="宋体" w:cs="宋体"/>
          <w:color w:val="000000"/>
        </w:rPr>
        <w:t>的图像与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110" DrawAspect="Content" ObjectID="_86" r:id="rId169"/>
        </w:object>
      </w:r>
      <w:r>
        <w:rPr>
          <w:rFonts w:ascii="宋体" w:eastAsia="宋体" w:hAnsi="宋体" w:cs="宋体"/>
          <w:color w:val="000000"/>
        </w:rPr>
        <w:t>轴、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0" o:title="eqIdd053b14c8588eee2acbbe44fc37a6886"/>
          </v:shape>
          <o:OLEObject Type="Embed" ProgID="Equation.DSMT4" ShapeID="_x0000_i1111" DrawAspect="Content" ObjectID="_87" r:id="rId170"/>
        </w:object>
      </w:r>
      <w:r>
        <w:rPr>
          <w:rFonts w:ascii="宋体" w:eastAsia="宋体" w:hAnsi="宋体" w:cs="宋体"/>
          <w:color w:val="000000"/>
        </w:rPr>
        <w:t>轴分别相交于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58" o:title="eqIde52586ca2a3b783bc8092415e2d4bf6d"/>
          </v:shape>
          <o:OLEObject Type="Embed" ProgID="Equation.DSMT4" ShapeID="_x0000_i1112" DrawAspect="Content" ObjectID="_88" r:id="rId171"/>
        </w:objec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9800" cy="14668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58" o:title="eqIde52586ca2a3b783bc8092415e2d4bf6d"/>
          </v:shape>
          <o:OLEObject Type="Embed" ProgID="Equation.DSMT4" ShapeID="_x0000_i1113" DrawAspect="Content" ObjectID="_89" r:id="rId173"/>
        </w:object>
      </w:r>
      <w:r>
        <w:rPr>
          <w:rFonts w:ascii="宋体" w:eastAsia="宋体" w:hAnsi="宋体" w:cs="宋体"/>
          <w:color w:val="000000"/>
        </w:rPr>
        <w:t>的坐标和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74" o:title="eqIda457b899731577bfe61dda594ae4eec4"/>
          </v:shape>
          <o:OLEObject Type="Embed" ProgID="Equation.DSMT4" ShapeID="_x0000_i1114" DrawAspect="Content" ObjectID="_90" r:id="rId175"/>
        </w:object>
      </w:r>
      <w:r>
        <w:rPr>
          <w:rFonts w:ascii="宋体" w:eastAsia="宋体" w:hAnsi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176" o:title="eqId8c29a7e8eea08197bf53164a560bee58"/>
          </v:shape>
          <o:OLEObject Type="Embed" ProgID="Equation.DSMT4" ShapeID="_x0000_i1115" DrawAspect="Content" ObjectID="_91" r:id="rId177"/>
        </w:object>
      </w:r>
      <w:r>
        <w:rPr>
          <w:rFonts w:ascii="宋体" w:eastAsia="宋体" w:hAnsi="宋体" w:cs="宋体"/>
          <w:color w:val="000000"/>
        </w:rPr>
        <w:t>分别是线段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5pt;height:15pt" o:oleicon="f" o:ole="">
            <v:imagedata r:id="rId178" o:title="eqIdd9b03a0c8b7c3b7af9dce15e3a647541"/>
          </v:shape>
          <o:OLEObject Type="Embed" ProgID="Equation.DSMT4" ShapeID="_x0000_i1116" DrawAspect="Content" ObjectID="_92" r:id="rId179"/>
        </w:object>
      </w:r>
      <w:r>
        <w:rPr>
          <w:rFonts w:ascii="宋体" w:eastAsia="宋体" w:hAnsi="宋体" w:cs="宋体"/>
          <w:color w:val="000000"/>
        </w:rPr>
        <w:t>上一动点，且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80" o:title="eqId0870f45f18d3668817b38bd56cf6fd62"/>
          </v:shape>
          <o:OLEObject Type="Embed" ProgID="Equation.DSMT4" ShapeID="_x0000_i1117" DrawAspect="Content" ObjectID="_93" r:id="rId181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1.5pt;height:34.5pt" o:oleicon="f" o:ole="">
            <v:imagedata r:id="rId182" o:title="eqIda5a9b4d76cf8c9f41653773eb83e2d3e"/>
          </v:shape>
          <o:OLEObject Type="Embed" ProgID="Equation.DSMT4" ShapeID="_x0000_i1118" DrawAspect="Content" ObjectID="_94" r:id="rId183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84" o:title="eqIdc5db41a1f31d6baee7c69990811edb9f"/>
          </v:shape>
          <o:OLEObject Type="Embed" ProgID="Equation.DSMT4" ShapeID="_x0000_i1119" DrawAspect="Content" ObjectID="_95" r:id="rId185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176" o:title="eqId8c29a7e8eea08197bf53164a560bee58"/>
          </v:shape>
          <o:OLEObject Type="Embed" ProgID="Equation.DSMT4" ShapeID="_x0000_i1120" DrawAspect="Content" ObjectID="_96" r:id="rId186"/>
        </w:object>
      </w:r>
      <w:r>
        <w:rPr>
          <w:rFonts w:ascii="宋体" w:eastAsia="宋体" w:hAnsi="宋体" w:cs="宋体"/>
          <w:color w:val="000000"/>
        </w:rPr>
        <w:t>分别是射线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87" o:title="eqId98a83e859b4f07adb43bff87b03125b8"/>
          </v:shape>
          <o:OLEObject Type="Embed" ProgID="Equation.DSMT4" ShapeID="_x0000_i1121" DrawAspect="Content" ObjectID="_97" r:id="rId188"/>
        </w:object>
      </w:r>
      <w:r>
        <w:rPr>
          <w:rFonts w:ascii="宋体" w:eastAsia="宋体" w:hAnsi="宋体" w:cs="宋体"/>
          <w:color w:val="000000"/>
        </w:rPr>
        <w:t>上一动点，且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80" o:title="eqId0870f45f18d3668817b38bd56cf6fd62"/>
          </v:shape>
          <o:OLEObject Type="Embed" ProgID="Equation.DSMT4" ShapeID="_x0000_i1122" DrawAspect="Content" ObjectID="_98" r:id="rId189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0pt;height:13.95pt" o:oleicon="f" o:ole="">
            <v:imagedata r:id="rId190" o:title="eqId37a4b47633857e9262eba75f69a0d298"/>
          </v:shape>
          <o:OLEObject Type="Embed" ProgID="Equation.DSMT4" ShapeID="_x0000_i1123" DrawAspect="Content" ObjectID="_99" r:id="rId191"/>
        </w:object>
      </w:r>
      <w:r>
        <w:rPr>
          <w:rFonts w:ascii="宋体" w:eastAsia="宋体" w:hAnsi="宋体" w:cs="宋体"/>
          <w:color w:val="000000"/>
        </w:rPr>
        <w:t>为等腰三角形时，直接写出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84" o:title="eqIdc5db41a1f31d6baee7c69990811edb9f"/>
          </v:shape>
          <o:OLEObject Type="Embed" ProgID="Equation.DSMT4" ShapeID="_x0000_i1124" DrawAspect="Content" ObjectID="_100" r:id="rId192"/>
        </w:object>
      </w:r>
      <w:r>
        <w:rPr>
          <w:rFonts w:ascii="宋体" w:eastAsia="宋体" w:hAnsi="宋体" w:cs="宋体"/>
          <w:color w:val="000000"/>
        </w:rPr>
        <w:t>点坐标．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27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94"/>
      <w:footerReference w:type="even" r:id="rId196"/>
      <w:headerReference w:type="first" r:id="rId198"/>
      <w:footerReference w:type="first" r:id="rId19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2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4" Type="http://schemas.openxmlformats.org/officeDocument/2006/relationships/image" Target="media/image53.wmf"/><Relationship Id="rId105" Type="http://schemas.openxmlformats.org/officeDocument/2006/relationships/oleObject" Target="embeddings/oleObject48.bin"/><Relationship Id="rId106" Type="http://schemas.openxmlformats.org/officeDocument/2006/relationships/image" Target="media/image54.wmf"/><Relationship Id="rId107" Type="http://schemas.openxmlformats.org/officeDocument/2006/relationships/oleObject" Target="embeddings/oleObject49.bin"/><Relationship Id="rId108" Type="http://schemas.openxmlformats.org/officeDocument/2006/relationships/oleObject" Target="embeddings/oleObject50.bin"/><Relationship Id="rId109" Type="http://schemas.openxmlformats.org/officeDocument/2006/relationships/image" Target="media/image55.wmf"/><Relationship Id="rId11" Type="http://schemas.openxmlformats.org/officeDocument/2006/relationships/image" Target="media/image5.wmf"/><Relationship Id="rId110" Type="http://schemas.openxmlformats.org/officeDocument/2006/relationships/oleObject" Target="embeddings/oleObject51.bin"/><Relationship Id="rId111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3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5" Type="http://schemas.openxmlformats.org/officeDocument/2006/relationships/oleObject" Target="embeddings/oleObject54.bin"/><Relationship Id="rId116" Type="http://schemas.openxmlformats.org/officeDocument/2006/relationships/oleObject" Target="embeddings/oleObject55.bin"/><Relationship Id="rId117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9" Type="http://schemas.openxmlformats.org/officeDocument/2006/relationships/image" Target="media/image59.wmf"/><Relationship Id="rId12" Type="http://schemas.openxmlformats.org/officeDocument/2006/relationships/oleObject" Target="embeddings/oleObject3.bin"/><Relationship Id="rId120" Type="http://schemas.openxmlformats.org/officeDocument/2006/relationships/oleObject" Target="embeddings/oleObject57.bin"/><Relationship Id="rId121" Type="http://schemas.openxmlformats.org/officeDocument/2006/relationships/image" Target="media/image60.wmf"/><Relationship Id="rId122" Type="http://schemas.openxmlformats.org/officeDocument/2006/relationships/oleObject" Target="embeddings/oleObject58.bin"/><Relationship Id="rId123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8" Type="http://schemas.openxmlformats.org/officeDocument/2006/relationships/image" Target="media/image63.wmf"/><Relationship Id="rId129" Type="http://schemas.openxmlformats.org/officeDocument/2006/relationships/oleObject" Target="embeddings/oleObject62.bin"/><Relationship Id="rId13" Type="http://schemas.openxmlformats.org/officeDocument/2006/relationships/image" Target="media/image6.wmf"/><Relationship Id="rId130" Type="http://schemas.openxmlformats.org/officeDocument/2006/relationships/image" Target="media/image64.wmf"/><Relationship Id="rId131" Type="http://schemas.openxmlformats.org/officeDocument/2006/relationships/oleObject" Target="embeddings/oleObject63.bin"/><Relationship Id="rId132" Type="http://schemas.openxmlformats.org/officeDocument/2006/relationships/image" Target="media/image65.png"/><Relationship Id="rId133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5" Type="http://schemas.openxmlformats.org/officeDocument/2006/relationships/oleObject" Target="embeddings/oleObject65.bin"/><Relationship Id="rId136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8" Type="http://schemas.openxmlformats.org/officeDocument/2006/relationships/image" Target="media/image68.wmf"/><Relationship Id="rId139" Type="http://schemas.openxmlformats.org/officeDocument/2006/relationships/oleObject" Target="embeddings/oleObject67.bin"/><Relationship Id="rId14" Type="http://schemas.openxmlformats.org/officeDocument/2006/relationships/oleObject" Target="embeddings/oleObject4.bin"/><Relationship Id="rId140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2" Type="http://schemas.openxmlformats.org/officeDocument/2006/relationships/oleObject" Target="embeddings/oleObject69.bin"/><Relationship Id="rId143" Type="http://schemas.openxmlformats.org/officeDocument/2006/relationships/image" Target="media/image70.png"/><Relationship Id="rId144" Type="http://schemas.openxmlformats.org/officeDocument/2006/relationships/image" Target="media/image71.wmf"/><Relationship Id="rId145" Type="http://schemas.openxmlformats.org/officeDocument/2006/relationships/oleObject" Target="embeddings/oleObject70.bin"/><Relationship Id="rId146" Type="http://schemas.openxmlformats.org/officeDocument/2006/relationships/image" Target="media/image72.wmf"/><Relationship Id="rId147" Type="http://schemas.openxmlformats.org/officeDocument/2006/relationships/oleObject" Target="embeddings/oleObject71.bin"/><Relationship Id="rId148" Type="http://schemas.openxmlformats.org/officeDocument/2006/relationships/oleObject" Target="embeddings/oleObject72.bin"/><Relationship Id="rId149" Type="http://schemas.openxmlformats.org/officeDocument/2006/relationships/oleObject" Target="embeddings/oleObject73.bin"/><Relationship Id="rId15" Type="http://schemas.openxmlformats.org/officeDocument/2006/relationships/image" Target="media/image7.wmf"/><Relationship Id="rId150" Type="http://schemas.openxmlformats.org/officeDocument/2006/relationships/oleObject" Target="embeddings/oleObject74.bin"/><Relationship Id="rId151" Type="http://schemas.openxmlformats.org/officeDocument/2006/relationships/oleObject" Target="embeddings/oleObject75.bin"/><Relationship Id="rId152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4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6" Type="http://schemas.openxmlformats.org/officeDocument/2006/relationships/oleObject" Target="embeddings/oleObject78.bin"/><Relationship Id="rId157" Type="http://schemas.openxmlformats.org/officeDocument/2006/relationships/image" Target="media/image75.wmf"/><Relationship Id="rId158" Type="http://schemas.openxmlformats.org/officeDocument/2006/relationships/oleObject" Target="embeddings/oleObject79.bin"/><Relationship Id="rId159" Type="http://schemas.openxmlformats.org/officeDocument/2006/relationships/image" Target="media/image76.wmf"/><Relationship Id="rId16" Type="http://schemas.openxmlformats.org/officeDocument/2006/relationships/oleObject" Target="embeddings/oleObject5.bin"/><Relationship Id="rId160" Type="http://schemas.openxmlformats.org/officeDocument/2006/relationships/oleObject" Target="embeddings/oleObject80.bin"/><Relationship Id="rId161" Type="http://schemas.openxmlformats.org/officeDocument/2006/relationships/image" Target="media/image77.wmf"/><Relationship Id="rId162" Type="http://schemas.openxmlformats.org/officeDocument/2006/relationships/oleObject" Target="embeddings/oleObject81.bin"/><Relationship Id="rId163" Type="http://schemas.openxmlformats.org/officeDocument/2006/relationships/oleObject" Target="embeddings/oleObject82.bin"/><Relationship Id="rId164" Type="http://schemas.openxmlformats.org/officeDocument/2006/relationships/oleObject" Target="embeddings/oleObject83.bin"/><Relationship Id="rId165" Type="http://schemas.openxmlformats.org/officeDocument/2006/relationships/image" Target="media/image78.wmf"/><Relationship Id="rId166" Type="http://schemas.openxmlformats.org/officeDocument/2006/relationships/oleObject" Target="embeddings/oleObject84.bin"/><Relationship Id="rId167" Type="http://schemas.openxmlformats.org/officeDocument/2006/relationships/image" Target="media/image79.wmf"/><Relationship Id="rId168" Type="http://schemas.openxmlformats.org/officeDocument/2006/relationships/oleObject" Target="embeddings/oleObject85.bin"/><Relationship Id="rId169" Type="http://schemas.openxmlformats.org/officeDocument/2006/relationships/oleObject" Target="embeddings/oleObject86.bin"/><Relationship Id="rId17" Type="http://schemas.openxmlformats.org/officeDocument/2006/relationships/image" Target="media/image8.wmf"/><Relationship Id="rId170" Type="http://schemas.openxmlformats.org/officeDocument/2006/relationships/oleObject" Target="embeddings/oleObject87.bin"/><Relationship Id="rId171" Type="http://schemas.openxmlformats.org/officeDocument/2006/relationships/oleObject" Target="embeddings/oleObject88.bin"/><Relationship Id="rId172" Type="http://schemas.openxmlformats.org/officeDocument/2006/relationships/image" Target="media/image80.jpeg"/><Relationship Id="rId173" Type="http://schemas.openxmlformats.org/officeDocument/2006/relationships/oleObject" Target="embeddings/oleObject89.bin"/><Relationship Id="rId174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6" Type="http://schemas.openxmlformats.org/officeDocument/2006/relationships/image" Target="media/image82.wmf"/><Relationship Id="rId177" Type="http://schemas.openxmlformats.org/officeDocument/2006/relationships/oleObject" Target="embeddings/oleObject91.bin"/><Relationship Id="rId178" Type="http://schemas.openxmlformats.org/officeDocument/2006/relationships/image" Target="media/image83.wmf"/><Relationship Id="rId179" Type="http://schemas.openxmlformats.org/officeDocument/2006/relationships/oleObject" Target="embeddings/oleObject92.bin"/><Relationship Id="rId18" Type="http://schemas.openxmlformats.org/officeDocument/2006/relationships/oleObject" Target="embeddings/oleObject6.bin"/><Relationship Id="rId180" Type="http://schemas.openxmlformats.org/officeDocument/2006/relationships/image" Target="media/image84.wmf"/><Relationship Id="rId181" Type="http://schemas.openxmlformats.org/officeDocument/2006/relationships/oleObject" Target="embeddings/oleObject93.bin"/><Relationship Id="rId182" Type="http://schemas.openxmlformats.org/officeDocument/2006/relationships/image" Target="media/image85.wmf"/><Relationship Id="rId183" Type="http://schemas.openxmlformats.org/officeDocument/2006/relationships/oleObject" Target="embeddings/oleObject94.bin"/><Relationship Id="rId184" Type="http://schemas.openxmlformats.org/officeDocument/2006/relationships/image" Target="media/image86.wmf"/><Relationship Id="rId185" Type="http://schemas.openxmlformats.org/officeDocument/2006/relationships/oleObject" Target="embeddings/oleObject95.bin"/><Relationship Id="rId186" Type="http://schemas.openxmlformats.org/officeDocument/2006/relationships/oleObject" Target="embeddings/oleObject96.bin"/><Relationship Id="rId187" Type="http://schemas.openxmlformats.org/officeDocument/2006/relationships/image" Target="media/image87.wmf"/><Relationship Id="rId188" Type="http://schemas.openxmlformats.org/officeDocument/2006/relationships/oleObject" Target="embeddings/oleObject97.bin"/><Relationship Id="rId189" Type="http://schemas.openxmlformats.org/officeDocument/2006/relationships/oleObject" Target="embeddings/oleObject98.bin"/><Relationship Id="rId19" Type="http://schemas.openxmlformats.org/officeDocument/2006/relationships/image" Target="media/image9.wmf"/><Relationship Id="rId190" Type="http://schemas.openxmlformats.org/officeDocument/2006/relationships/image" Target="media/image88.wmf"/><Relationship Id="rId191" Type="http://schemas.openxmlformats.org/officeDocument/2006/relationships/oleObject" Target="embeddings/oleObject99.bin"/><Relationship Id="rId192" Type="http://schemas.openxmlformats.org/officeDocument/2006/relationships/oleObject" Target="embeddings/oleObject100.bin"/><Relationship Id="rId193" Type="http://schemas.openxmlformats.org/officeDocument/2006/relationships/image" Target="media/image89.png"/><Relationship Id="rId194" Type="http://schemas.openxmlformats.org/officeDocument/2006/relationships/header" Target="header1.xml"/><Relationship Id="rId196" Type="http://schemas.openxmlformats.org/officeDocument/2006/relationships/footer" Target="footer1.xml"/><Relationship Id="rId198" Type="http://schemas.openxmlformats.org/officeDocument/2006/relationships/header" Target="header3.xml"/><Relationship Id="rId199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00" Type="http://schemas.openxmlformats.org/officeDocument/2006/relationships/theme" Target="theme/theme1.xml"/><Relationship Id="rId201" Type="http://schemas.openxmlformats.org/officeDocument/2006/relationships/numbering" Target="numbering.xml"/><Relationship Id="rId202" Type="http://schemas.openxmlformats.org/officeDocument/2006/relationships/styles" Target="styles.xml"/><Relationship Id="rId21" Type="http://schemas.openxmlformats.org/officeDocument/2006/relationships/image" Target="media/image10.png"/><Relationship Id="rId22" Type="http://schemas.openxmlformats.org/officeDocument/2006/relationships/image" Target="media/image11.wmf"/><Relationship Id="rId23" Type="http://schemas.openxmlformats.org/officeDocument/2006/relationships/oleObject" Target="embeddings/oleObject8.bin"/><Relationship Id="rId24" Type="http://schemas.openxmlformats.org/officeDocument/2006/relationships/image" Target="media/image12.wmf"/><Relationship Id="rId25" Type="http://schemas.openxmlformats.org/officeDocument/2006/relationships/oleObject" Target="embeddings/oleObject9.bin"/><Relationship Id="rId26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8" Type="http://schemas.openxmlformats.org/officeDocument/2006/relationships/image" Target="media/image14.wmf"/><Relationship Id="rId29" Type="http://schemas.openxmlformats.org/officeDocument/2006/relationships/oleObject" Target="embeddings/oleObject11.bin"/><Relationship Id="rId3" Type="http://schemas.openxmlformats.org/officeDocument/2006/relationships/fontTable" Target="fontTable.xml"/><Relationship Id="rId30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2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4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6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9" Type="http://schemas.openxmlformats.org/officeDocument/2006/relationships/oleObject" Target="embeddings/oleObject16.bin"/><Relationship Id="rId4" Type="http://schemas.openxmlformats.org/officeDocument/2006/relationships/customXml" Target="../customXml/item1.xml"/><Relationship Id="rId40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png"/><Relationship Id="rId46" Type="http://schemas.openxmlformats.org/officeDocument/2006/relationships/image" Target="media/image23.png"/><Relationship Id="rId47" Type="http://schemas.openxmlformats.org/officeDocument/2006/relationships/image" Target="media/image24.png"/><Relationship Id="rId48" Type="http://schemas.openxmlformats.org/officeDocument/2006/relationships/image" Target="media/image25.png"/><Relationship Id="rId49" Type="http://schemas.openxmlformats.org/officeDocument/2006/relationships/image" Target="media/image26.wmf"/><Relationship Id="rId5" Type="http://schemas.openxmlformats.org/officeDocument/2006/relationships/image" Target="media/image1.png"/><Relationship Id="rId50" Type="http://schemas.openxmlformats.org/officeDocument/2006/relationships/oleObject" Target="embeddings/oleObject20.bin"/><Relationship Id="rId51" Type="http://schemas.openxmlformats.org/officeDocument/2006/relationships/image" Target="media/image27.wmf"/><Relationship Id="rId52" Type="http://schemas.openxmlformats.org/officeDocument/2006/relationships/oleObject" Target="embeddings/oleObject21.bin"/><Relationship Id="rId53" Type="http://schemas.openxmlformats.org/officeDocument/2006/relationships/oleObject" Target="embeddings/oleObject22.bin"/><Relationship Id="rId54" Type="http://schemas.openxmlformats.org/officeDocument/2006/relationships/image" Target="media/image28.wmf"/><Relationship Id="rId55" Type="http://schemas.openxmlformats.org/officeDocument/2006/relationships/image" Target="media/image29.wmf"/><Relationship Id="rId56" Type="http://schemas.openxmlformats.org/officeDocument/2006/relationships/oleObject" Target="embeddings/oleObject23.bin"/><Relationship Id="rId57" Type="http://schemas.openxmlformats.org/officeDocument/2006/relationships/image" Target="media/image30.png"/><Relationship Id="rId58" Type="http://schemas.openxmlformats.org/officeDocument/2006/relationships/image" Target="media/image31.wmf"/><Relationship Id="rId59" Type="http://schemas.openxmlformats.org/officeDocument/2006/relationships/oleObject" Target="embeddings/oleObject24.bin"/><Relationship Id="rId6" Type="http://schemas.openxmlformats.org/officeDocument/2006/relationships/image" Target="media/image2.wmf"/><Relationship Id="rId60" Type="http://schemas.openxmlformats.org/officeDocument/2006/relationships/image" Target="media/image32.wmf"/><Relationship Id="rId61" Type="http://schemas.openxmlformats.org/officeDocument/2006/relationships/oleObject" Target="embeddings/oleObject25.bin"/><Relationship Id="rId62" Type="http://schemas.openxmlformats.org/officeDocument/2006/relationships/image" Target="media/image33.wmf"/><Relationship Id="rId63" Type="http://schemas.openxmlformats.org/officeDocument/2006/relationships/oleObject" Target="embeddings/oleObject26.bin"/><Relationship Id="rId64" Type="http://schemas.openxmlformats.org/officeDocument/2006/relationships/oleObject" Target="embeddings/oleObject27.bin"/><Relationship Id="rId65" Type="http://schemas.openxmlformats.org/officeDocument/2006/relationships/image" Target="media/image34.wmf"/><Relationship Id="rId66" Type="http://schemas.openxmlformats.org/officeDocument/2006/relationships/oleObject" Target="embeddings/oleObject28.bin"/><Relationship Id="rId67" Type="http://schemas.openxmlformats.org/officeDocument/2006/relationships/image" Target="media/image35.wmf"/><Relationship Id="rId68" Type="http://schemas.openxmlformats.org/officeDocument/2006/relationships/oleObject" Target="embeddings/oleObject29.bin"/><Relationship Id="rId69" Type="http://schemas.openxmlformats.org/officeDocument/2006/relationships/image" Target="media/image36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0.bin"/><Relationship Id="rId71" Type="http://schemas.openxmlformats.org/officeDocument/2006/relationships/image" Target="media/image37.wmf"/><Relationship Id="rId72" Type="http://schemas.openxmlformats.org/officeDocument/2006/relationships/oleObject" Target="embeddings/oleObject31.bin"/><Relationship Id="rId73" Type="http://schemas.openxmlformats.org/officeDocument/2006/relationships/image" Target="media/image38.wmf"/><Relationship Id="rId74" Type="http://schemas.openxmlformats.org/officeDocument/2006/relationships/oleObject" Target="embeddings/oleObject32.bin"/><Relationship Id="rId75" Type="http://schemas.openxmlformats.org/officeDocument/2006/relationships/image" Target="media/image39.wmf"/><Relationship Id="rId76" Type="http://schemas.openxmlformats.org/officeDocument/2006/relationships/oleObject" Target="embeddings/oleObject33.bin"/><Relationship Id="rId77" Type="http://schemas.openxmlformats.org/officeDocument/2006/relationships/image" Target="media/image40.wmf"/><Relationship Id="rId78" Type="http://schemas.openxmlformats.org/officeDocument/2006/relationships/oleObject" Target="embeddings/oleObject34.bin"/><Relationship Id="rId79" Type="http://schemas.openxmlformats.org/officeDocument/2006/relationships/image" Target="media/image41.wmf"/><Relationship Id="rId8" Type="http://schemas.openxmlformats.org/officeDocument/2006/relationships/image" Target="media/image3.wmf"/><Relationship Id="rId80" Type="http://schemas.openxmlformats.org/officeDocument/2006/relationships/oleObject" Target="embeddings/oleObject35.bin"/><Relationship Id="rId81" Type="http://schemas.openxmlformats.org/officeDocument/2006/relationships/image" Target="media/image42.wmf"/><Relationship Id="rId82" Type="http://schemas.openxmlformats.org/officeDocument/2006/relationships/oleObject" Target="embeddings/oleObject36.bin"/><Relationship Id="rId83" Type="http://schemas.openxmlformats.org/officeDocument/2006/relationships/image" Target="media/image43.wmf"/><Relationship Id="rId84" Type="http://schemas.openxmlformats.org/officeDocument/2006/relationships/oleObject" Target="embeddings/oleObject37.bin"/><Relationship Id="rId85" Type="http://schemas.openxmlformats.org/officeDocument/2006/relationships/oleObject" Target="embeddings/oleObject38.bin"/><Relationship Id="rId86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8" Type="http://schemas.openxmlformats.org/officeDocument/2006/relationships/image" Target="media/image45.wmf"/><Relationship Id="rId89" Type="http://schemas.openxmlformats.org/officeDocument/2006/relationships/oleObject" Target="embeddings/oleObject40.bin"/><Relationship Id="rId9" Type="http://schemas.openxmlformats.org/officeDocument/2006/relationships/oleObject" Target="embeddings/oleObject2.bin"/><Relationship Id="rId90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2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4" Type="http://schemas.openxmlformats.org/officeDocument/2006/relationships/image" Target="media/image48.wmf"/><Relationship Id="rId95" Type="http://schemas.openxmlformats.org/officeDocument/2006/relationships/oleObject" Target="embeddings/oleObject43.bin"/><Relationship Id="rId96" Type="http://schemas.openxmlformats.org/officeDocument/2006/relationships/image" Target="media/image49.wmf"/><Relationship Id="rId97" Type="http://schemas.openxmlformats.org/officeDocument/2006/relationships/oleObject" Target="embeddings/oleObject44.bin"/><Relationship Id="rId98" Type="http://schemas.openxmlformats.org/officeDocument/2006/relationships/image" Target="media/image50.wmf"/><Relationship Id="rId99" Type="http://schemas.openxmlformats.org/officeDocument/2006/relationships/oleObject" Target="embeddings/oleObject4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3155660338733056</dc:description>
  <cp:lastModifiedBy>学科网试题生产平台</cp:lastModifiedBy>
  <cp:revision>8</cp:revision>
  <dcterms:created xsi:type="dcterms:W3CDTF">2023-10-11T02:10:11Z</dcterms:created>
  <dcterms:modified xsi:type="dcterms:W3CDTF">2023-10-11T02:10:11Z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