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D18E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11137900</wp:posOffset>
            </wp:positionV>
            <wp:extent cx="495300" cy="419100"/>
            <wp:effectExtent l="0" t="0" r="0" b="0"/>
            <wp:wrapNone/>
            <wp:docPr id="100101" name="图片 10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pic:cNvPicPr>
                      <a:picLocks noChangeAspect="1"/>
                    </pic:cNvPicPr>
                  </pic:nvPicPr>
                  <pic:blipFill>
                    <a:blip r:embed="rId6"/>
                    <a:stretch>
                      <a:fillRect/>
                    </a:stretch>
                  </pic:blipFill>
                  <pic:spPr>
                    <a:xfrm>
                      <a:off x="0" y="0"/>
                      <a:ext cx="495300" cy="419100"/>
                    </a:xfrm>
                    <a:prstGeom prst="rect">
                      <a:avLst/>
                    </a:prstGeom>
                  </pic:spPr>
                </pic:pic>
              </a:graphicData>
            </a:graphic>
          </wp:anchor>
        </w:drawing>
      </w:r>
      <w:r>
        <w:rPr>
          <w:rFonts w:ascii="宋体" w:hAnsi="宋体" w:eastAsia="宋体" w:cs="宋体"/>
          <w:b/>
          <w:color w:val="auto"/>
          <w:sz w:val="32"/>
        </w:rPr>
        <w:t>闵行区君莲学校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学年第一学期阶段练习</w:t>
      </w:r>
    </w:p>
    <w:p w14:paraId="4345AD39">
      <w:pPr>
        <w:spacing w:line="360" w:lineRule="auto"/>
        <w:jc w:val="center"/>
      </w:pPr>
      <w:r>
        <w:rPr>
          <w:rFonts w:ascii="宋体" w:hAnsi="宋体" w:eastAsia="宋体" w:cs="宋体"/>
          <w:b/>
          <w:color w:val="auto"/>
          <w:sz w:val="32"/>
        </w:rPr>
        <w:t>六年级数学</w:t>
      </w:r>
    </w:p>
    <w:p w14:paraId="6E39ECA0">
      <w:pPr>
        <w:spacing w:line="360" w:lineRule="auto"/>
        <w:jc w:val="center"/>
      </w:pPr>
      <w:r>
        <w:rPr>
          <w:rFonts w:ascii="宋体" w:hAnsi="宋体" w:eastAsia="宋体" w:cs="宋体"/>
          <w:b/>
          <w:color w:val="auto"/>
          <w:sz w:val="24"/>
        </w:rPr>
        <w:t>评价时长：</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评价分值：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BF54EEB">
      <w:pPr>
        <w:spacing w:line="360" w:lineRule="auto"/>
        <w:jc w:val="both"/>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CA9BCA9">
      <w:pPr>
        <w:spacing w:line="360" w:lineRule="auto"/>
        <w:jc w:val="both"/>
      </w:pPr>
      <w:r>
        <w:rPr>
          <w:color w:val="auto"/>
        </w:rPr>
        <w:t xml:space="preserve">1. </w:t>
      </w:r>
      <w:r>
        <w:rPr>
          <w:rFonts w:ascii="宋体" w:hAnsi="宋体" w:eastAsia="宋体" w:cs="宋体"/>
          <w:color w:val="auto"/>
        </w:rPr>
        <w:t>下列方程中是一元一次方程的是（</w:t>
      </w:r>
      <w:r>
        <w:rPr>
          <w:rFonts w:ascii="Times New Roman" w:hAnsi="Times New Roman" w:eastAsia="Times New Roman" w:cs="Times New Roman"/>
          <w:color w:val="auto"/>
        </w:rPr>
        <w:t xml:space="preserve">   </w:t>
      </w:r>
      <w:r>
        <w:rPr>
          <w:rFonts w:ascii="宋体" w:hAnsi="宋体" w:eastAsia="宋体" w:cs="宋体"/>
          <w:color w:val="auto"/>
        </w:rPr>
        <w:t>）</w:t>
      </w:r>
    </w:p>
    <w:p w14:paraId="5064B8E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8" o:title="eqId904e3c803a8bb2a434a3713ac915550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3pt;width:35pt;" o:ole="t" filled="f" o:preferrelative="t" stroked="f" coordsize="21600,21600">
            <v:path/>
            <v:fill on="f" focussize="0,0"/>
            <v:stroke on="f" joinstyle="miter"/>
            <v:imagedata r:id="rId10" o:title="eqId5b8931ef33ae6e019e258f47e2acd4ce"/>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 o:title="eqId6748f6682f5890aa5700d3f39f8b764c"/>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4" o:title="eqIdecfdf497e0be0f8ab13c9b912f2e1f0a"/>
            <o:lock v:ext="edit" aspectratio="t"/>
            <w10:wrap type="none"/>
            <w10:anchorlock/>
          </v:shape>
          <o:OLEObject Type="Embed" ProgID="Equation.DSMT4" ShapeID="_x0000_i1028" DrawAspect="Content" ObjectID="_1468075728" r:id="rId13">
            <o:LockedField>false</o:LockedField>
          </o:OLEObject>
        </w:object>
      </w:r>
    </w:p>
    <w:p w14:paraId="23CECF8C">
      <w:pPr>
        <w:spacing w:line="360" w:lineRule="auto"/>
        <w:jc w:val="both"/>
        <w:textAlignment w:val="center"/>
        <w:rPr>
          <w:color w:val="000000"/>
        </w:rPr>
      </w:pPr>
      <w:r>
        <w:rPr>
          <w:color w:val="000000"/>
        </w:rPr>
        <w:t xml:space="preserve">2. </w:t>
      </w:r>
      <w:r>
        <w:rPr>
          <w:rFonts w:ascii="宋体" w:hAnsi="宋体" w:eastAsia="宋体" w:cs="宋体"/>
          <w:color w:val="000000"/>
        </w:rPr>
        <w:t>下列表示</w:t>
      </w:r>
      <w:r>
        <w:object>
          <v:shape id="_x0000_i1029" o:spt="75" alt="学科网(www.zxxk.com)--教育资源门户，提供试卷、教案、课件、论文、素材以及各类教学资源下载，还有大量而丰富的教学相关资讯！" type="#_x0000_t75" style="height:16.3pt;width:38.2pt;" o:ole="t" filled="f" o:preferrelative="t" stroked="f" coordsize="21600,21600">
            <v:path/>
            <v:fill on="f" focussize="0,0"/>
            <v:stroke on="f" joinstyle="miter"/>
            <v:imagedata r:id="rId16" o:title="eqIddcfdf0304a965118d7df44f0adfd21e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的含义正确的是（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85DF5E">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object>
          <v:shape id="_x0000_i10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的差</w: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的差的</w:t>
      </w:r>
      <w:r>
        <w:rPr>
          <w:rFonts w:ascii="Times New Roman" w:hAnsi="Times New Roman" w:eastAsia="Times New Roman" w:cs="Times New Roman"/>
          <w:color w:val="000000"/>
        </w:rPr>
        <w:t>2</w:t>
      </w:r>
      <w:r>
        <w:rPr>
          <w:rFonts w:ascii="宋体" w:hAnsi="宋体" w:eastAsia="宋体" w:cs="宋体"/>
          <w:color w:val="000000"/>
        </w:rPr>
        <w:t>倍</w:t>
      </w:r>
    </w:p>
    <w:p w14:paraId="4F60A54F">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的平方的</w:t>
      </w:r>
      <w:r>
        <w:rPr>
          <w:rFonts w:ascii="Times New Roman" w:hAnsi="Times New Roman" w:eastAsia="Times New Roman" w:cs="Times New Roman"/>
          <w:color w:val="000000"/>
        </w:rPr>
        <w:t>2</w:t>
      </w:r>
      <w:r>
        <w:rPr>
          <w:rFonts w:ascii="宋体" w:hAnsi="宋体" w:eastAsia="宋体" w:cs="宋体"/>
          <w:color w:val="000000"/>
        </w:rPr>
        <w:t>倍与</w:t>
      </w:r>
      <w:r>
        <w:object>
          <v:shape id="_x0000_i103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的差</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的平方的差的</w:t>
      </w:r>
      <w:r>
        <w:rPr>
          <w:rFonts w:ascii="Times New Roman" w:hAnsi="Times New Roman" w:eastAsia="Times New Roman" w:cs="Times New Roman"/>
          <w:color w:val="000000"/>
        </w:rPr>
        <w:t>2</w:t>
      </w:r>
      <w:r>
        <w:rPr>
          <w:rFonts w:ascii="宋体" w:hAnsi="宋体" w:eastAsia="宋体" w:cs="宋体"/>
          <w:color w:val="000000"/>
        </w:rPr>
        <w:t>倍</w:t>
      </w:r>
    </w:p>
    <w:p w14:paraId="071159E2">
      <w:pPr>
        <w:spacing w:line="360" w:lineRule="auto"/>
        <w:jc w:val="both"/>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D964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有理数包括正有理数和负有理数</w: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8" o:title="eqIdc95b6be4554f03bf496092f1acdfbb89"/>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和正整数称为非负数</w:t>
      </w:r>
    </w:p>
    <w:p w14:paraId="699931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除</w:t>
      </w:r>
      <w:r>
        <w:object>
          <v:shape id="_x0000_i103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8" o:title="eqIdc95b6be4554f03bf496092f1acdfbb89"/>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外，所有的有理数都有倒数</w:t>
      </w:r>
      <w:r>
        <w:rPr>
          <w:color w:val="000000"/>
        </w:rPr>
        <w:tab/>
      </w:r>
      <w:r>
        <w:rPr>
          <w:color w:val="000000"/>
        </w:rPr>
        <w:t xml:space="preserve">D. </w:t>
      </w:r>
      <w:r>
        <w:rPr>
          <w:rFonts w:ascii="宋体" w:hAnsi="宋体" w:eastAsia="宋体" w:cs="宋体"/>
          <w:color w:val="000000"/>
        </w:rPr>
        <w:t>规定了原点、单位长度和正方向的射线叫做数轴</w:t>
      </w:r>
    </w:p>
    <w:p w14:paraId="51884214">
      <w:pPr>
        <w:spacing w:line="360" w:lineRule="auto"/>
        <w:jc w:val="both"/>
        <w:textAlignment w:val="center"/>
        <w:rPr>
          <w:color w:val="000000"/>
        </w:rPr>
      </w:pPr>
      <w:r>
        <w:rPr>
          <w:color w:val="000000"/>
        </w:rPr>
        <w:t xml:space="preserve">4. </w:t>
      </w:r>
      <w:r>
        <w:rPr>
          <w:rFonts w:ascii="宋体" w:hAnsi="宋体" w:eastAsia="宋体" w:cs="宋体"/>
          <w:color w:val="000000"/>
        </w:rPr>
        <w:t>在数轴上，点</w:t>
      </w:r>
      <w:r>
        <w:object>
          <v:shape id="_x0000_i10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 o:title="eqIddad2a36927223bd70f426ba06aea4b45"/>
            <o:lock v:ext="edit" aspectratio="t"/>
            <w10:wrap type="none"/>
            <w10:anchorlock/>
          </v:shape>
          <o:OLEObject Type="Embed" ProgID="Equation.DSMT4" ShapeID="_x0000_i1040" DrawAspect="Content" ObjectID="_1468075740" r:id="rId30">
            <o:LockedField>false</o:LockedField>
          </o:OLEObject>
        </w:object>
      </w:r>
      <w:r>
        <w:rPr>
          <w:rFonts w:ascii="宋体" w:hAnsi="宋体" w:eastAsia="宋体" w:cs="宋体"/>
          <w:color w:val="000000"/>
        </w:rPr>
        <w:t>表示的数是</w:t>
      </w:r>
      <w:r>
        <w:object>
          <v:shape id="_x0000_i104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3" o:title="eqIdd13ce3ebd1112220c639562739f1f9d1"/>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，到点</w:t>
      </w:r>
      <w:r>
        <w:object>
          <v:shape id="_x0000_i10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 o:title="eqIddad2a36927223bd70f426ba06aea4b45"/>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距离</w:t>
      </w:r>
      <w:r>
        <w:rPr>
          <w:rFonts w:ascii="Times New Roman" w:hAnsi="Times New Roman" w:eastAsia="Times New Roman" w:cs="Times New Roman"/>
          <w:color w:val="000000"/>
        </w:rPr>
        <w:t>4</w:t>
      </w:r>
      <w:r>
        <w:rPr>
          <w:rFonts w:ascii="宋体" w:hAnsi="宋体" w:eastAsia="宋体" w:cs="宋体"/>
          <w:color w:val="000000"/>
        </w:rPr>
        <w:t>个单位的点表示的数是（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44AF69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23931671" name="图片 823931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31671" name="图片 823931671"/>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object>
          <v:shape id="_x0000_i104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7" o:title="eqIdd3aab28a20b5bf47040aaec03b1eb550"/>
            <o:lock v:ext="edit" aspectratio="t"/>
            <w10:wrap type="none"/>
            <w10:anchorlock/>
          </v:shape>
          <o:OLEObject Type="Embed" ProgID="Equation.DSMT4" ShapeID="_x0000_i1043" DrawAspect="Content" ObjectID="_1468075743" r:id="rId36">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7" o:title="eqIdd3aab28a20b5bf47040aaec03b1eb550"/>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或</w:t>
      </w:r>
      <w:r>
        <w:object>
          <v:shape id="_x0000_i10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0" o:title="eqIdacbc6a613224461ade69362d46550474"/>
            <o:lock v:ext="edit" aspectratio="t"/>
            <w10:wrap type="none"/>
            <w10:anchorlock/>
          </v:shape>
          <o:OLEObject Type="Embed" ProgID="Equation.DSMT4" ShapeID="_x0000_i1045" DrawAspect="Content" ObjectID="_1468075745" r:id="rId3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0" o:title="eqIdacbc6a613224461ade69362d46550474"/>
            <o:lock v:ext="edit" aspectratio="t"/>
            <w10:wrap type="none"/>
            <w10:anchorlock/>
          </v:shape>
          <o:OLEObject Type="Embed" ProgID="Equation.DSMT4" ShapeID="_x0000_i1046" DrawAspect="Content" ObjectID="_1468075746" r:id="rId41">
            <o:LockedField>false</o:LockedField>
          </o:OLEObject>
        </w:object>
      </w:r>
    </w:p>
    <w:p w14:paraId="6E2568ED">
      <w:pPr>
        <w:spacing w:line="360" w:lineRule="auto"/>
        <w:jc w:val="both"/>
        <w:textAlignment w:val="center"/>
        <w:rPr>
          <w:color w:val="000000"/>
        </w:rPr>
      </w:pPr>
      <w:r>
        <w:rPr>
          <w:color w:val="000000"/>
        </w:rPr>
        <w:t xml:space="preserve">5. </w:t>
      </w:r>
      <w:r>
        <w:rPr>
          <w:rFonts w:ascii="宋体" w:hAnsi="宋体" w:eastAsia="宋体" w:cs="宋体"/>
          <w:color w:val="000000"/>
        </w:rPr>
        <w:t>把方程</w:t>
      </w:r>
      <w:r>
        <w:object>
          <v:shape id="_x0000_i1047"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3" o:title="eqIdb8c591c91c08322bc4010978f8448ba2"/>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中分母化整数，其结果应为（    ）</w:t>
      </w:r>
    </w:p>
    <w:p w14:paraId="16893A9F">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45" o:title="eqIdfd86bf517d6235bc7f0ddcaecce9a9cb"/>
            <o:lock v:ext="edit" aspectratio="t"/>
            <w10:wrap type="none"/>
            <w10:anchorlock/>
          </v:shape>
          <o:OLEObject Type="Embed" ProgID="Equation.DSMT4" ShapeID="_x0000_i1048" DrawAspect="Content" ObjectID="_1468075748" r:id="rId44">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47" o:title="eqId3f05d405b0b8f16a4860e323fe646b80"/>
            <o:lock v:ext="edit" aspectratio="t"/>
            <w10:wrap type="none"/>
            <w10:anchorlock/>
          </v:shape>
          <o:OLEObject Type="Embed" ProgID="Equation.DSMT4" ShapeID="_x0000_i1049" DrawAspect="Content" ObjectID="_1468075749" r:id="rId46">
            <o:LockedField>false</o:LockedField>
          </o:OLEObject>
        </w:object>
      </w:r>
    </w:p>
    <w:p w14:paraId="14095B70">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49" o:title="eqId1c2b2ef214804286fe18499abe3237a1"/>
            <o:lock v:ext="edit" aspectratio="t"/>
            <w10:wrap type="none"/>
            <w10:anchorlock/>
          </v:shape>
          <o:OLEObject Type="Embed" ProgID="Equation.DSMT4" ShapeID="_x0000_i1050" DrawAspect="Content" ObjectID="_1468075750" r:id="rId48">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51" o:title="eqId6f154fa6a5ed6f0e63ddd573a6c83ca9"/>
            <o:lock v:ext="edit" aspectratio="t"/>
            <w10:wrap type="none"/>
            <w10:anchorlock/>
          </v:shape>
          <o:OLEObject Type="Embed" ProgID="Equation.DSMT4" ShapeID="_x0000_i1051" DrawAspect="Content" ObjectID="_1468075751" r:id="rId50">
            <o:LockedField>false</o:LockedField>
          </o:OLEObject>
        </w:object>
      </w:r>
    </w:p>
    <w:p w14:paraId="60129911">
      <w:pPr>
        <w:spacing w:line="360" w:lineRule="auto"/>
        <w:jc w:val="both"/>
        <w:textAlignment w:val="center"/>
        <w:rPr>
          <w:color w:val="000000"/>
        </w:rPr>
      </w:pPr>
      <w:r>
        <w:rPr>
          <w:color w:val="000000"/>
        </w:rPr>
        <w:t xml:space="preserve">6. </w:t>
      </w:r>
      <w:r>
        <w:rPr>
          <w:rFonts w:ascii="宋体" w:hAnsi="宋体" w:eastAsia="宋体" w:cs="宋体"/>
          <w:color w:val="000000"/>
        </w:rPr>
        <w:t>甲班有</w:t>
      </w:r>
      <w:r>
        <w:rPr>
          <w:rFonts w:ascii="Times New Roman" w:hAnsi="Times New Roman" w:eastAsia="Times New Roman" w:cs="Times New Roman"/>
          <w:color w:val="000000"/>
        </w:rPr>
        <w:t>54</w:t>
      </w:r>
      <w:r>
        <w:rPr>
          <w:rFonts w:ascii="宋体" w:hAnsi="宋体" w:eastAsia="宋体" w:cs="宋体"/>
          <w:color w:val="000000"/>
        </w:rPr>
        <w:t>人，乙班有</w:t>
      </w:r>
      <w:r>
        <w:rPr>
          <w:rFonts w:ascii="Times New Roman" w:hAnsi="Times New Roman" w:eastAsia="Times New Roman" w:cs="Times New Roman"/>
          <w:color w:val="000000"/>
        </w:rPr>
        <w:t>48</w:t>
      </w:r>
      <w:r>
        <w:rPr>
          <w:rFonts w:ascii="宋体" w:hAnsi="宋体" w:eastAsia="宋体" w:cs="宋体"/>
          <w:color w:val="000000"/>
        </w:rPr>
        <w:t>人，要使甲班的人数是乙班的</w:t>
      </w:r>
      <w:r>
        <w:rPr>
          <w:rFonts w:ascii="Times New Roman" w:hAnsi="Times New Roman" w:eastAsia="Times New Roman" w:cs="Times New Roman"/>
          <w:color w:val="000000"/>
        </w:rPr>
        <w:t>2</w:t>
      </w:r>
      <w:r>
        <w:rPr>
          <w:rFonts w:ascii="宋体" w:hAnsi="宋体" w:eastAsia="宋体" w:cs="宋体"/>
          <w:color w:val="000000"/>
        </w:rPr>
        <w:t>倍，设从乙班调往甲班</w:t>
      </w:r>
      <w:r>
        <w:rPr>
          <w:rFonts w:ascii="Times New Roman" w:hAnsi="Times New Roman" w:eastAsia="Times New Roman" w:cs="Times New Roman"/>
          <w:i/>
          <w:color w:val="000000"/>
        </w:rPr>
        <w:t>x</w:t>
      </w:r>
      <w:r>
        <w:rPr>
          <w:rFonts w:ascii="宋体" w:hAnsi="宋体" w:eastAsia="宋体" w:cs="宋体"/>
          <w:color w:val="000000"/>
        </w:rPr>
        <w:t>人，则可列方程（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394EA7F8">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20.15pt;width:89.3pt;" o:ole="t" filled="f" o:preferrelative="t" stroked="f" coordsize="21600,21600">
            <v:path/>
            <v:fill on="f" focussize="0,0"/>
            <v:stroke on="f" joinstyle="miter"/>
            <v:imagedata r:id="rId53" o:title="eqId5aaf1c7e6f91b127ba0136bc9c507062"/>
            <o:lock v:ext="edit" aspectratio="t"/>
            <w10:wrap type="none"/>
            <w10:anchorlock/>
          </v:shape>
          <o:OLEObject Type="Embed" ProgID="Equation.DSMT4" ShapeID="_x0000_i1052" DrawAspect="Content" ObjectID="_1468075752" r:id="rId52">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20.15pt;width:89.3pt;" o:ole="t" filled="f" o:preferrelative="t" stroked="f" coordsize="21600,21600">
            <v:path/>
            <v:fill on="f" focussize="0,0"/>
            <v:stroke on="f" joinstyle="miter"/>
            <v:imagedata r:id="rId55" o:title="eqId2fcbe78ea9426cdc8c8ae37551f95c38"/>
            <o:lock v:ext="edit" aspectratio="t"/>
            <w10:wrap type="none"/>
            <w10:anchorlock/>
          </v:shape>
          <o:OLEObject Type="Embed" ProgID="Equation.DSMT4" ShapeID="_x0000_i1053" DrawAspect="Content" ObjectID="_1468075753" r:id="rId54">
            <o:LockedField>false</o:LockedField>
          </o:OLEObject>
        </w:object>
      </w:r>
    </w:p>
    <w:p w14:paraId="1519463F">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57" o:title="eqId52fd0dd4514042d56dcfb776504efef7"/>
            <o:lock v:ext="edit" aspectratio="t"/>
            <w10:wrap type="none"/>
            <w10:anchorlock/>
          </v:shape>
          <o:OLEObject Type="Embed" ProgID="Equation.DSMT4" ShapeID="_x0000_i1054" DrawAspect="Content" ObjectID="_1468075754" r:id="rId56">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9" o:title="eqId1a095eca261a23c65c287c91c2894407"/>
            <o:lock v:ext="edit" aspectratio="t"/>
            <w10:wrap type="none"/>
            <w10:anchorlock/>
          </v:shape>
          <o:OLEObject Type="Embed" ProgID="Equation.DSMT4" ShapeID="_x0000_i1055" DrawAspect="Content" ObjectID="_1468075755" r:id="rId58">
            <o:LockedField>false</o:LockedField>
          </o:OLEObject>
        </w:object>
      </w:r>
    </w:p>
    <w:p w14:paraId="7F9BE980">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BEB50BF">
      <w:pPr>
        <w:spacing w:line="360" w:lineRule="auto"/>
        <w:jc w:val="both"/>
        <w:textAlignment w:val="center"/>
        <w:rPr>
          <w:color w:val="000000"/>
        </w:rPr>
      </w:pPr>
      <w:r>
        <w:rPr>
          <w:color w:val="000000"/>
        </w:rPr>
        <w:t xml:space="preserve">7. </w:t>
      </w:r>
      <w:r>
        <w:rPr>
          <w:rFonts w:ascii="宋体" w:hAnsi="宋体" w:eastAsia="宋体" w:cs="宋体"/>
          <w:color w:val="000000"/>
        </w:rPr>
        <w:t>向东走</w:t>
      </w:r>
      <w:r>
        <w:rPr>
          <w:rFonts w:ascii="Times New Roman" w:hAnsi="Times New Roman" w:eastAsia="Times New Roman" w:cs="Times New Roman"/>
          <w:color w:val="000000"/>
        </w:rPr>
        <w:t>18</w:t>
      </w:r>
      <w:r>
        <w:rPr>
          <w:rFonts w:ascii="宋体" w:hAnsi="宋体" w:eastAsia="宋体" w:cs="宋体"/>
          <w:color w:val="000000"/>
        </w:rPr>
        <w:t>米记作</w:t>
      </w:r>
      <w:r>
        <w:object>
          <v:shape id="_x0000_i10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 o:title="eqId78db1d592a3d4505f7328586a50dfa29"/>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米，那么向西走</w:t>
      </w:r>
      <w:r>
        <w:object>
          <v:shape id="_x0000_i105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3" o:title="eqId5453184e251cfe787b5965cd38426962"/>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米记作</w:t>
      </w:r>
      <w:r>
        <w:rPr>
          <w:color w:val="000000"/>
        </w:rPr>
        <w:t>______</w:t>
      </w:r>
      <w:r>
        <w:rPr>
          <w:rFonts w:ascii="宋体" w:hAnsi="宋体" w:eastAsia="宋体" w:cs="宋体"/>
          <w:color w:val="000000"/>
        </w:rPr>
        <w:t>米．</w:t>
      </w:r>
    </w:p>
    <w:p w14:paraId="7E3E9CA1">
      <w:pPr>
        <w:spacing w:line="360" w:lineRule="auto"/>
        <w:jc w:val="both"/>
        <w:textAlignment w:val="center"/>
        <w:rPr>
          <w:color w:val="000000"/>
        </w:rPr>
      </w:pPr>
      <w:r>
        <w:rPr>
          <w:color w:val="000000"/>
        </w:rPr>
        <w:t xml:space="preserve">8. </w:t>
      </w:r>
      <w:r>
        <w:object>
          <v:shape id="_x0000_i105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65" o:title="eqIddc875a6ccf67b7c2f0bf4baadbdbb918"/>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23FF3D61">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67" o:title="eqId8a0f7830639d3229b72533d4c755a6e4"/>
            <o:lock v:ext="edit" aspectratio="t"/>
            <w10:wrap type="none"/>
            <w10:anchorlock/>
          </v:shape>
          <o:OLEObject Type="Embed" ProgID="Equation.DSMT4" ShapeID="_x0000_i1059" DrawAspect="Content" ObjectID="_1468075759" r:id="rId66">
            <o:LockedField>false</o:LockedField>
          </o:OLEObject>
        </w:object>
      </w:r>
      <w:r>
        <w:rPr>
          <w:color w:val="000000"/>
        </w:rPr>
        <w:t>__________</w:t>
      </w:r>
    </w:p>
    <w:p w14:paraId="55EC04DC">
      <w:pPr>
        <w:spacing w:line="360" w:lineRule="auto"/>
        <w:jc w:val="both"/>
        <w:textAlignment w:val="center"/>
        <w:rPr>
          <w:color w:val="000000"/>
        </w:rPr>
      </w:pPr>
      <w:r>
        <w:rPr>
          <w:color w:val="000000"/>
        </w:rPr>
        <w:t>10</w:t>
      </w:r>
      <w:r>
        <w:rPr>
          <w:color w:val="000000"/>
          <w:position w:val="-22"/>
        </w:rPr>
        <w:drawing>
          <wp:inline distT="0" distB="0" distL="114300" distR="114300">
            <wp:extent cx="31750" cy="88900"/>
            <wp:effectExtent l="0" t="0" r="0" b="0"/>
            <wp:docPr id="823931675" name="图片 82393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31675" name="图片 823931675"/>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34.5pt;width:93pt;" o:ole="t" filled="f" o:preferrelative="t" stroked="f" coordsize="21600,21600">
            <v:path/>
            <v:fill on="f" focussize="0,0"/>
            <v:stroke on="f" joinstyle="miter"/>
            <v:imagedata r:id="rId69" o:title="eqIdb76f211d31c9a7617fe69766cd2609d9"/>
            <o:lock v:ext="edit" aspectratio="t"/>
            <w10:wrap type="none"/>
            <w10:anchorlock/>
          </v:shape>
          <o:OLEObject Type="Embed" ProgID="Equation.DSMT4" ShapeID="_x0000_i1060" DrawAspect="Content" ObjectID="_1468075760" r:id="rId68">
            <o:LockedField>false</o:LockedField>
          </o:OLEObject>
        </w:object>
      </w:r>
      <w:r>
        <w:rPr>
          <w:color w:val="000000"/>
        </w:rPr>
        <w:t>______</w:t>
      </w:r>
      <w:r>
        <w:rPr>
          <w:rFonts w:ascii="宋体" w:hAnsi="宋体" w:eastAsia="宋体" w:cs="宋体"/>
          <w:color w:val="000000"/>
        </w:rPr>
        <w:t>．</w:t>
      </w:r>
    </w:p>
    <w:p w14:paraId="5F9A82C8">
      <w:pPr>
        <w:spacing w:line="360" w:lineRule="auto"/>
        <w:jc w:val="both"/>
        <w:textAlignment w:val="center"/>
        <w:rPr>
          <w:color w:val="000000"/>
        </w:rPr>
      </w:pPr>
      <w:r>
        <w:rPr>
          <w:color w:val="000000"/>
        </w:rPr>
        <w:t xml:space="preserve">11. </w:t>
      </w:r>
      <w:r>
        <w:rPr>
          <w:rFonts w:ascii="宋体" w:hAnsi="宋体" w:eastAsia="宋体" w:cs="宋体"/>
          <w:color w:val="000000"/>
        </w:rPr>
        <w:t>用代数式表示“</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的一半的和”</w:t>
      </w:r>
      <w:r>
        <w:rPr>
          <w:color w:val="000000"/>
        </w:rPr>
        <w:t>______</w:t>
      </w:r>
      <w:r>
        <w:rPr>
          <w:rFonts w:ascii="宋体" w:hAnsi="宋体" w:eastAsia="宋体" w:cs="宋体"/>
          <w:color w:val="000000"/>
        </w:rPr>
        <w:t>．</w:t>
      </w:r>
    </w:p>
    <w:p w14:paraId="62A61FD9">
      <w:pPr>
        <w:spacing w:line="360" w:lineRule="auto"/>
        <w:jc w:val="both"/>
        <w:textAlignment w:val="center"/>
        <w:rPr>
          <w:color w:val="000000"/>
        </w:rPr>
      </w:pPr>
      <w:r>
        <w:rPr>
          <w:color w:val="000000"/>
        </w:rPr>
        <w:t xml:space="preserve">12. </w:t>
      </w:r>
      <w:r>
        <w:rPr>
          <w:rFonts w:ascii="宋体" w:hAnsi="宋体" w:eastAsia="宋体" w:cs="宋体"/>
          <w:color w:val="000000"/>
        </w:rPr>
        <w:t>比较大小：</w:t>
      </w:r>
      <w:r>
        <w:object>
          <v:shape id="_x0000_i106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5" o:title="eqId68a8702cf2c1a98248227852fe17db35"/>
            <o:lock v:ext="edit" aspectratio="t"/>
            <w10:wrap type="none"/>
            <w10:anchorlock/>
          </v:shape>
          <o:OLEObject Type="Embed" ProgID="Equation.DSMT4" ShapeID="_x0000_i1063" DrawAspect="Content" ObjectID="_1468075763" r:id="rId74">
            <o:LockedField>false</o:LockedField>
          </o:OLEObject>
        </w:object>
      </w:r>
      <w:r>
        <w:rPr>
          <w:color w:val="000000"/>
        </w:rPr>
        <w:t>______</w:t>
      </w:r>
      <w:r>
        <w:object>
          <v:shape id="_x0000_i1064" o:spt="75" alt="学科网(www.zxxk.com)--教育资源门户，提供试卷、教案、课件、论文、素材以及各类教学资源下载，还有大量而丰富的教学相关资讯！" type="#_x0000_t75" style="height:34pt;width:32.25pt;" o:ole="t" filled="f" o:preferrelative="t" stroked="f" coordsize="21600,21600">
            <v:path/>
            <v:fill on="f" focussize="0,0"/>
            <v:stroke on="f" joinstyle="miter"/>
            <v:imagedata r:id="rId77" o:title="eqId12df547d32cb1864b57a8c4f47b7b2d8"/>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．（填“</w:t>
      </w:r>
      <w:r>
        <w:object>
          <v:shape id="_x0000_i106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79" o:title="eqId57dc4796a88a100f1304960d8a7464e2"/>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”或“</w:t>
      </w:r>
      <w:r>
        <w:object>
          <v:shape id="_x0000_i106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1" o:title="eqId392cdb9d30684cce244bef94b8d861b9"/>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2E7A8611">
      <w:pPr>
        <w:spacing w:line="360" w:lineRule="auto"/>
        <w:jc w:val="both"/>
        <w:textAlignment w:val="center"/>
        <w:rPr>
          <w:color w:val="000000"/>
        </w:rPr>
      </w:pPr>
      <w:r>
        <w:rPr>
          <w:color w:val="000000"/>
        </w:rPr>
        <w:t xml:space="preserve">13.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在数轴上所表示的数是</w:t>
      </w:r>
      <w:r>
        <w:rPr>
          <w:color w:val="000000"/>
        </w:rPr>
        <w:t>______</w:t>
      </w:r>
      <w:r>
        <w:rPr>
          <w:rFonts w:ascii="宋体" w:hAnsi="宋体" w:eastAsia="宋体" w:cs="宋体"/>
          <w:color w:val="000000"/>
        </w:rPr>
        <w:t>．</w:t>
      </w:r>
    </w:p>
    <w:p w14:paraId="495B2C8E">
      <w:pPr>
        <w:spacing w:line="360" w:lineRule="auto"/>
        <w:jc w:val="both"/>
        <w:textAlignment w:val="center"/>
        <w:rPr>
          <w:color w:val="000000"/>
        </w:rPr>
      </w:pPr>
      <w:r>
        <w:rPr>
          <w:color w:val="000000"/>
        </w:rPr>
        <w:drawing>
          <wp:inline distT="0" distB="0" distL="114300" distR="114300">
            <wp:extent cx="2600325" cy="485775"/>
            <wp:effectExtent l="0" t="0" r="9525"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600325" cy="485775"/>
                    </a:xfrm>
                    <a:prstGeom prst="rect">
                      <a:avLst/>
                    </a:prstGeom>
                  </pic:spPr>
                </pic:pic>
              </a:graphicData>
            </a:graphic>
          </wp:inline>
        </w:drawing>
      </w:r>
    </w:p>
    <w:p w14:paraId="71367C75">
      <w:pPr>
        <w:spacing w:line="360" w:lineRule="auto"/>
        <w:jc w:val="both"/>
        <w:textAlignment w:val="center"/>
        <w:rPr>
          <w:color w:val="000000"/>
        </w:rPr>
      </w:pPr>
      <w:r>
        <w:rPr>
          <w:color w:val="000000"/>
        </w:rPr>
        <w:t xml:space="preserve">14. </w:t>
      </w:r>
      <w:r>
        <w:rPr>
          <w:rFonts w:ascii="宋体" w:hAnsi="宋体" w:eastAsia="宋体" w:cs="宋体"/>
          <w:color w:val="000000"/>
        </w:rPr>
        <w:t>如果</w:t>
      </w:r>
      <w:r>
        <w:object>
          <v:shape id="_x0000_i106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4" o:title="eqId707ea658f3a9359f5740d5aab48f7948"/>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是方程</w:t>
      </w:r>
      <w:r>
        <w:object>
          <v:shape id="_x0000_i1068" o:spt="75" alt="学科网(www.zxxk.com)--教育资源门户，提供试卷、教案、课件、论文、素材以及各类教学资源下载，还有大量而丰富的教学相关资讯！" type="#_x0000_t75" style="height:31.3pt;width:61.35pt;" o:ole="t" filled="f" o:preferrelative="t" stroked="f" coordsize="21600,21600">
            <v:path/>
            <v:fill on="f" focussize="0,0"/>
            <v:stroke on="f" joinstyle="miter"/>
            <v:imagedata r:id="rId86" o:title="eqId8fb6622a41cbbc8e471c5f6b4a465ffd"/>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的解，那么</w:t>
      </w:r>
      <w:r>
        <w:object>
          <v:shape id="_x0000_i10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73190D5C">
      <w:pPr>
        <w:spacing w:line="360" w:lineRule="auto"/>
        <w:jc w:val="both"/>
        <w:textAlignment w:val="center"/>
        <w:rPr>
          <w:color w:val="000000"/>
        </w:rPr>
      </w:pPr>
      <w:r>
        <w:rPr>
          <w:color w:val="000000"/>
        </w:rPr>
        <w:t xml:space="preserve">15. </w:t>
      </w:r>
      <w:r>
        <w:rPr>
          <w:rFonts w:ascii="宋体" w:hAnsi="宋体" w:eastAsia="宋体" w:cs="宋体"/>
          <w:color w:val="000000"/>
        </w:rPr>
        <w:t>关于</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的方程</w:t>
      </w:r>
      <w:r>
        <w:object>
          <v:shape id="_x0000_i1071" o:spt="75" alt="学科网(www.zxxk.com)--教育资源门户，提供试卷、教案、课件、论文、素材以及各类教学资源下载，还有大量而丰富的教学相关资讯！" type="#_x0000_t75" style="height:16.5pt;width:84pt;" o:ole="t" filled="f" o:preferrelative="t" stroked="f" coordsize="21600,21600">
            <v:path/>
            <v:fill on="f" focussize="0,0"/>
            <v:stroke on="f" joinstyle="miter"/>
            <v:imagedata r:id="rId90" o:title="eqId0303d4c4ac96c41bb8f36f2124f59647"/>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是一元一次方程，那么此方程的解为</w:t>
      </w:r>
      <w:r>
        <w:rPr>
          <w:color w:val="000000"/>
        </w:rPr>
        <w:t>______</w:t>
      </w:r>
      <w:r>
        <w:rPr>
          <w:rFonts w:ascii="宋体" w:hAnsi="宋体" w:eastAsia="宋体" w:cs="宋体"/>
          <w:color w:val="000000"/>
        </w:rPr>
        <w:t>．</w:t>
      </w:r>
    </w:p>
    <w:p w14:paraId="3DB48714">
      <w:pPr>
        <w:spacing w:line="360" w:lineRule="auto"/>
        <w:jc w:val="left"/>
        <w:textAlignment w:val="center"/>
        <w:rPr>
          <w:color w:val="000000"/>
        </w:rPr>
      </w:pPr>
      <w:r>
        <w:rPr>
          <w:color w:val="000000"/>
        </w:rPr>
        <w:t xml:space="preserve">16. </w:t>
      </w:r>
      <w:r>
        <w:rPr>
          <w:rFonts w:ascii="宋体" w:hAnsi="宋体" w:eastAsia="宋体" w:cs="宋体"/>
          <w:color w:val="000000"/>
        </w:rPr>
        <w:t>有一所寄宿制学校，开学安排宿舍时，如果每间宿舍安排住</w:t>
      </w:r>
      <w:r>
        <w:rPr>
          <w:rFonts w:ascii="Times New Roman" w:hAnsi="Times New Roman" w:eastAsia="Times New Roman" w:cs="Times New Roman"/>
          <w:color w:val="000000"/>
        </w:rPr>
        <w:t>4</w:t>
      </w:r>
      <w:r>
        <w:rPr>
          <w:rFonts w:ascii="宋体" w:hAnsi="宋体" w:eastAsia="宋体" w:cs="宋体"/>
          <w:color w:val="000000"/>
        </w:rPr>
        <w:t>人，将会空出</w:t>
      </w:r>
      <w:r>
        <w:rPr>
          <w:rFonts w:ascii="Times New Roman" w:hAnsi="Times New Roman" w:eastAsia="Times New Roman" w:cs="Times New Roman"/>
          <w:color w:val="000000"/>
        </w:rPr>
        <w:t>5</w:t>
      </w:r>
      <w:r>
        <w:rPr>
          <w:rFonts w:ascii="宋体" w:hAnsi="宋体" w:eastAsia="宋体" w:cs="宋体"/>
          <w:color w:val="000000"/>
        </w:rPr>
        <w:t>间宿舍；如果每间宿舍安排住</w:t>
      </w:r>
      <w:r>
        <w:rPr>
          <w:rFonts w:ascii="Times New Roman" w:hAnsi="Times New Roman" w:eastAsia="Times New Roman" w:cs="Times New Roman"/>
          <w:color w:val="000000"/>
        </w:rPr>
        <w:t>3</w:t>
      </w:r>
      <w:r>
        <w:rPr>
          <w:rFonts w:ascii="宋体" w:hAnsi="宋体" w:eastAsia="宋体" w:cs="宋体"/>
          <w:color w:val="000000"/>
        </w:rPr>
        <w:t>人，就有</w:t>
      </w:r>
      <w:r>
        <w:rPr>
          <w:rFonts w:ascii="Times New Roman" w:hAnsi="Times New Roman" w:eastAsia="Times New Roman" w:cs="Times New Roman"/>
          <w:color w:val="000000"/>
        </w:rPr>
        <w:t>100</w:t>
      </w:r>
      <w:r>
        <w:rPr>
          <w:rFonts w:ascii="宋体" w:hAnsi="宋体" w:eastAsia="宋体" w:cs="宋体"/>
          <w:color w:val="000000"/>
        </w:rPr>
        <w:t>人没床位．如果设学校宿舍有</w:t>
      </w:r>
      <w:r>
        <w:rPr>
          <w:rFonts w:ascii="Times New Roman" w:hAnsi="Times New Roman" w:eastAsia="Times New Roman" w:cs="Times New Roman"/>
          <w:i/>
          <w:color w:val="000000"/>
        </w:rPr>
        <w:t>x</w:t>
      </w:r>
      <w:r>
        <w:rPr>
          <w:rFonts w:ascii="宋体" w:hAnsi="宋体" w:eastAsia="宋体" w:cs="宋体"/>
          <w:color w:val="000000"/>
        </w:rPr>
        <w:t>间，则根据题意列出的方程为</w:t>
      </w:r>
      <w:r>
        <w:rPr>
          <w:color w:val="000000"/>
        </w:rPr>
        <w:t>__________________</w:t>
      </w:r>
      <w:r>
        <w:rPr>
          <w:rFonts w:ascii="宋体" w:hAnsi="宋体" w:eastAsia="宋体" w:cs="宋体"/>
          <w:color w:val="000000"/>
        </w:rPr>
        <w:t>．</w:t>
      </w:r>
    </w:p>
    <w:p w14:paraId="26BA3529">
      <w:pPr>
        <w:spacing w:line="360" w:lineRule="auto"/>
        <w:jc w:val="both"/>
        <w:textAlignment w:val="center"/>
        <w:rPr>
          <w:color w:val="000000"/>
        </w:rPr>
      </w:pPr>
      <w:r>
        <w:rPr>
          <w:color w:val="000000"/>
        </w:rPr>
        <w:t xml:space="preserve">17. </w:t>
      </w:r>
      <w:r>
        <w:rPr>
          <w:rFonts w:ascii="宋体" w:hAnsi="宋体" w:eastAsia="宋体" w:cs="宋体"/>
          <w:color w:val="000000"/>
        </w:rPr>
        <w:t>如图，要给这个长、宽、高分别为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z</w:t>
      </w:r>
      <w:r>
        <w:rPr>
          <w:rFonts w:ascii="宋体" w:hAnsi="宋体" w:eastAsia="宋体" w:cs="宋体"/>
          <w:color w:val="000000"/>
        </w:rPr>
        <w:t>的箱子打包，其打包方式如图所示（单位：</w:t>
      </w:r>
      <w:r>
        <w:object>
          <v:shape id="_x0000_i1072" o:spt="75" alt="学科网(www.zxxk.com)--教育资源门户，提供试卷、教案、课件、论文、素材以及各类教学资源下载，还有大量而丰富的教学相关资讯！" type="#_x0000_t75" style="height:9.75pt;width:21.75pt;" o:ole="t" filled="f" o:preferrelative="t" stroked="f" coordsize="21600,21600">
            <v:path/>
            <v:fill on="f" focussize="0,0"/>
            <v:stroke on="f" joinstyle="miter"/>
            <v:imagedata r:id="rId92" o:title="eqId9d76f769eaa8423aa5f421eb5defeefc"/>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），则打包带的长至少要</w:t>
      </w:r>
      <w:r>
        <w:rPr>
          <w:color w:val="000000"/>
        </w:rPr>
        <w:t>____________</w:t>
      </w:r>
      <w:r>
        <w:object>
          <v:shape id="_x0000_i1073" o:spt="75" alt="学科网(www.zxxk.com)--教育资源门户，提供试卷、教案、课件、论文、素材以及各类教学资源下载，还有大量而丰富的教学相关资讯！" type="#_x0000_t75" style="height:9.75pt;width:21.75pt;" o:ole="t" filled="f" o:preferrelative="t" stroked="f" coordsize="21600,21600">
            <v:path/>
            <v:fill on="f" focussize="0,0"/>
            <v:stroke on="f" joinstyle="miter"/>
            <v:imagedata r:id="rId92" o:title="eqId9d76f769eaa8423aa5f421eb5defeefc"/>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w:t>
      </w:r>
    </w:p>
    <w:p w14:paraId="1FF62FC1">
      <w:pPr>
        <w:spacing w:line="360" w:lineRule="auto"/>
        <w:jc w:val="both"/>
        <w:textAlignment w:val="center"/>
        <w:rPr>
          <w:color w:val="000000"/>
        </w:rPr>
      </w:pPr>
      <w:r>
        <w:rPr>
          <w:color w:val="000000"/>
        </w:rPr>
        <w:drawing>
          <wp:inline distT="0" distB="0" distL="114300" distR="114300">
            <wp:extent cx="2457450" cy="1209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2457450" cy="1209675"/>
                    </a:xfrm>
                    <a:prstGeom prst="rect">
                      <a:avLst/>
                    </a:prstGeom>
                  </pic:spPr>
                </pic:pic>
              </a:graphicData>
            </a:graphic>
          </wp:inline>
        </w:drawing>
      </w:r>
      <w:r>
        <w:rPr>
          <w:color w:val="000000"/>
        </w:rPr>
        <w:t xml:space="preserve">  </w:t>
      </w:r>
    </w:p>
    <w:p w14:paraId="54D0652C">
      <w:pPr>
        <w:spacing w:line="360" w:lineRule="auto"/>
        <w:jc w:val="both"/>
        <w:textAlignment w:val="center"/>
        <w:rPr>
          <w:color w:val="000000"/>
        </w:rPr>
      </w:pPr>
      <w:r>
        <w:rPr>
          <w:color w:val="000000"/>
        </w:rPr>
        <w:t xml:space="preserve">18. </w:t>
      </w:r>
      <w:r>
        <w:rPr>
          <w:rFonts w:ascii="宋体" w:hAnsi="宋体" w:eastAsia="宋体" w:cs="宋体"/>
          <w:color w:val="000000"/>
        </w:rPr>
        <w:t>君莲学校有一条</w:t>
      </w:r>
      <w:r>
        <w:rPr>
          <w:rFonts w:ascii="Times New Roman" w:hAnsi="Times New Roman" w:eastAsia="Times New Roman" w:cs="Times New Roman"/>
          <w:color w:val="000000"/>
        </w:rPr>
        <w:t>400</w:t>
      </w:r>
      <w:r>
        <w:rPr>
          <w:rFonts w:ascii="宋体" w:hAnsi="宋体" w:eastAsia="宋体" w:cs="宋体"/>
          <w:color w:val="000000"/>
        </w:rPr>
        <w:t>米长的环形跑道，冬冬和晶晶同时从起跑线起跑，冬冬每秒钟跑</w:t>
      </w:r>
      <w:r>
        <w:rPr>
          <w:rFonts w:ascii="Times New Roman" w:hAnsi="Times New Roman" w:eastAsia="Times New Roman" w:cs="Times New Roman"/>
          <w:color w:val="000000"/>
        </w:rPr>
        <w:t>5</w:t>
      </w:r>
      <w:r>
        <w:rPr>
          <w:rFonts w:ascii="宋体" w:hAnsi="宋体" w:eastAsia="宋体" w:cs="宋体"/>
          <w:color w:val="000000"/>
        </w:rPr>
        <w:t>米，晶晶每秒钟跑</w:t>
      </w:r>
      <w:r>
        <w:rPr>
          <w:rFonts w:ascii="Times New Roman" w:hAnsi="Times New Roman" w:eastAsia="Times New Roman" w:cs="Times New Roman"/>
          <w:color w:val="000000"/>
        </w:rPr>
        <w:t>3</w:t>
      </w:r>
      <w:r>
        <w:rPr>
          <w:rFonts w:ascii="宋体" w:hAnsi="宋体" w:eastAsia="宋体" w:cs="宋体"/>
          <w:color w:val="000000"/>
        </w:rPr>
        <w:t>米．问：方向相同时，经过</w:t>
      </w:r>
      <w:r>
        <w:rPr>
          <w:color w:val="000000"/>
        </w:rPr>
        <w:t>______</w:t>
      </w:r>
      <w:r>
        <w:rPr>
          <w:rFonts w:ascii="宋体" w:hAnsi="宋体" w:eastAsia="宋体" w:cs="宋体"/>
          <w:color w:val="000000"/>
        </w:rPr>
        <w:t>秒第</w:t>
      </w:r>
      <w:r>
        <w:rPr>
          <w:rFonts w:ascii="Times New Roman" w:hAnsi="Times New Roman" w:eastAsia="Times New Roman" w:cs="Times New Roman"/>
          <w:color w:val="000000"/>
        </w:rPr>
        <w:t>3</w:t>
      </w:r>
      <w:r>
        <w:rPr>
          <w:rFonts w:ascii="宋体" w:hAnsi="宋体" w:eastAsia="宋体" w:cs="宋体"/>
          <w:color w:val="000000"/>
        </w:rPr>
        <w:t>次与晶晶相遇．</w:t>
      </w:r>
    </w:p>
    <w:p w14:paraId="67EABEFD">
      <w:pPr>
        <w:spacing w:line="360" w:lineRule="auto"/>
        <w:jc w:val="both"/>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E8A7CB4">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3.8pt;width:119.1pt;" o:ole="t" filled="f" o:preferrelative="t" stroked="f" coordsize="21600,21600">
            <v:path/>
            <v:fill on="f" focussize="0,0"/>
            <v:stroke on="f" joinstyle="miter"/>
            <v:imagedata r:id="rId96" o:title="eqId14bef56fc6f5e28a83e3024f06456b3f"/>
            <o:lock v:ext="edit" aspectratio="t"/>
            <w10:wrap type="none"/>
            <w10:anchorlock/>
          </v:shape>
          <o:OLEObject Type="Embed" ProgID="Equation.DSMT4" ShapeID="_x0000_i1074" DrawAspect="Content" ObjectID="_1468075774" r:id="rId95">
            <o:LockedField>false</o:LockedField>
          </o:OLEObject>
        </w:object>
      </w:r>
    </w:p>
    <w:p w14:paraId="290AC74D">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4.5pt;width:163.5pt;" o:ole="t" filled="f" o:preferrelative="t" stroked="f" coordsize="21600,21600">
            <v:path/>
            <v:fill on="f" focussize="0,0"/>
            <v:stroke on="f" joinstyle="miter"/>
            <v:imagedata r:id="rId98" o:title="eqId118466b395ce64f02074a4e273ce5e30"/>
            <o:lock v:ext="edit" aspectratio="t"/>
            <w10:wrap type="none"/>
            <w10:anchorlock/>
          </v:shape>
          <o:OLEObject Type="Embed" ProgID="Equation.DSMT4" ShapeID="_x0000_i1075" DrawAspect="Content" ObjectID="_1468075775" r:id="rId97">
            <o:LockedField>false</o:LockedField>
          </o:OLEObject>
        </w:object>
      </w:r>
    </w:p>
    <w:p w14:paraId="3B8BE3A6">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1.5pt;width:112.5pt;" o:ole="t" filled="f" o:preferrelative="t" stroked="f" coordsize="21600,21600">
            <v:path/>
            <v:fill on="f" focussize="0,0"/>
            <v:stroke on="f" joinstyle="miter"/>
            <v:imagedata r:id="rId100" o:title="eqId540398310951c519366627cfede7ac0a"/>
            <o:lock v:ext="edit" aspectratio="t"/>
            <w10:wrap type="none"/>
            <w10:anchorlock/>
          </v:shape>
          <o:OLEObject Type="Embed" ProgID="Equation.DSMT4" ShapeID="_x0000_i1076" DrawAspect="Content" ObjectID="_1468075776" r:id="rId99">
            <o:LockedField>false</o:LockedField>
          </o:OLEObject>
        </w:object>
      </w:r>
    </w:p>
    <w:p w14:paraId="5381A514">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077" o:spt="75" alt="学科网(www.zxxk.com)--教育资源门户，提供试卷、教案、课件、论文、素材以及各类教学资源下载，还有大量而丰富的教学相关资讯！" type="#_x0000_t75" style="height:19.5pt;width:88.5pt;" o:ole="t" filled="f" o:preferrelative="t" stroked="f" coordsize="21600,21600">
            <v:path/>
            <v:fill on="f" focussize="0,0"/>
            <v:stroke on="f" joinstyle="miter"/>
            <v:imagedata r:id="rId102" o:title="eqIdc3238a5753202fa0e624f6514975d160"/>
            <o:lock v:ext="edit" aspectratio="t"/>
            <w10:wrap type="none"/>
            <w10:anchorlock/>
          </v:shape>
          <o:OLEObject Type="Embed" ProgID="Equation.DSMT4" ShapeID="_x0000_i1077" DrawAspect="Content" ObjectID="_1468075777" r:id="rId101">
            <o:LockedField>false</o:LockedField>
          </o:OLEObject>
        </w:object>
      </w:r>
    </w:p>
    <w:p w14:paraId="315C98B9">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78"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04" o:title="eqId4c40906e012295d22e284f7137ea4ea4"/>
            <o:lock v:ext="edit" aspectratio="t"/>
            <w10:wrap type="none"/>
            <w10:anchorlock/>
          </v:shape>
          <o:OLEObject Type="Embed" ProgID="Equation.DSMT4" ShapeID="_x0000_i1078" DrawAspect="Content" ObjectID="_1468075778" r:id="rId103">
            <o:LockedField>false</o:LockedField>
          </o:OLEObject>
        </w:object>
      </w:r>
    </w:p>
    <w:p w14:paraId="10C84738">
      <w:pPr>
        <w:spacing w:line="360" w:lineRule="auto"/>
        <w:jc w:val="both"/>
        <w:textAlignment w:val="center"/>
        <w:rPr>
          <w:color w:val="000000"/>
        </w:rPr>
      </w:pPr>
      <w:r>
        <w:rPr>
          <w:color w:val="000000"/>
        </w:rPr>
        <w:t xml:space="preserve">24. </w:t>
      </w:r>
      <w:r>
        <w:rPr>
          <w:rFonts w:ascii="宋体" w:hAnsi="宋体" w:eastAsia="宋体" w:cs="宋体"/>
          <w:color w:val="000000"/>
        </w:rPr>
        <w:t>一次式</w:t>
      </w:r>
      <w:r>
        <w:object>
          <v:shape id="_x0000_i1079" o:spt="75" alt="学科网(www.zxxk.com)--教育资源门户，提供试卷、教案、课件、论文、素材以及各类教学资源下载，还有大量而丰富的教学相关资讯！" type="#_x0000_t75" style="height:14.55pt;width:29.85pt;" o:ole="t" filled="f" o:preferrelative="t" stroked="f" coordsize="21600,21600">
            <v:path/>
            <v:fill on="f" focussize="0,0"/>
            <v:stroke on="f" joinstyle="miter"/>
            <v:imagedata r:id="rId106" o:title="eqIdbc310df5a6b8fd8e1c8761ccc3bee514"/>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8" o:title="eqId50b5aed9bb4da72a3c48d60722504650"/>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的值互为相反数，求</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的值</w:t>
      </w:r>
    </w:p>
    <w:p w14:paraId="0BBADAE2">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25-30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A9E2D72">
      <w:pPr>
        <w:spacing w:line="360" w:lineRule="auto"/>
        <w:jc w:val="both"/>
        <w:textAlignment w:val="center"/>
        <w:rPr>
          <w:color w:val="000000"/>
        </w:rPr>
      </w:pPr>
      <w:r>
        <w:rPr>
          <w:color w:val="000000"/>
        </w:rPr>
        <w:t xml:space="preserve">25. </w:t>
      </w:r>
      <w:r>
        <w:rPr>
          <w:rFonts w:ascii="Times New Roman" w:hAnsi="Times New Roman" w:eastAsia="Times New Roman" w:cs="Times New Roman"/>
          <w:i/>
          <w:color w:val="000000"/>
        </w:rPr>
        <w:t>x</w:t>
      </w:r>
      <w:r>
        <w:rPr>
          <w:rFonts w:ascii="宋体" w:hAnsi="宋体" w:eastAsia="宋体" w:cs="宋体"/>
          <w:color w:val="000000"/>
        </w:rPr>
        <w:t>加上</w:t>
      </w:r>
      <w:r>
        <w:rPr>
          <w:rFonts w:ascii="Times New Roman" w:hAnsi="Times New Roman" w:eastAsia="Times New Roman" w:cs="Times New Roman"/>
          <w:color w:val="000000"/>
        </w:rPr>
        <w:t>4</w:t>
      </w:r>
      <w:r>
        <w:rPr>
          <w:rFonts w:ascii="宋体" w:hAnsi="宋体" w:eastAsia="宋体" w:cs="宋体"/>
          <w:color w:val="000000"/>
          <w:position w:val="0"/>
        </w:rPr>
        <w:drawing>
          <wp:inline distT="0" distB="0" distL="114300" distR="114300">
            <wp:extent cx="133350" cy="177800"/>
            <wp:effectExtent l="0" t="0" r="0" b="0"/>
            <wp:docPr id="823931669" name="图片 82393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31669" name="图片 823931669"/>
                    <pic:cNvPicPr>
                      <a:picLocks noChangeAspect="1"/>
                    </pic:cNvPicPr>
                  </pic:nvPicPr>
                  <pic:blipFill>
                    <a:blip r:embed="rId1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和等于</w:t>
      </w:r>
      <w:r>
        <w:rPr>
          <w:rFonts w:ascii="Times New Roman" w:hAnsi="Times New Roman" w:eastAsia="Times New Roman" w:cs="Times New Roman"/>
          <w:i/>
          <w:color w:val="000000"/>
        </w:rPr>
        <w:t>x</w:t>
      </w:r>
      <w:r>
        <w:rPr>
          <w:rFonts w:ascii="宋体" w:hAnsi="宋体" w:eastAsia="宋体" w:cs="宋体"/>
          <w:color w:val="000000"/>
        </w:rPr>
        <w:t>减去</w:t>
      </w:r>
      <w:r>
        <w:rPr>
          <w:rFonts w:ascii="Times New Roman" w:hAnsi="Times New Roman" w:eastAsia="Times New Roman" w:cs="Times New Roman"/>
          <w:color w:val="000000"/>
        </w:rPr>
        <w:t>14</w:t>
      </w:r>
      <w:r>
        <w:rPr>
          <w:rFonts w:ascii="宋体" w:hAnsi="宋体" w:eastAsia="宋体" w:cs="宋体"/>
          <w:color w:val="000000"/>
        </w:rPr>
        <w:t>的差的</w:t>
      </w:r>
      <w:r>
        <w:rPr>
          <w:rFonts w:ascii="Times New Roman" w:hAnsi="Times New Roman" w:eastAsia="Times New Roman" w:cs="Times New Roman"/>
          <w:color w:val="000000"/>
        </w:rPr>
        <w:t>3</w:t>
      </w:r>
      <w:r>
        <w:rPr>
          <w:rFonts w:ascii="宋体" w:hAnsi="宋体" w:eastAsia="宋体" w:cs="宋体"/>
          <w:color w:val="000000"/>
        </w:rPr>
        <w:t>倍，求</w:t>
      </w:r>
      <w:r>
        <w:rPr>
          <w:rFonts w:ascii="Times New Roman" w:hAnsi="Times New Roman" w:eastAsia="Times New Roman" w:cs="Times New Roman"/>
          <w:i/>
          <w:color w:val="000000"/>
        </w:rPr>
        <w:t>x</w:t>
      </w:r>
      <w:r>
        <w:rPr>
          <w:rFonts w:ascii="宋体" w:hAnsi="宋体" w:eastAsia="宋体" w:cs="宋体"/>
          <w:color w:val="000000"/>
        </w:rPr>
        <w:t>的值．</w:t>
      </w:r>
    </w:p>
    <w:p w14:paraId="338DBD02">
      <w:pPr>
        <w:spacing w:line="360" w:lineRule="auto"/>
        <w:jc w:val="both"/>
        <w:textAlignment w:val="center"/>
        <w:rPr>
          <w:color w:val="000000"/>
        </w:rPr>
      </w:pPr>
      <w:r>
        <w:rPr>
          <w:color w:val="000000"/>
        </w:rPr>
        <w:t xml:space="preserve">26. </w:t>
      </w:r>
      <w:r>
        <w:rPr>
          <w:rFonts w:ascii="宋体" w:hAnsi="宋体" w:eastAsia="宋体" w:cs="宋体"/>
          <w:color w:val="000000"/>
        </w:rPr>
        <w:t>先化简，再求值：</w:t>
      </w:r>
      <w:r>
        <w:object>
          <v:shape id="_x0000_i1082" o:spt="75" alt="学科网(www.zxxk.com)--教育资源门户，提供试卷、教案、课件、论文、素材以及各类教学资源下载，还有大量而丰富的教学相关资讯！" type="#_x0000_t75" style="height:34.5pt;width:166.5pt;" o:ole="t" filled="f" o:preferrelative="t" stroked="f" coordsize="21600,21600">
            <v:path/>
            <v:fill on="f" focussize="0,0"/>
            <v:stroke on="f" joinstyle="miter"/>
            <v:imagedata r:id="rId112" o:title="eqIdc4a6c473737a87b7afbc433df57f930c"/>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，其中</w:t>
      </w:r>
      <w:r>
        <w:object>
          <v:shape id="_x0000_i1083" o:spt="75" alt="学科网(www.zxxk.com)--教育资源门户，提供试卷、教案、课件、论文、素材以及各类教学资源下载，还有大量而丰富的教学相关资讯！" type="#_x0000_t75" style="height:31.15pt;width:63.75pt;" o:ole="t" filled="f" o:preferrelative="t" stroked="f" coordsize="21600,21600">
            <v:path/>
            <v:fill on="f" focussize="0,0"/>
            <v:stroke on="f" joinstyle="miter"/>
            <v:imagedata r:id="rId114" o:title="eqIde425071c0c500878d7805a0ef2fe994a"/>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w:t>
      </w:r>
    </w:p>
    <w:p w14:paraId="4D34D31F">
      <w:pPr>
        <w:spacing w:line="360" w:lineRule="auto"/>
        <w:jc w:val="both"/>
        <w:textAlignment w:val="center"/>
        <w:rPr>
          <w:color w:val="000000"/>
        </w:rPr>
      </w:pPr>
      <w:r>
        <w:rPr>
          <w:color w:val="000000"/>
        </w:rPr>
        <w:t xml:space="preserve">27. </w:t>
      </w:r>
      <w:r>
        <w:rPr>
          <w:rFonts w:ascii="宋体" w:hAnsi="宋体" w:eastAsia="宋体" w:cs="宋体"/>
          <w:color w:val="000000"/>
        </w:rPr>
        <w:t>已知关于</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23931673" name="图片 823931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31673" name="图片 823931673"/>
                    <pic:cNvPicPr>
                      <a:picLocks noChangeAspect="1"/>
                    </pic:cNvPicPr>
                  </pic:nvPicPr>
                  <pic:blipFill>
                    <a:blip r:embed="rId1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85" o:spt="75" alt="学科网(www.zxxk.com)--教育资源门户，提供试卷、教案、课件、论文、素材以及各类教学资源下载，还有大量而丰富的教学相关资讯！" type="#_x0000_t75" style="height:31.5pt;width:75pt;" o:ole="t" filled="f" o:preferrelative="t" stroked="f" coordsize="21600,21600">
            <v:path/>
            <v:fill on="f" focussize="0,0"/>
            <v:stroke on="f" joinstyle="miter"/>
            <v:imagedata r:id="rId117" o:title="eqIdc827b3693e4a5ce890543786dccabafc"/>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与</w:t>
      </w:r>
      <w:r>
        <w:object>
          <v:shape id="_x0000_i1086" o:spt="75" alt="学科网(www.zxxk.com)--教育资源门户，提供试卷、教案、课件、论文、素材以及各类教学资源下载，还有大量而丰富的教学相关资讯！" type="#_x0000_t75" style="height:19.6pt;width:84.1pt;" o:ole="t" filled="f" o:preferrelative="t" stroked="f" coordsize="21600,21600">
            <v:path/>
            <v:fill on="f" focussize="0,0"/>
            <v:stroke on="f" joinstyle="miter"/>
            <v:imagedata r:id="rId119" o:title="eqId0a313742f877d7ea07a47d072f3ffb63"/>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的解相同，求</w:t>
      </w:r>
      <w:r>
        <w:object>
          <v:shape id="_x0000_i108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1" o:title="eqId294f5ba74cdf695fc9a8a8e52f421328"/>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的值．</w:t>
      </w:r>
    </w:p>
    <w:p w14:paraId="197D8B0D">
      <w:pPr>
        <w:spacing w:line="360" w:lineRule="auto"/>
        <w:jc w:val="both"/>
        <w:textAlignment w:val="center"/>
        <w:rPr>
          <w:color w:val="000000"/>
        </w:rPr>
      </w:pPr>
      <w:r>
        <w:rPr>
          <w:color w:val="000000"/>
        </w:rPr>
        <w:t xml:space="preserve">28. </w:t>
      </w:r>
      <w:r>
        <w:rPr>
          <w:rFonts w:ascii="宋体" w:hAnsi="宋体" w:eastAsia="宋体" w:cs="宋体"/>
          <w:color w:val="000000"/>
        </w:rPr>
        <w:t>如果一个长方形的周长是</w:t>
      </w:r>
      <w:r>
        <w:object>
          <v:shape id="_x0000_i1088"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23" o:title="eqId689ff84e2d7f52c7446ef789a54557da"/>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，宽比长少</w:t>
      </w:r>
      <w:r>
        <w:object>
          <v:shape id="_x0000_i10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5" o:title="eqIdc78d0ab561d0c9bb9099772c596af8bf"/>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，那么这个长方形的长和宽分别是多少？</w:t>
      </w:r>
    </w:p>
    <w:p w14:paraId="241E42E6">
      <w:pPr>
        <w:spacing w:line="360" w:lineRule="auto"/>
        <w:jc w:val="both"/>
        <w:textAlignment w:val="center"/>
        <w:rPr>
          <w:color w:val="000000"/>
        </w:rPr>
      </w:pPr>
      <w:r>
        <w:rPr>
          <w:color w:val="000000"/>
        </w:rPr>
        <w:t xml:space="preserve">29. </w:t>
      </w:r>
      <w:r>
        <w:rPr>
          <w:rFonts w:ascii="宋体" w:hAnsi="宋体" w:eastAsia="宋体" w:cs="宋体"/>
          <w:color w:val="000000"/>
        </w:rPr>
        <w:t>数学兴趣小组原来女生占小组的</w:t>
      </w:r>
      <w:r>
        <w:object>
          <v:shape id="_x0000_i109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7" o:title="eqId4dac452fbb5ef6dd653e7fbbef639484"/>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，后来又加入了</w:t>
      </w:r>
      <w:r>
        <w:rPr>
          <w:rFonts w:ascii="Times New Roman" w:hAnsi="Times New Roman" w:eastAsia="Times New Roman" w:cs="Times New Roman"/>
          <w:color w:val="000000"/>
        </w:rPr>
        <w:t>4</w:t>
      </w:r>
      <w:r>
        <w:rPr>
          <w:rFonts w:ascii="宋体" w:hAnsi="宋体" w:eastAsia="宋体" w:cs="宋体"/>
          <w:color w:val="000000"/>
        </w:rPr>
        <w:t>名女生，现在女生占全组人数的一半，求原来这个小组共有多少名学生．</w:t>
      </w:r>
    </w:p>
    <w:p w14:paraId="6F31088B">
      <w:pPr>
        <w:spacing w:line="360" w:lineRule="auto"/>
        <w:jc w:val="both"/>
        <w:textAlignment w:val="center"/>
        <w:rPr>
          <w:color w:val="000000"/>
        </w:rPr>
      </w:pPr>
      <w:r>
        <w:rPr>
          <w:color w:val="000000"/>
        </w:rPr>
        <w:t xml:space="preserve">30.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两地相距</w:t>
      </w:r>
      <w:r>
        <w:rPr>
          <w:rFonts w:ascii="Times New Roman" w:hAnsi="Times New Roman" w:eastAsia="Times New Roman" w:cs="Times New Roman"/>
          <w:color w:val="000000"/>
        </w:rPr>
        <w:t>340</w:t>
      </w:r>
      <w:r>
        <w:rPr>
          <w:rFonts w:ascii="宋体" w:hAnsi="宋体" w:eastAsia="宋体" w:cs="宋体"/>
          <w:color w:val="000000"/>
        </w:rPr>
        <w:t>千米，甲车从</w:t>
      </w:r>
      <w:r>
        <w:object>
          <v:shape id="_x0000_i10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9" o:title="eqId5963abe8f421bd99a2aaa94831a951e9"/>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地出发开往</w:t>
      </w:r>
      <w:r>
        <w:object>
          <v:shape id="_x0000_i10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7f9e8449aad35c5d840a3395ea86df6d"/>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地，每小时行驶</w:t>
      </w:r>
      <w:r>
        <w:rPr>
          <w:rFonts w:ascii="Times New Roman" w:hAnsi="Times New Roman" w:eastAsia="Times New Roman" w:cs="Times New Roman"/>
          <w:color w:val="000000"/>
        </w:rPr>
        <w:t>72</w:t>
      </w:r>
      <w:r>
        <w:rPr>
          <w:rFonts w:ascii="宋体" w:hAnsi="宋体" w:eastAsia="宋体" w:cs="宋体"/>
          <w:color w:val="000000"/>
        </w:rPr>
        <w:t>千米，甲车出发</w:t>
      </w:r>
      <w:r>
        <w:rPr>
          <w:rFonts w:ascii="Times New Roman" w:hAnsi="Times New Roman" w:eastAsia="Times New Roman" w:cs="Times New Roman"/>
          <w:color w:val="000000"/>
        </w:rPr>
        <w:t>25</w:t>
      </w:r>
      <w:r>
        <w:rPr>
          <w:rFonts w:ascii="宋体" w:hAnsi="宋体" w:eastAsia="宋体" w:cs="宋体"/>
          <w:color w:val="000000"/>
        </w:rPr>
        <w:t>分钟后，乙车从</w:t>
      </w:r>
      <w:r>
        <w:object>
          <v:shape id="_x0000_i10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7f9e8449aad35c5d840a3395ea86df6d"/>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地出发开往</w:t>
      </w:r>
      <w:r>
        <w:object>
          <v:shape id="_x0000_i109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9" o:title="eqId5963abe8f421bd99a2aaa94831a951e9"/>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地，每小时行驶</w:t>
      </w:r>
      <w:r>
        <w:rPr>
          <w:rFonts w:ascii="Times New Roman" w:hAnsi="Times New Roman" w:eastAsia="Times New Roman" w:cs="Times New Roman"/>
          <w:color w:val="000000"/>
        </w:rPr>
        <w:t>48</w:t>
      </w:r>
      <w:r>
        <w:rPr>
          <w:rFonts w:ascii="宋体" w:hAnsi="宋体" w:eastAsia="宋体" w:cs="宋体"/>
          <w:color w:val="000000"/>
        </w:rPr>
        <w:t>千米，两车相遇后，各自按原来的速度继续行驶，那么相遇后两车又相距</w:t>
      </w:r>
      <w:r>
        <w:rPr>
          <w:rFonts w:ascii="Times New Roman" w:hAnsi="Times New Roman" w:eastAsia="Times New Roman" w:cs="Times New Roman"/>
          <w:color w:val="000000"/>
        </w:rPr>
        <w:t>120</w:t>
      </w:r>
      <w:r>
        <w:rPr>
          <w:rFonts w:ascii="宋体" w:hAnsi="宋体" w:eastAsia="宋体" w:cs="宋体"/>
          <w:color w:val="000000"/>
        </w:rPr>
        <w:t>千米时，甲车从出发一共用了多长时间？</w:t>
      </w:r>
    </w:p>
    <w:p w14:paraId="551B813F">
      <w:pPr>
        <w:spacing w:line="360" w:lineRule="auto"/>
        <w:jc w:val="both"/>
        <w:textAlignment w:val="center"/>
        <w:rPr>
          <w:color w:val="000000"/>
        </w:rPr>
      </w:pPr>
      <w:r>
        <w:rPr>
          <w:color w:val="000000"/>
        </w:rPr>
        <w:t xml:space="preserve">31. </w:t>
      </w:r>
      <w:r>
        <w:rPr>
          <w:rFonts w:ascii="宋体" w:hAnsi="宋体" w:eastAsia="宋体" w:cs="宋体"/>
          <w:color w:val="000000"/>
        </w:rPr>
        <w:t>某面粉厂有工人</w:t>
      </w:r>
      <w:r>
        <w:rPr>
          <w:rFonts w:ascii="Times New Roman" w:hAnsi="Times New Roman" w:eastAsia="Times New Roman" w:cs="Times New Roman"/>
          <w:color w:val="000000"/>
        </w:rPr>
        <w:t>20</w:t>
      </w:r>
      <w:r>
        <w:rPr>
          <w:rFonts w:ascii="宋体" w:hAnsi="宋体" w:eastAsia="宋体" w:cs="宋体"/>
          <w:color w:val="000000"/>
        </w:rPr>
        <w:t>名，为了获得更多利润，增设加工面条项目，用本厂生产的面粉加工面条（生产</w:t>
      </w:r>
      <w:r>
        <w:rPr>
          <w:rFonts w:ascii="Times New Roman" w:hAnsi="Times New Roman" w:eastAsia="Times New Roman" w:cs="Times New Roman"/>
          <w:color w:val="000000"/>
        </w:rPr>
        <w:t>1</w:t>
      </w:r>
      <w:r>
        <w:rPr>
          <w:rFonts w:ascii="宋体" w:hAnsi="宋体" w:eastAsia="宋体" w:cs="宋体"/>
          <w:color w:val="000000"/>
        </w:rPr>
        <w:t>千克面条需用面粉</w:t>
      </w:r>
      <w:r>
        <w:rPr>
          <w:rFonts w:ascii="Times New Roman" w:hAnsi="Times New Roman" w:eastAsia="Times New Roman" w:cs="Times New Roman"/>
          <w:color w:val="000000"/>
        </w:rPr>
        <w:t>1</w:t>
      </w:r>
      <w:r>
        <w:rPr>
          <w:rFonts w:ascii="宋体" w:hAnsi="宋体" w:eastAsia="宋体" w:cs="宋体"/>
          <w:color w:val="000000"/>
        </w:rPr>
        <w:t>千克），已知每人每天平均生产面粉</w:t>
      </w:r>
      <w:r>
        <w:rPr>
          <w:rFonts w:ascii="Times New Roman" w:hAnsi="Times New Roman" w:eastAsia="Times New Roman" w:cs="Times New Roman"/>
          <w:color w:val="000000"/>
        </w:rPr>
        <w:t>600</w:t>
      </w:r>
      <w:r>
        <w:rPr>
          <w:rFonts w:ascii="宋体" w:hAnsi="宋体" w:eastAsia="宋体" w:cs="宋体"/>
          <w:color w:val="000000"/>
        </w:rPr>
        <w:t>千克，或生产面条</w:t>
      </w:r>
      <w:r>
        <w:rPr>
          <w:rFonts w:ascii="Times New Roman" w:hAnsi="Times New Roman" w:eastAsia="Times New Roman" w:cs="Times New Roman"/>
          <w:color w:val="000000"/>
        </w:rPr>
        <w:t>400</w:t>
      </w:r>
      <w:r>
        <w:rPr>
          <w:rFonts w:ascii="宋体" w:hAnsi="宋体" w:eastAsia="宋体" w:cs="宋体"/>
          <w:color w:val="000000"/>
        </w:rPr>
        <w:t>千克，将面粉直接出售每千克可获利润</w:t>
      </w:r>
      <w:r>
        <w:rPr>
          <w:rFonts w:ascii="Times New Roman" w:hAnsi="Times New Roman" w:eastAsia="Times New Roman" w:cs="Times New Roman"/>
          <w:color w:val="000000"/>
        </w:rPr>
        <w:t>0.2</w:t>
      </w:r>
      <w:r>
        <w:rPr>
          <w:rFonts w:ascii="宋体" w:hAnsi="宋体" w:eastAsia="宋体" w:cs="宋体"/>
          <w:color w:val="000000"/>
        </w:rPr>
        <w:t>元，加工成面条后出售每千克可获利润</w:t>
      </w:r>
      <w:r>
        <w:rPr>
          <w:rFonts w:ascii="Times New Roman" w:hAnsi="Times New Roman" w:eastAsia="Times New Roman" w:cs="Times New Roman"/>
          <w:color w:val="000000"/>
        </w:rPr>
        <w:t>0.6</w:t>
      </w:r>
      <w:r>
        <w:rPr>
          <w:rFonts w:ascii="宋体" w:hAnsi="宋体" w:eastAsia="宋体" w:cs="宋体"/>
          <w:color w:val="000000"/>
        </w:rPr>
        <w:t>元，若每个工人一天只能做一项工作，且不计其它因素，设安排</w:t>
      </w:r>
      <w:r>
        <w:rPr>
          <w:rFonts w:ascii="Times New Roman" w:hAnsi="Times New Roman" w:eastAsia="Times New Roman" w:cs="Times New Roman"/>
          <w:i/>
          <w:color w:val="000000"/>
        </w:rPr>
        <w:t>x</w:t>
      </w:r>
      <w:r>
        <w:rPr>
          <w:rFonts w:ascii="宋体" w:hAnsi="宋体" w:eastAsia="宋体" w:cs="宋体"/>
          <w:color w:val="000000"/>
        </w:rPr>
        <w:t>名工人加工面条．完成下列问题：</w:t>
      </w:r>
    </w:p>
    <w:p w14:paraId="10DEF64B">
      <w:pPr>
        <w:spacing w:line="360" w:lineRule="auto"/>
        <w:jc w:val="left"/>
        <w:textAlignment w:val="center"/>
        <w:rPr>
          <w:color w:val="000000"/>
        </w:rPr>
      </w:pPr>
      <w:r>
        <w:rPr>
          <w:color w:val="000000"/>
        </w:rPr>
        <w:t>（1）</w:t>
      </w:r>
      <w:r>
        <w:rPr>
          <w:rFonts w:ascii="宋体" w:hAnsi="宋体" w:eastAsia="宋体" w:cs="宋体"/>
          <w:color w:val="000000"/>
        </w:rPr>
        <w:t>一天中加工面条可获利润为</w:t>
      </w:r>
      <w:r>
        <w:rPr>
          <w:rFonts w:ascii="Times New Roman" w:hAnsi="Times New Roman" w:eastAsia="Times New Roman" w:cs="Times New Roman"/>
          <w:color w:val="000000"/>
        </w:rPr>
        <w:t>______</w:t>
      </w:r>
      <w:r>
        <w:rPr>
          <w:rFonts w:ascii="宋体" w:hAnsi="宋体" w:eastAsia="宋体" w:cs="宋体"/>
          <w:color w:val="000000"/>
        </w:rPr>
        <w:t>元（用含</w:t>
      </w:r>
      <w:r>
        <w:rPr>
          <w:rFonts w:ascii="Times New Roman" w:hAnsi="Times New Roman" w:eastAsia="Times New Roman" w:cs="Times New Roman"/>
          <w:i/>
          <w:color w:val="000000"/>
        </w:rPr>
        <w:t>x</w:t>
      </w:r>
      <w:r>
        <w:rPr>
          <w:rFonts w:ascii="宋体" w:hAnsi="宋体" w:eastAsia="宋体" w:cs="宋体"/>
          <w:color w:val="000000"/>
        </w:rPr>
        <w:t>的式子表示）</w:t>
      </w:r>
    </w:p>
    <w:p w14:paraId="27E2B96E">
      <w:pPr>
        <w:spacing w:line="360" w:lineRule="auto"/>
        <w:jc w:val="left"/>
        <w:textAlignment w:val="center"/>
        <w:rPr>
          <w:color w:val="000000"/>
        </w:rPr>
      </w:pPr>
      <w:r>
        <w:rPr>
          <w:color w:val="000000"/>
        </w:rPr>
        <w:t>（2）</w:t>
      </w:r>
      <w:r>
        <w:rPr>
          <w:rFonts w:ascii="宋体" w:hAnsi="宋体" w:eastAsia="宋体" w:cs="宋体"/>
          <w:color w:val="000000"/>
        </w:rPr>
        <w:t>一天中剩余面粉可获利润为</w:t>
      </w:r>
      <w:r>
        <w:rPr>
          <w:rFonts w:ascii="Times New Roman" w:hAnsi="Times New Roman" w:eastAsia="Times New Roman" w:cs="Times New Roman"/>
          <w:color w:val="000000"/>
        </w:rPr>
        <w:t>______</w:t>
      </w:r>
      <w:r>
        <w:rPr>
          <w:rFonts w:ascii="宋体" w:hAnsi="宋体" w:eastAsia="宋体" w:cs="宋体"/>
          <w:color w:val="000000"/>
        </w:rPr>
        <w:t>元（用含</w:t>
      </w:r>
      <w:r>
        <w:rPr>
          <w:rFonts w:ascii="Times New Roman" w:hAnsi="Times New Roman" w:eastAsia="Times New Roman" w:cs="Times New Roman"/>
          <w:i/>
          <w:color w:val="000000"/>
        </w:rPr>
        <w:t>x</w:t>
      </w:r>
      <w:r>
        <w:rPr>
          <w:rFonts w:ascii="宋体" w:hAnsi="宋体" w:eastAsia="宋体" w:cs="宋体"/>
          <w:color w:val="000000"/>
        </w:rPr>
        <w:t>的式子表示）</w:t>
      </w:r>
    </w:p>
    <w:p w14:paraId="142EAEFE">
      <w:pPr>
        <w:spacing w:line="360" w:lineRule="auto"/>
        <w:jc w:val="left"/>
        <w:textAlignment w:val="center"/>
        <w:rPr>
          <w:color w:val="000000"/>
        </w:rPr>
      </w:pPr>
      <w:r>
        <w:rPr>
          <w:color w:val="000000"/>
        </w:rPr>
        <w:t>（3）</w:t>
      </w:r>
      <w:r>
        <w:rPr>
          <w:rFonts w:ascii="宋体" w:hAnsi="宋体" w:eastAsia="宋体" w:cs="宋体"/>
          <w:color w:val="000000"/>
        </w:rPr>
        <w:t>要使该厂一天中所获利润为</w:t>
      </w:r>
      <w:r>
        <w:rPr>
          <w:rFonts w:ascii="Times New Roman" w:hAnsi="Times New Roman" w:eastAsia="Times New Roman" w:cs="Times New Roman"/>
          <w:color w:val="000000"/>
        </w:rPr>
        <w:t>2880</w:t>
      </w:r>
      <w:r>
        <w:rPr>
          <w:rFonts w:ascii="宋体" w:hAnsi="宋体" w:eastAsia="宋体" w:cs="宋体"/>
          <w:color w:val="000000"/>
        </w:rPr>
        <w:t>元，则应如何分配这</w:t>
      </w:r>
      <w:r>
        <w:rPr>
          <w:rFonts w:ascii="Times New Roman" w:hAnsi="Times New Roman" w:eastAsia="Times New Roman" w:cs="Times New Roman"/>
          <w:color w:val="000000"/>
        </w:rPr>
        <w:t>20</w:t>
      </w:r>
      <w:r>
        <w:rPr>
          <w:rFonts w:ascii="宋体" w:hAnsi="宋体" w:eastAsia="宋体" w:cs="宋体"/>
          <w:color w:val="000000"/>
        </w:rPr>
        <w:t>名工人？</w:t>
      </w:r>
    </w:p>
    <w:p w14:paraId="296F5874">
      <w:pPr>
        <w:spacing w:line="360" w:lineRule="auto"/>
        <w:jc w:val="both"/>
        <w:textAlignment w:val="center"/>
        <w:rPr>
          <w:color w:val="000000"/>
        </w:rPr>
      </w:pPr>
      <w:r>
        <w:rPr>
          <w:rFonts w:ascii="宋体" w:hAnsi="宋体" w:eastAsia="宋体" w:cs="宋体"/>
          <w:b/>
          <w:color w:val="000000"/>
          <w:sz w:val="24"/>
        </w:rPr>
        <w:t>五、综合题：（共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F72D632">
      <w:pPr>
        <w:spacing w:line="360" w:lineRule="auto"/>
        <w:jc w:val="both"/>
        <w:textAlignment w:val="center"/>
        <w:rPr>
          <w:color w:val="000000"/>
        </w:rPr>
      </w:pPr>
      <w:r>
        <w:rPr>
          <w:color w:val="000000"/>
        </w:rPr>
        <w:t xml:space="preserve">32. </w:t>
      </w:r>
      <w:r>
        <w:rPr>
          <w:rFonts w:ascii="Times New Roman" w:hAnsi="Times New Roman" w:eastAsia="Times New Roman" w:cs="Times New Roman"/>
          <w:color w:val="000000"/>
        </w:rPr>
        <w:t>7</w:t>
      </w:r>
      <w:r>
        <w:rPr>
          <w:rFonts w:ascii="宋体" w:hAnsi="宋体" w:eastAsia="宋体" w:cs="宋体"/>
          <w:color w:val="000000"/>
        </w:rPr>
        <w:t>张如图</w:t>
      </w:r>
      <w:r>
        <w:rPr>
          <w:rFonts w:ascii="Times New Roman" w:hAnsi="Times New Roman" w:eastAsia="Times New Roman" w:cs="Times New Roman"/>
          <w:color w:val="000000"/>
        </w:rPr>
        <w:t>1</w:t>
      </w:r>
      <w:r>
        <w:rPr>
          <w:rFonts w:ascii="宋体" w:hAnsi="宋体" w:eastAsia="宋体" w:cs="宋体"/>
          <w:color w:val="000000"/>
        </w:rPr>
        <w:t>所示</w:t>
      </w:r>
      <w:r>
        <w:rPr>
          <w:rFonts w:ascii="宋体" w:hAnsi="宋体" w:eastAsia="宋体" w:cs="宋体"/>
          <w:color w:val="000000"/>
          <w:position w:val="0"/>
        </w:rPr>
        <w:drawing>
          <wp:inline distT="0" distB="0" distL="114300" distR="114300">
            <wp:extent cx="133350" cy="177800"/>
            <wp:effectExtent l="0" t="0" r="0" b="0"/>
            <wp:docPr id="823931667" name="图片 823931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31667" name="图片 823931667"/>
                    <pic:cNvPicPr>
                      <a:picLocks noChangeAspect="1"/>
                    </pic:cNvPicPr>
                  </pic:nvPicPr>
                  <pic:blipFill>
                    <a:blip r:embed="rId1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object>
          <v:shape id="_x0000_i10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，宽为</w:t>
      </w:r>
      <w:r>
        <w:object>
          <v:shape id="_x0000_i1096"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136" o:title="eqId7ec136a1c6881472d6eb12534331be20"/>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的小长方形纸片，按如图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所示的方式不重叠地放在长方形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内，未被覆盖的部分（两个长方形）用阴影表示．</w:t>
      </w:r>
    </w:p>
    <w:p w14:paraId="2C09E6DB">
      <w:pPr>
        <w:spacing w:line="360" w:lineRule="auto"/>
        <w:jc w:val="both"/>
        <w:textAlignment w:val="center"/>
        <w:rPr>
          <w:color w:val="000000"/>
        </w:rPr>
      </w:pPr>
      <w:r>
        <w:rPr>
          <w:color w:val="000000"/>
        </w:rPr>
        <w:drawing>
          <wp:inline distT="0" distB="0" distL="114300" distR="114300">
            <wp:extent cx="4933950" cy="2019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4933950" cy="2019300"/>
                    </a:xfrm>
                    <a:prstGeom prst="rect">
                      <a:avLst/>
                    </a:prstGeom>
                  </pic:spPr>
                </pic:pic>
              </a:graphicData>
            </a:graphic>
          </wp:inline>
        </w:drawing>
      </w:r>
    </w:p>
    <w:p w14:paraId="14CE386A">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所示，点</w:t>
      </w:r>
      <w:r>
        <w:object>
          <v:shape id="_x0000_i1098"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141" o:title="eqId4801900b405c78cdd31cb345d31edde2"/>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在同一直线上，点</w:t>
      </w:r>
      <w:r>
        <w:object>
          <v:shape id="_x0000_i1099"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143" o:title="eqId11dbc538926f4dfc60acfe9a46eb2b67"/>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在同一直线上，右下角与左上角的阴影部分面积的差为</w:t>
      </w:r>
      <w:r>
        <w:rPr>
          <w:rFonts w:ascii="Times New Roman" w:hAnsi="Times New Roman" w:eastAsia="Times New Roman" w:cs="Times New Roman"/>
          <w:color w:val="000000"/>
        </w:rPr>
        <w:t>______</w:t>
      </w:r>
      <w:r>
        <w:rPr>
          <w:rFonts w:ascii="宋体" w:hAnsi="宋体" w:eastAsia="宋体" w:cs="宋体"/>
          <w:color w:val="000000"/>
        </w:rPr>
        <w:t>．（用含</w:t>
      </w:r>
      <w:r>
        <w:object>
          <v:shape id="_x0000_i110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的代数式表示）</w:t>
      </w:r>
    </w:p>
    <w:p w14:paraId="75B4EDE1">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所示，点</w:t>
      </w:r>
      <w:r>
        <w:object>
          <v:shape id="_x0000_i1101"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146" o:title="eqId496fe9dc80f8c7b6a28cb119ee60ea39"/>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在同一直线上，设右下角与左上角的阴影部分的面积的差为</w:t>
      </w:r>
      <w:r>
        <w:object>
          <v:shape id="_x0000_i1102" o:spt="75" alt="学科网(www.zxxk.com)--教育资源门户，提供试卷、教案、课件、论文、素材以及各类教学资源下载，还有大量而丰富的教学相关资讯！" type="#_x0000_t75" style="height:15pt;width:49.5pt;" o:ole="t" filled="f" o:preferrelative="t" stroked="f" coordsize="21600,21600">
            <v:path/>
            <v:fill on="f" focussize="0,0"/>
            <v:stroke on="f" joinstyle="miter"/>
            <v:imagedata r:id="rId148" o:title="eqId583dac26fdf474e1042f5c6f2a22c083"/>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w:t>
      </w:r>
    </w:p>
    <w:p w14:paraId="2F69C805">
      <w:pPr>
        <w:spacing w:line="360" w:lineRule="auto"/>
        <w:jc w:val="both"/>
        <w:textAlignment w:val="center"/>
        <w:rPr>
          <w:color w:val="000000"/>
        </w:rPr>
      </w:pPr>
      <w:r>
        <w:rPr>
          <w:rFonts w:ascii="宋体" w:hAnsi="宋体" w:eastAsia="宋体" w:cs="宋体"/>
          <w:color w:val="000000"/>
        </w:rPr>
        <w:t>①</w:t>
      </w:r>
      <w:r>
        <w:object>
          <v:shape id="_x0000_i11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0" o:title="eqId68a83fdd2ba72a2dba0b6b10bb3e06b9"/>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长度为</w:t>
      </w:r>
      <w:r>
        <w:rPr>
          <w:rFonts w:ascii="Times New Roman" w:hAnsi="Times New Roman" w:eastAsia="Times New Roman" w:cs="Times New Roman"/>
          <w:color w:val="000000"/>
        </w:rPr>
        <w:t>______</w:t>
      </w:r>
      <w:r>
        <w:rPr>
          <w:rFonts w:ascii="宋体" w:hAnsi="宋体" w:eastAsia="宋体" w:cs="宋体"/>
          <w:color w:val="000000"/>
        </w:rPr>
        <w:t>（用</w:t>
      </w:r>
      <w:r>
        <w:object>
          <v:shape id="_x0000_i1104"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152" o:title="eqId819c7e2c804baf613ccdbbe82a26d9f4"/>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的代数式表示）</w:t>
      </w:r>
    </w:p>
    <w:p w14:paraId="1DB7FA61">
      <w:pPr>
        <w:spacing w:line="360" w:lineRule="auto"/>
        <w:jc w:val="both"/>
        <w:textAlignment w:val="center"/>
        <w:rPr>
          <w:color w:val="000000"/>
        </w:rPr>
      </w:pPr>
      <w:r>
        <w:rPr>
          <w:rFonts w:ascii="宋体" w:hAnsi="宋体" w:eastAsia="宋体" w:cs="宋体"/>
          <w:color w:val="000000"/>
        </w:rPr>
        <w:t>②当</w:t>
      </w:r>
      <w:r>
        <w:object>
          <v:shape id="_x0000_i11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的长度变化时，按照同样的放置方式，</w:t>
      </w:r>
      <w:r>
        <w:rPr>
          <w:rFonts w:ascii="Times New Roman" w:hAnsi="Times New Roman" w:eastAsia="Times New Roman" w:cs="Times New Roman"/>
          <w:i/>
          <w:color w:val="000000"/>
        </w:rPr>
        <w:t>S</w:t>
      </w:r>
      <w:r>
        <w:rPr>
          <w:rFonts w:ascii="宋体" w:hAnsi="宋体" w:eastAsia="宋体" w:cs="宋体"/>
          <w:color w:val="000000"/>
        </w:rPr>
        <w:t>始终保持不变，那么</w:t>
      </w:r>
      <w:r>
        <w:rPr>
          <w:rFonts w:ascii="Times New Roman" w:hAnsi="Times New Roman" w:eastAsia="Times New Roman" w:cs="Times New Roman"/>
          <w:i/>
          <w:color w:val="000000"/>
        </w:rPr>
        <w:t>a</w:t>
      </w:r>
      <w:r>
        <w:rPr>
          <w:rFonts w:ascii="宋体" w:hAnsi="宋体" w:eastAsia="宋体" w:cs="宋体"/>
          <w:color w:val="000000"/>
        </w:rPr>
        <w:t>的值为多少？</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5B1210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995F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FB52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png"/><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oleObject" Target="embeddings/oleObject46.bin"/><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png"/><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6.bin"/><Relationship Id="rId67" Type="http://schemas.openxmlformats.org/officeDocument/2006/relationships/image" Target="media/image27.wmf"/><Relationship Id="rId66" Type="http://schemas.openxmlformats.org/officeDocument/2006/relationships/oleObject" Target="embeddings/oleObject35.bin"/><Relationship Id="rId65" Type="http://schemas.openxmlformats.org/officeDocument/2006/relationships/image" Target="media/image26.wmf"/><Relationship Id="rId64" Type="http://schemas.openxmlformats.org/officeDocument/2006/relationships/oleObject" Target="embeddings/oleObject34.bin"/><Relationship Id="rId63" Type="http://schemas.openxmlformats.org/officeDocument/2006/relationships/image" Target="media/image25.wmf"/><Relationship Id="rId62" Type="http://schemas.openxmlformats.org/officeDocument/2006/relationships/oleObject" Target="embeddings/oleObject33.bin"/><Relationship Id="rId61" Type="http://schemas.openxmlformats.org/officeDocument/2006/relationships/image" Target="media/image24.wmf"/><Relationship Id="rId60" Type="http://schemas.openxmlformats.org/officeDocument/2006/relationships/oleObject" Target="embeddings/oleObject32.bin"/><Relationship Id="rId6" Type="http://schemas.openxmlformats.org/officeDocument/2006/relationships/image" Target="media/image1.png"/><Relationship Id="rId59" Type="http://schemas.openxmlformats.org/officeDocument/2006/relationships/image" Target="media/image23.wmf"/><Relationship Id="rId58" Type="http://schemas.openxmlformats.org/officeDocument/2006/relationships/oleObject" Target="embeddings/oleObject31.bin"/><Relationship Id="rId57" Type="http://schemas.openxmlformats.org/officeDocument/2006/relationships/image" Target="media/image22.wmf"/><Relationship Id="rId56" Type="http://schemas.openxmlformats.org/officeDocument/2006/relationships/oleObject" Target="embeddings/oleObject30.bin"/><Relationship Id="rId55" Type="http://schemas.openxmlformats.org/officeDocument/2006/relationships/image" Target="media/image21.wmf"/><Relationship Id="rId54" Type="http://schemas.openxmlformats.org/officeDocument/2006/relationships/oleObject" Target="embeddings/oleObject29.bin"/><Relationship Id="rId53" Type="http://schemas.openxmlformats.org/officeDocument/2006/relationships/image" Target="media/image20.wmf"/><Relationship Id="rId52" Type="http://schemas.openxmlformats.org/officeDocument/2006/relationships/oleObject" Target="embeddings/oleObject28.bin"/><Relationship Id="rId51" Type="http://schemas.openxmlformats.org/officeDocument/2006/relationships/image" Target="media/image19.wmf"/><Relationship Id="rId50" Type="http://schemas.openxmlformats.org/officeDocument/2006/relationships/oleObject" Target="embeddings/oleObject27.bin"/><Relationship Id="rId5" Type="http://schemas.openxmlformats.org/officeDocument/2006/relationships/theme" Target="theme/theme1.xml"/><Relationship Id="rId49" Type="http://schemas.openxmlformats.org/officeDocument/2006/relationships/image" Target="media/image18.wmf"/><Relationship Id="rId48" Type="http://schemas.openxmlformats.org/officeDocument/2006/relationships/oleObject" Target="embeddings/oleObject26.bin"/><Relationship Id="rId47" Type="http://schemas.openxmlformats.org/officeDocument/2006/relationships/image" Target="media/image17.wmf"/><Relationship Id="rId46" Type="http://schemas.openxmlformats.org/officeDocument/2006/relationships/oleObject" Target="embeddings/oleObject25.bin"/><Relationship Id="rId45" Type="http://schemas.openxmlformats.org/officeDocument/2006/relationships/image" Target="media/image16.wmf"/><Relationship Id="rId44" Type="http://schemas.openxmlformats.org/officeDocument/2006/relationships/oleObject" Target="embeddings/oleObject24.bin"/><Relationship Id="rId43" Type="http://schemas.openxmlformats.org/officeDocument/2006/relationships/image" Target="media/image15.wmf"/><Relationship Id="rId42" Type="http://schemas.openxmlformats.org/officeDocument/2006/relationships/oleObject" Target="embeddings/oleObject23.bin"/><Relationship Id="rId41" Type="http://schemas.openxmlformats.org/officeDocument/2006/relationships/oleObject" Target="embeddings/oleObject22.bin"/><Relationship Id="rId40" Type="http://schemas.openxmlformats.org/officeDocument/2006/relationships/image" Target="media/image14.wmf"/><Relationship Id="rId4" Type="http://schemas.openxmlformats.org/officeDocument/2006/relationships/footer" Target="footer1.xml"/><Relationship Id="rId39" Type="http://schemas.openxmlformats.org/officeDocument/2006/relationships/oleObject" Target="embeddings/oleObject21.bin"/><Relationship Id="rId38" Type="http://schemas.openxmlformats.org/officeDocument/2006/relationships/oleObject" Target="embeddings/oleObject20.bin"/><Relationship Id="rId37" Type="http://schemas.openxmlformats.org/officeDocument/2006/relationships/image" Target="media/image13.wmf"/><Relationship Id="rId36" Type="http://schemas.openxmlformats.org/officeDocument/2006/relationships/oleObject" Target="embeddings/oleObject19.bin"/><Relationship Id="rId35" Type="http://schemas.openxmlformats.org/officeDocument/2006/relationships/image" Target="media/image12.wmf"/><Relationship Id="rId34" Type="http://schemas.openxmlformats.org/officeDocument/2006/relationships/oleObject" Target="embeddings/oleObject18.bin"/><Relationship Id="rId33" Type="http://schemas.openxmlformats.org/officeDocument/2006/relationships/image" Target="media/image11.wmf"/><Relationship Id="rId32" Type="http://schemas.openxmlformats.org/officeDocument/2006/relationships/oleObject" Target="embeddings/oleObject17.bin"/><Relationship Id="rId31" Type="http://schemas.openxmlformats.org/officeDocument/2006/relationships/image" Target="media/image10.wmf"/><Relationship Id="rId30" Type="http://schemas.openxmlformats.org/officeDocument/2006/relationships/oleObject" Target="embeddings/oleObject16.bin"/><Relationship Id="rId3" Type="http://schemas.openxmlformats.org/officeDocument/2006/relationships/header" Target="header1.xml"/><Relationship Id="rId29" Type="http://schemas.openxmlformats.org/officeDocument/2006/relationships/oleObject" Target="embeddings/oleObject15.bin"/><Relationship Id="rId28" Type="http://schemas.openxmlformats.org/officeDocument/2006/relationships/image" Target="media/image9.wmf"/><Relationship Id="rId27" Type="http://schemas.openxmlformats.org/officeDocument/2006/relationships/oleObject" Target="embeddings/oleObject14.bin"/><Relationship Id="rId26" Type="http://schemas.openxmlformats.org/officeDocument/2006/relationships/oleObject" Target="embeddings/oleObject13.bin"/><Relationship Id="rId25" Type="http://schemas.openxmlformats.org/officeDocument/2006/relationships/oleObject" Target="embeddings/oleObject12.bin"/><Relationship Id="rId24" Type="http://schemas.openxmlformats.org/officeDocument/2006/relationships/oleObject" Target="embeddings/oleObject11.bin"/><Relationship Id="rId23" Type="http://schemas.openxmlformats.org/officeDocument/2006/relationships/oleObject" Target="embeddings/oleObject10.bin"/><Relationship Id="rId22" Type="http://schemas.openxmlformats.org/officeDocument/2006/relationships/oleObject" Target="embeddings/oleObject9.bin"/><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6" Type="http://schemas.openxmlformats.org/officeDocument/2006/relationships/fontTable" Target="fontTable.xml"/><Relationship Id="rId155" Type="http://schemas.openxmlformats.org/officeDocument/2006/relationships/customXml" Target="../customXml/item1.xml"/><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image" Target="media/image67.wmf"/><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oleObject" Target="embeddings/oleObject76.bin"/><Relationship Id="rId143" Type="http://schemas.openxmlformats.org/officeDocument/2006/relationships/image" Target="media/image63.wmf"/><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image" Target="media/image61.png"/><Relationship Id="rId138" Type="http://schemas.openxmlformats.org/officeDocument/2006/relationships/image" Target="media/image60.wmf"/><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2025-05-28T21:10:00Z</dcterms:created>
  <dc:creator>学科网试题生产平台</dc:creator>
  <dc:description>3642997491261440</dc:description>
  <cp:lastModifiedBy>Administrator</cp:lastModifiedBy>
  <dcterms:modified xsi:type="dcterms:W3CDTF">2025-09-09T11:17:42Z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88B0F828FA934FEE8054DEDE35B2FBA7_12</vt:lpwstr>
  </property>
</Properties>
</file>