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10502900</wp:posOffset>
            </wp:positionV>
            <wp:extent cx="419100" cy="431800"/>
            <wp:effectExtent l="0" t="0" r="0" b="6350"/>
            <wp:wrapNone/>
            <wp:docPr id="100139" name="图片 10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图片 100139"/>
                    <pic:cNvPicPr>
                      <a:picLocks noChangeAspect="1"/>
                    </pic:cNvPicPr>
                  </pic:nvPicPr>
                  <pic:blipFill>
                    <a:blip r:embed="rId6"/>
                    <a:stretch>
                      <a:fillRect/>
                    </a:stretch>
                  </pic:blipFill>
                  <pic:spPr>
                    <a:xfrm>
                      <a:off x="0" y="0"/>
                      <a:ext cx="4191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学年第二学期期末学情诊断</w:t>
      </w:r>
    </w:p>
    <w:p>
      <w:pPr>
        <w:spacing w:line="360" w:lineRule="auto"/>
        <w:jc w:val="center"/>
      </w:pPr>
      <w:r>
        <w:rPr>
          <w:rFonts w:ascii="宋体" w:hAnsi="宋体" w:eastAsia="宋体" w:cs="宋体"/>
          <w:b/>
          <w:color w:val="auto"/>
          <w:sz w:val="32"/>
        </w:rPr>
        <w:t>初二数学试卷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2024.6</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分）下列各题的四个选项中，有且只有一个选项是正确的，选择正确项的代号并填涂在答题纸的相应位置上．</w:t>
      </w:r>
    </w:p>
    <w:p>
      <w:pPr>
        <w:spacing w:line="360" w:lineRule="auto"/>
        <w:jc w:val="left"/>
      </w:pPr>
      <w:r>
        <w:rPr>
          <w:color w:val="auto"/>
        </w:rPr>
        <w:t xml:space="preserve">1. </w:t>
      </w:r>
      <w:r>
        <w:rPr>
          <w:rFonts w:ascii="宋体" w:hAnsi="宋体" w:eastAsia="宋体" w:cs="宋体"/>
          <w:color w:val="auto"/>
        </w:rPr>
        <w:t>下列方程是高次方程的是（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6.05pt;width:43pt;" o:ole="t" filled="f" o:preferrelative="t" stroked="f" coordsize="21600,21600">
            <v:path/>
            <v:fill on="f" focussize="0,0"/>
            <v:stroke on="f" joinstyle="miter"/>
            <v:imagedata r:id="rId8" o:title="eqId3732b0e4d40be0f6be43983aad9f6d2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6.1pt;width:30.1pt;" o:ole="t" filled="f" o:preferrelative="t" stroked="f" coordsize="21600,21600">
            <v:path/>
            <v:fill on="f" focussize="0,0"/>
            <v:stroke on="f" joinstyle="miter"/>
            <v:imagedata r:id="rId10" o:title="eqIdc5c6b89b69721e00cdfb30bef61a4916"/>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12" o:title="eqId87cdac24a7d39817d090f94e41a6d628"/>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4" o:title="eqIdecd4abfd33887cd5deff96c36421267b"/>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下列函数是一次函数的是（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16" o:title="eqId0f42b2a9736c8943106472a7398d2892"/>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8" o:title="eqId344ccbf79da6ad7e3709d6fa72efb756"/>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20.4pt;width:59.75pt;" o:ole="t" filled="f" o:preferrelative="t" stroked="f" coordsize="21600,21600">
            <v:path/>
            <v:fill on="f" focussize="0,0"/>
            <v:stroke on="f" joinstyle="miter"/>
            <v:imagedata r:id="rId20" o:title="eqId9f702639582b2c80dcaea0d92cd03fd3"/>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2" o:title="eqId1305b9abebd7bef3171486df157286b3"/>
            <o:lock v:ext="edit" aspectratio="t"/>
            <w10:wrap type="none"/>
            <w10:anchorlock/>
          </v:shape>
          <o:OLEObject Type="Embed" ProgID="Equation.DSMT4" ShapeID="_x0000_i1032" DrawAspect="Content" ObjectID="_1468075732" r:id="rId21">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用换元法解分式方程</w:t>
      </w:r>
      <w:r>
        <w:object>
          <v:shape id="_x0000_i1033" o:spt="75" alt="学科网(www.zxxk.com)--教育资源门户，提供试卷、教案、课件、论文、素材以及各类教学资源下载，还有大量而丰富的教学相关资讯！" type="#_x0000_t75" style="height:33pt;width:84.75pt;" o:ole="t" filled="f" o:preferrelative="t" stroked="f" coordsize="21600,21600">
            <v:path/>
            <v:fill on="f" focussize="0,0"/>
            <v:stroke on="f" joinstyle="miter"/>
            <v:imagedata r:id="rId24" o:title="eqId0c603dd82d1f312c3daeecba043e26d0"/>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时，设</w:t>
      </w:r>
      <w:r>
        <w:object>
          <v:shape id="_x0000_i1034"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26" o:title="eqIdcecfadc41bb0375bda333e39b4b4485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，那么原方程化成整式方程正确的是（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28" o:title="eqIdbbd464a982c6fd869de31ca29495028e"/>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3pt;width:46.5pt;" o:ole="t" filled="f" o:preferrelative="t" stroked="f" coordsize="21600,21600">
            <v:path/>
            <v:fill on="f" focussize="0,0"/>
            <v:stroke on="f" joinstyle="miter"/>
            <v:imagedata r:id="rId30" o:title="eqIdbf92aaa4cdf07f1610aff3b28065a38e"/>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6pt;width:55.8pt;" o:ole="t" filled="f" o:preferrelative="t" stroked="f" coordsize="21600,21600">
            <v:path/>
            <v:fill on="f" focussize="0,0"/>
            <v:stroke on="f" joinstyle="miter"/>
            <v:imagedata r:id="rId32" o:title="eqId131195330ef4034936cedd86117060f2"/>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4" o:title="eqIdd5dd451b060ada494b179799e80b5d36"/>
            <o:lock v:ext="edit" aspectratio="t"/>
            <w10:wrap type="none"/>
            <w10:anchorlock/>
          </v:shape>
          <o:OLEObject Type="Embed" ProgID="Equation.DSMT4" ShapeID="_x0000_i1038" DrawAspect="Content" ObjectID="_1468075738" r:id="rId33">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36" o:title="eqId1d7c35abdf134bf441ae36d004383a7a"/>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38" o:title="eqId9191c6179fca9b2f634685a8db500825"/>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40" o:title="eqId1f2728e01a2c91af36f88f8f3bd19061"/>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4pt;width:17.4pt;" o:ole="t" filled="f" o:preferrelative="t" stroked="f" coordsize="21600,21600">
            <v:path/>
            <v:fill on="f" focussize="0,0"/>
            <v:stroke on="f" joinstyle="miter"/>
            <v:imagedata r:id="rId42" o:title="eqIdabcb5d89b04570ceda2c29e11cb27a57"/>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与</w:t>
      </w:r>
      <w:r>
        <w:object>
          <v:shape id="_x0000_i1043"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44" o:title="eqId083a20abb668d4c26fe5039bd108b40a"/>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平行</w:t>
      </w:r>
    </w:p>
    <w:p>
      <w:pPr>
        <w:spacing w:line="360" w:lineRule="auto"/>
        <w:jc w:val="left"/>
        <w:textAlignment w:val="center"/>
        <w:rPr>
          <w:color w:val="000000"/>
        </w:rPr>
      </w:pPr>
      <w:r>
        <w:rPr>
          <w:color w:val="000000"/>
        </w:rPr>
        <w:t xml:space="preserve">5. </w:t>
      </w:r>
      <w:r>
        <w:rPr>
          <w:rFonts w:ascii="宋体" w:hAnsi="宋体" w:eastAsia="宋体" w:cs="宋体"/>
          <w:color w:val="000000"/>
        </w:rPr>
        <w:t>下列事件是随机事件的是（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汽车的车窗玻璃破碎</w:t>
      </w:r>
    </w:p>
    <w:p>
      <w:pPr>
        <w:spacing w:line="360" w:lineRule="auto"/>
        <w:jc w:val="left"/>
        <w:textAlignment w:val="center"/>
        <w:rPr>
          <w:color w:val="000000"/>
        </w:rPr>
      </w:pPr>
      <w:r>
        <w:rPr>
          <w:color w:val="000000"/>
        </w:rPr>
        <w:t xml:space="preserve">B. </w:t>
      </w:r>
      <w:r>
        <w:rPr>
          <w:rFonts w:ascii="宋体" w:hAnsi="宋体" w:eastAsia="宋体" w:cs="宋体"/>
          <w:color w:val="000000"/>
        </w:rPr>
        <w:t>从地面上抛掷一枚硬币，硬币一定会落下</w:t>
      </w:r>
    </w:p>
    <w:p>
      <w:pPr>
        <w:spacing w:line="360" w:lineRule="auto"/>
        <w:jc w:val="left"/>
        <w:textAlignment w:val="center"/>
        <w:rPr>
          <w:color w:val="000000"/>
        </w:rPr>
      </w:pPr>
      <w:r>
        <w:rPr>
          <w:color w:val="000000"/>
        </w:rPr>
        <w:t xml:space="preserve">C. </w:t>
      </w:r>
      <w:r>
        <w:rPr>
          <w:rFonts w:ascii="宋体" w:hAnsi="宋体" w:eastAsia="宋体" w:cs="宋体"/>
          <w:color w:val="000000"/>
        </w:rPr>
        <w:t>从一副没有大小王的扑克牌中任意取出一张牌，这张牌一定是大王</w:t>
      </w:r>
    </w:p>
    <w:p>
      <w:pPr>
        <w:spacing w:line="360" w:lineRule="auto"/>
        <w:jc w:val="left"/>
        <w:textAlignment w:val="center"/>
        <w:rPr>
          <w:color w:val="000000"/>
        </w:rPr>
      </w:pPr>
      <w:r>
        <w:rPr>
          <w:color w:val="000000"/>
        </w:rPr>
        <w:t xml:space="preserve">D. </w:t>
      </w:r>
      <w:r>
        <w:rPr>
          <w:rFonts w:ascii="宋体" w:hAnsi="宋体" w:eastAsia="宋体" w:cs="宋体"/>
          <w:color w:val="000000"/>
        </w:rPr>
        <w:t>今年十四岁</w:t>
      </w:r>
      <w:r>
        <w:rPr>
          <w:rFonts w:ascii="宋体" w:hAnsi="宋体" w:eastAsia="宋体" w:cs="宋体"/>
          <w:color w:val="000000"/>
          <w:position w:val="0"/>
        </w:rPr>
        <w:drawing>
          <wp:inline distT="0" distB="0" distL="114300" distR="114300">
            <wp:extent cx="133350" cy="177800"/>
            <wp:effectExtent l="0" t="0" r="0" b="13335"/>
            <wp:docPr id="218812836" name="图片 218812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836" name="图片 218812836"/>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你，明年一定是十五岁</w:t>
      </w:r>
    </w:p>
    <w:p>
      <w:pPr>
        <w:spacing w:line="360" w:lineRule="auto"/>
        <w:jc w:val="left"/>
        <w:textAlignment w:val="center"/>
        <w:rPr>
          <w:color w:val="000000"/>
        </w:rPr>
      </w:pPr>
      <w:r>
        <w:rPr>
          <w:color w:val="000000"/>
        </w:rPr>
        <w:t xml:space="preserve">6. </w:t>
      </w:r>
      <w:r>
        <w:rPr>
          <w:rFonts w:ascii="宋体" w:hAnsi="宋体" w:eastAsia="宋体" w:cs="宋体"/>
          <w:color w:val="000000"/>
        </w:rPr>
        <w:t>已知在</w:t>
      </w:r>
      <w:r>
        <w:object>
          <v:shape id="_x0000_i104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7" o:title="eqId5138a9f70d5e8b0580e30fef6eb7baef"/>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045" o:spt="75" alt="学科网(www.zxxk.com)--教育资源门户，提供试卷、教案、课件、论文、素材以及各类教学资源下载，还有大量而丰富的教学相关资讯！" type="#_x0000_t75" style="height:14.05pt;width:47.2pt;" o:ole="t" filled="f" o:preferrelative="t" stroked="f" coordsize="21600,21600">
            <v:path/>
            <v:fill on="f" focussize="0,0"/>
            <v:stroke on="f" joinstyle="miter"/>
            <v:imagedata r:id="rId49" o:title="eqId348bcd111b8e27d112581e4ef37e2349"/>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上，连结</w:t>
      </w:r>
      <w:r>
        <w:object>
          <v:shape id="_x0000_i1046"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51" o:title="eqId7a62645bd831f1cb6b385f95ea1b7f4e"/>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，下列条件能使四边形</w:t>
      </w:r>
      <w:r>
        <w:object>
          <v:shape id="_x0000_i10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3" o:title="eqId910936ec9fb419d51ce2f5ea817f8401"/>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一定是平行四边形</w:t>
      </w:r>
      <w:r>
        <w:rPr>
          <w:rFonts w:ascii="宋体" w:hAnsi="宋体" w:eastAsia="宋体" w:cs="宋体"/>
          <w:color w:val="000000"/>
          <w:position w:val="0"/>
        </w:rPr>
        <w:drawing>
          <wp:inline distT="0" distB="0" distL="114300" distR="114300">
            <wp:extent cx="133350" cy="177800"/>
            <wp:effectExtent l="0" t="0" r="0" b="13335"/>
            <wp:docPr id="218812832" name="图片 21881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832" name="图片 218812832"/>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8597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085975" cy="12001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56" o:title="eqIdd8ce1475f537b4ad21775bfaa16daa0c"/>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58" o:title="eqIdd0045df2b3dcd5e0e75c0a6ba82cc03e"/>
            <o:lock v:ext="edit" aspectratio="t"/>
            <w10:wrap type="none"/>
            <w10:anchorlock/>
          </v:shape>
          <o:OLEObject Type="Embed" ProgID="Equation.DSMT4" ShapeID="_x0000_i1049" DrawAspect="Content" ObjectID="_1468075749" r:id="rId57">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0" o:title="eqId84dbc0a3793201bbeaadc3229073d898"/>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3.8pt;width:79.8pt;" o:ole="t" filled="f" o:preferrelative="t" stroked="f" coordsize="21600,21600">
            <v:path/>
            <v:fill on="f" focussize="0,0"/>
            <v:stroke on="f" joinstyle="miter"/>
            <v:imagedata r:id="rId62" o:title="eqIda48ebe3ca1d06f77a3be71b2f7e735c4"/>
            <o:lock v:ext="edit" aspectratio="t"/>
            <w10:wrap type="none"/>
            <w10:anchorlock/>
          </v:shape>
          <o:OLEObject Type="Embed" ProgID="Equation.DSMT4" ShapeID="_x0000_i1051" DrawAspect="Content" ObjectID="_1468075751" r:id="rId61">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分）请直接将结果填入答题纸的相应位置．</w:t>
      </w:r>
    </w:p>
    <w:p>
      <w:pPr>
        <w:spacing w:line="360" w:lineRule="auto"/>
        <w:jc w:val="left"/>
        <w:textAlignment w:val="center"/>
        <w:rPr>
          <w:color w:val="000000"/>
        </w:rPr>
      </w:pPr>
      <w:r>
        <w:rPr>
          <w:color w:val="000000"/>
        </w:rPr>
        <w:t xml:space="preserve">7. </w:t>
      </w:r>
      <w:r>
        <w:rPr>
          <w:rFonts w:ascii="宋体" w:hAnsi="宋体" w:eastAsia="宋体" w:cs="宋体"/>
          <w:color w:val="000000"/>
        </w:rPr>
        <w:t>方程</w:t>
      </w:r>
      <w:r>
        <w:object>
          <v:shape id="_x0000_i1052"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64" o:title="eqId87a02d6c7a7f2cb4c2d2552efabb8ccf"/>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18812840" name="图片 218812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840" name="图片 218812840"/>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3" o:spt="75" alt="学科网(www.zxxk.com)--教育资源门户，提供试卷、教案、课件、论文、素材以及各类教学资源下载，还有大量而丰富的教学相关资讯！" type="#_x0000_t75" style="height:31.5pt;width:75pt;" o:ole="t" filled="f" o:preferrelative="t" stroked="f" coordsize="21600,21600">
            <v:path/>
            <v:fill on="f" focussize="0,0"/>
            <v:stroke on="f" joinstyle="miter"/>
            <v:imagedata r:id="rId66" o:title="eqId2fdf2ae77df929fea154e9501e00a638"/>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方程</w:t>
      </w:r>
      <w:r>
        <w:object>
          <v:shape id="_x0000_i1054" o:spt="75" alt="学科网(www.zxxk.com)--教育资源门户，提供试卷、教案、课件、论文、素材以及各类教学资源下载，还有大量而丰富的教学相关资讯！" type="#_x0000_t75" style="height:20.3pt;width:87.7pt;" o:ole="t" filled="f" o:preferrelative="t" stroked="f" coordsize="21600,21600">
            <v:path/>
            <v:fill on="f" focussize="0,0"/>
            <v:stroke on="f" joinstyle="miter"/>
            <v:imagedata r:id="rId68" o:title="eqId0619ad3cef6897c83c2b8ff951311b3e"/>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的解是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方程组</w:t>
      </w:r>
      <w:r>
        <w:object>
          <v:shape id="_x0000_i1055" o:spt="75" alt="学科网(www.zxxk.com)--教育资源门户，提供试卷、教案、课件、论文、素材以及各类教学资源下载，还有大量而丰富的教学相关资讯！" type="#_x0000_t75" style="height:69.75pt;width:63.75pt;" o:ole="t" filled="f" o:preferrelative="t" stroked="f" coordsize="21600,21600">
            <v:path/>
            <v:fill on="f" focussize="0,0"/>
            <v:stroke on="f" joinstyle="miter"/>
            <v:imagedata r:id="rId70" o:title="eqIdf248e8399218d25647b9b4cada77a4d0"/>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18812838" name="图片 218812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838" name="图片 218812838"/>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已知直线</w:t>
      </w:r>
      <w:r>
        <w:object>
          <v:shape id="_x0000_i1056"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72" o:title="eqIdc5d501afbd7542f2f724b658edf39af4"/>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的截距等于</w:t>
      </w:r>
      <w:r>
        <w:rPr>
          <w:rFonts w:ascii="Times New Roman" w:hAnsi="Times New Roman" w:eastAsia="Times New Roman" w:cs="Times New Roman"/>
          <w:color w:val="000000"/>
        </w:rPr>
        <w:t>1</w:t>
      </w:r>
      <w:r>
        <w:rPr>
          <w:rFonts w:ascii="宋体" w:hAnsi="宋体" w:eastAsia="宋体" w:cs="宋体"/>
          <w:color w:val="000000"/>
        </w:rPr>
        <w:t>，且经过点</w:t>
      </w:r>
      <w:r>
        <w:object>
          <v:shape id="_x0000_i1057" o:spt="75" alt="学科网(www.zxxk.com)--教育资源门户，提供试卷、教案、课件、论文、素材以及各类教学资源下载，还有大量而丰富的教学相关资讯！" type="#_x0000_t75" style="height:20.2pt;width:27.25pt;" o:ole="t" filled="f" o:preferrelative="t" stroked="f" coordsize="21600,21600">
            <v:path/>
            <v:fill on="f" focussize="0,0"/>
            <v:stroke on="f" joinstyle="miter"/>
            <v:imagedata r:id="rId74" o:title="eqId5265d99095b635f62c7915298ec0e963"/>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，那么这条直线的表达式是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布袋里有</w:t>
      </w:r>
      <w:r>
        <w:rPr>
          <w:rFonts w:ascii="Times New Roman" w:hAnsi="Times New Roman" w:eastAsia="Times New Roman" w:cs="Times New Roman"/>
          <w:color w:val="000000"/>
        </w:rPr>
        <w:t>3</w:t>
      </w:r>
      <w:r>
        <w:rPr>
          <w:rFonts w:ascii="宋体" w:hAnsi="宋体" w:eastAsia="宋体" w:cs="宋体"/>
          <w:color w:val="000000"/>
        </w:rPr>
        <w:t>个红球、</w:t>
      </w:r>
      <w:r>
        <w:rPr>
          <w:rFonts w:ascii="Times New Roman" w:hAnsi="Times New Roman" w:eastAsia="Times New Roman" w:cs="Times New Roman"/>
          <w:color w:val="000000"/>
        </w:rPr>
        <w:t>2</w:t>
      </w:r>
      <w:r>
        <w:rPr>
          <w:rFonts w:ascii="宋体" w:hAnsi="宋体" w:eastAsia="宋体" w:cs="宋体"/>
          <w:color w:val="000000"/>
        </w:rPr>
        <w:t>个白球，它们除颜色外其他都相同，从中任意摸出两个球恰好是同颜色的概率的是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甲、乙两人在公路上练习竞走和长跑，竞走、长跑的距离与时间的关系如图所示，那么在</w:t>
      </w:r>
      <w:r>
        <w:rPr>
          <w:rFonts w:ascii="Times New Roman" w:hAnsi="Times New Roman" w:eastAsia="Times New Roman" w:cs="Times New Roman"/>
          <w:color w:val="000000"/>
        </w:rPr>
        <w:t>30</w:t>
      </w:r>
      <w:r>
        <w:rPr>
          <w:rFonts w:ascii="宋体" w:hAnsi="宋体" w:eastAsia="宋体" w:cs="宋体"/>
          <w:color w:val="000000"/>
        </w:rPr>
        <w:t>千米的休息处，乙比甲早到了</w:t>
      </w:r>
      <w:r>
        <w:rPr>
          <w:color w:val="000000"/>
        </w:rPr>
        <w:t>_______</w:t>
      </w:r>
      <w:r>
        <w:rPr>
          <w:rFonts w:ascii="宋体" w:hAnsi="宋体" w:eastAsia="宋体" w:cs="宋体"/>
          <w:color w:val="000000"/>
        </w:rPr>
        <w:t>小时．</w:t>
      </w:r>
    </w:p>
    <w:p>
      <w:pPr>
        <w:spacing w:line="360" w:lineRule="auto"/>
        <w:jc w:val="left"/>
        <w:textAlignment w:val="center"/>
        <w:rPr>
          <w:color w:val="000000"/>
        </w:rPr>
      </w:pPr>
      <w:r>
        <w:rPr>
          <w:color w:val="000000"/>
        </w:rPr>
        <w:drawing>
          <wp:inline distT="0" distB="0" distL="114300" distR="114300">
            <wp:extent cx="131445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314450" cy="1143000"/>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hAnsi="宋体" w:eastAsia="宋体" w:cs="宋体"/>
          <w:color w:val="000000"/>
        </w:rPr>
        <w:t>如图，在梯形</w:t>
      </w:r>
      <w:r>
        <w:object>
          <v:shape id="_x0000_i10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中，</w:t>
      </w:r>
      <w:r>
        <w:object>
          <v:shape id="_x0000_i105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9" o:title="eqId4adf90a8c2b29334cdc5aa5b554991f9"/>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的中点，</w:t>
      </w:r>
      <w:r>
        <w:object>
          <v:shape id="_x0000_i106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3" o:title="eqId6c0aa4c793921fdaa5d430cb90d78ca6"/>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，设</w:t>
      </w:r>
      <w:r>
        <w:object>
          <v:shape id="_x0000_i1062"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85" o:title="eqIdd7b9d8a08fc52c31cc1a7f527d18b55c"/>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87" o:title="eqId184359fe3cadc363cf4ebe586c2b3db4"/>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，那么</w:t>
      </w:r>
      <w:r>
        <w:object>
          <v:shape id="_x0000_i1064" o:spt="75" alt="学科网(www.zxxk.com)--教育资源门户，提供试卷、教案、课件、论文、素材以及各类教学资源下载，还有大量而丰富的教学相关资讯！" type="#_x0000_t75" style="height:13.8pt;width:24.75pt;" o:ole="t" filled="f" o:preferrelative="t" stroked="f" coordsize="21600,21600">
            <v:path/>
            <v:fill on="f" focussize="0,0"/>
            <v:stroke on="f" joinstyle="miter"/>
            <v:imagedata r:id="rId89" o:title="eqIdad9d86315677a86bb4dc09d06310f3f1"/>
            <o:lock v:ext="edit" aspectratio="t"/>
            <w10:wrap type="none"/>
            <w10:anchorlock/>
          </v:shape>
          <o:OLEObject Type="Embed" ProgID="Equation.DSMT4" ShapeID="_x0000_i1064" DrawAspect="Content" ObjectID="_1468075764" r:id="rId88">
            <o:LockedField>false</o:LockedField>
          </o:OLEObject>
        </w:object>
      </w:r>
      <w:r>
        <w:rPr>
          <w:color w:val="000000"/>
        </w:rPr>
        <w:t>________</w:t>
      </w:r>
      <w:r>
        <w:rPr>
          <w:rFonts w:ascii="宋体" w:hAnsi="宋体" w:eastAsia="宋体" w:cs="宋体"/>
          <w:color w:val="000000"/>
        </w:rPr>
        <w:t>．（用</w:t>
      </w:r>
      <w:r>
        <w:object>
          <v:shape id="_x0000_i1065" o:spt="75" alt="学科网(www.zxxk.com)--教育资源门户，提供试卷、教案、课件、论文、素材以及各类教学资源下载，还有大量而丰富的教学相关资讯！" type="#_x0000_t75" style="height:14.4pt;width:9.8pt;" o:ole="t" filled="f" o:preferrelative="t" stroked="f" coordsize="21600,21600">
            <v:path/>
            <v:fill on="f" focussize="0,0"/>
            <v:stroke on="f" joinstyle="miter"/>
            <v:imagedata r:id="rId91" o:title="eqId7a2f4b1178f68bd147d1a2a6acd04435"/>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7.3pt;width:11.5pt;" o:ole="t" filled="f" o:preferrelative="t" stroked="f" coordsize="21600,21600">
            <v:path/>
            <v:fill on="f" focussize="0,0"/>
            <v:stroke on="f" joinstyle="miter"/>
            <v:imagedata r:id="rId93" o:title="eqIdc94075193c11fe43f2396cff5a485054"/>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表示）</w:t>
      </w:r>
    </w:p>
    <w:p>
      <w:pPr>
        <w:spacing w:line="360" w:lineRule="auto"/>
        <w:jc w:val="left"/>
        <w:textAlignment w:val="center"/>
        <w:rPr>
          <w:color w:val="000000"/>
        </w:rPr>
      </w:pPr>
      <w:r>
        <w:rPr>
          <w:color w:val="000000"/>
        </w:rPr>
        <w:drawing>
          <wp:inline distT="0" distB="0" distL="114300" distR="114300">
            <wp:extent cx="1533525" cy="800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533525" cy="800100"/>
                    </a:xfrm>
                    <a:prstGeom prst="rect">
                      <a:avLst/>
                    </a:prstGeom>
                  </pic:spPr>
                </pic:pic>
              </a:graphicData>
            </a:graphic>
          </wp:inline>
        </w:drawing>
      </w:r>
    </w:p>
    <w:p>
      <w:pPr>
        <w:spacing w:line="360" w:lineRule="auto"/>
        <w:jc w:val="left"/>
        <w:textAlignment w:val="center"/>
        <w:rPr>
          <w:color w:val="000000"/>
        </w:rPr>
      </w:pPr>
      <w:r>
        <w:rPr>
          <w:color w:val="000000"/>
        </w:rPr>
        <w:t xml:space="preserve">15. </w:t>
      </w:r>
      <w:r>
        <w:rPr>
          <w:rFonts w:ascii="宋体" w:hAnsi="宋体" w:eastAsia="宋体" w:cs="宋体"/>
          <w:color w:val="000000"/>
        </w:rPr>
        <w:t>已知</w:t>
      </w:r>
      <w:r>
        <w:rPr>
          <w:rFonts w:ascii="Times New Roman" w:hAnsi="Times New Roman" w:eastAsia="Times New Roman" w:cs="Times New Roman"/>
          <w:i/>
          <w:color w:val="000000"/>
        </w:rPr>
        <w:t>n</w:t>
      </w:r>
      <w:r>
        <w:rPr>
          <w:rFonts w:ascii="宋体" w:hAnsi="宋体" w:eastAsia="宋体" w:cs="宋体"/>
          <w:color w:val="000000"/>
        </w:rPr>
        <w:t>边形的每个内角都是</w:t>
      </w:r>
      <w:r>
        <w:object>
          <v:shape id="_x0000_i10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6" o:title="eqIdd246136d73f82c1892b8eca365af3cb4"/>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98" o:title="eqId0f3cb8d72bb2e281b943b3b430138ef7"/>
            <o:lock v:ext="edit" aspectratio="t"/>
            <w10:wrap type="none"/>
            <w10:anchorlock/>
          </v:shape>
          <o:OLEObject Type="Embed" ProgID="Equation.DSMT4" ShapeID="_x0000_i1068" DrawAspect="Content" ObjectID="_1468075768" r:id="rId97">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在菱形</w:t>
      </w:r>
      <w:r>
        <w:object>
          <v:shape id="_x0000_i10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中，对角线</w:t>
      </w:r>
      <w:r>
        <w:object>
          <v:shape id="_x0000_i1070"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01" o:title="eqIdd0d0b0b7d07ac1aebab6b6f1e8c6acdc"/>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O</w: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103" o:title="eqId305a88d4e0249bd16d48eda01331d2d4"/>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5" o:title="eqIda8a7b5adfcac0f46a4cd19da4ebb4a2b"/>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，那么</w:t>
      </w:r>
      <w:r>
        <w:object>
          <v:shape id="_x0000_i1073"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07" o:title="eqIdc978d92edf0c4c1ef8620c17df75d35e"/>
            <o:lock v:ext="edit" aspectratio="t"/>
            <w10:wrap type="none"/>
            <w10:anchorlock/>
          </v:shape>
          <o:OLEObject Type="Embed" ProgID="Equation.DSMT4" ShapeID="_x0000_i1073" DrawAspect="Content" ObjectID="_1468075773" r:id="rId106">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如图，在等腰梯形</w:t>
      </w:r>
      <w:r>
        <w:object>
          <v:shape id="_x0000_i10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中，</w:t>
      </w:r>
      <w:r>
        <w:object>
          <v:shape id="_x0000_i1075"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110" o:title="eqId6dceb5cc71fc50f20649f6b9535fd914"/>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112" o:title="eqIdcfb27272b4eb9ed057dd3b4d40697e7c"/>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114" o:title="eqIdcfc1f76257275ab4b04f9bc913535670"/>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0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18" o:title="eqId9e52a8f07834cbbbe4224962672fbbb2"/>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的中点，梯形</w:t>
      </w:r>
      <w:r>
        <w:object>
          <v:shape id="_x0000_i10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24</w:t>
      </w:r>
      <w:r>
        <w:rPr>
          <w:rFonts w:ascii="宋体" w:hAnsi="宋体" w:eastAsia="宋体" w:cs="宋体"/>
          <w:color w:val="000000"/>
        </w:rPr>
        <w:t>，那么</w:t>
      </w:r>
      <w:r>
        <w:object>
          <v:shape id="_x0000_i1081"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121" o:title="eqId1a71a9d21f77e9535de152bb33f802bb"/>
            <o:lock v:ext="edit" aspectratio="t"/>
            <w10:wrap type="none"/>
            <w10:anchorlock/>
          </v:shape>
          <o:OLEObject Type="Embed" ProgID="Equation.DSMT4" ShapeID="_x0000_i1081" DrawAspect="Content" ObjectID="_1468075781" r:id="rId120">
            <o:LockedField>false</o:LockedField>
          </o:OLEObject>
        </w:objec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6685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466850" cy="114300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在</w:t>
      </w:r>
      <w:r>
        <w:object>
          <v:shape id="_x0000_i10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4" o:title="eqIddd967903ed5a6f640a5b801ec8be0070"/>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26" o:title="eqId7e3262fc038bbec5e7c8cc47df08bef7"/>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8" o:title="eqIda2c20ce25d11923a3f85bc2751c098ac"/>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130" o:title="eqId07140f277a35733d8c97577ccdd4e3ab"/>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0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6" o:title="eqIdf52a58fbaf4fea03567e88a9f0f6e37e"/>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上，连接</w:t>
      </w:r>
      <w:r>
        <w:object>
          <v:shape id="_x0000_i10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4" o:title="eqIde6e490f703eb6c9bb1278c78ebc2d661"/>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5pt;width:71pt;" o:ole="t" filled="f" o:preferrelative="t" stroked="f" coordsize="21600,21600">
            <v:path/>
            <v:fill on="f" focussize="0,0"/>
            <v:stroke on="f" joinstyle="miter"/>
            <v:imagedata r:id="rId136" o:title="eqIde309a79b4cf2c72a37aa8ab8f6e2ba3e"/>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，将</w:t>
      </w:r>
      <w:r>
        <w:object>
          <v:shape id="_x0000_i1090" o:spt="75" alt="学科网(www.zxxk.com)--教育资源门户，提供试卷、教案、课件、论文、素材以及各类教学资源下载，还有大量而丰富的教学相关资讯！" type="#_x0000_t75" style="height:12.8pt;width:34pt;" o:ole="t" filled="f" o:preferrelative="t" stroked="f" coordsize="21600,21600">
            <v:path/>
            <v:fill on="f" focussize="0,0"/>
            <v:stroke on="f" joinstyle="miter"/>
            <v:imagedata r:id="rId138" o:title="eqId1f2281cb6df0c3c518ce5ed19a02b57e"/>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沿直线</w:t>
      </w:r>
      <w:r>
        <w:object>
          <v:shape id="_x0000_i10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4" o:title="eqIde6e490f703eb6c9bb1278c78ebc2d661"/>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恰好落在边</w:t>
      </w:r>
      <w:r>
        <w:object>
          <v:shape id="_x0000_i10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1" o:title="eqId60ef95894ceebaf236170e8832dcf7e3"/>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上的点</w:t>
      </w:r>
      <w:r>
        <w:object>
          <v:shape id="_x0000_i109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43" o:title="eqId3953cec61ac602ce5eb59b7912352179"/>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处，那么线段</w:t>
      </w:r>
      <w:r>
        <w:object>
          <v:shape id="_x0000_i1094"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45" o:title="eqId1aab04d7b9e668cbf9bd2b3ffcdaca42"/>
            <o:lock v:ext="edit" aspectratio="t"/>
            <w10:wrap type="none"/>
            <w10:anchorlock/>
          </v:shape>
          <o:OLEObject Type="Embed" ProgID="Equation.DSMT4" ShapeID="_x0000_i1094" DrawAspect="Content" ObjectID="_1468075794" r:id="rId144">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1922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6"/>
                    <a:stretch>
                      <a:fillRect/>
                    </a:stretch>
                  </pic:blipFill>
                  <pic:spPr>
                    <a:xfrm>
                      <a:off x="0" y="0"/>
                      <a:ext cx="1419225" cy="952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解方程组：</w:t>
      </w:r>
      <w:r>
        <w:object>
          <v:shape id="_x0000_i1095" o:spt="75" alt="学科网(www.zxxk.com)--教育资源门户，提供试卷、教案、课件、论文、素材以及各类教学资源下载，还有大量而丰富的教学相关资讯！" type="#_x0000_t75" style="height:36pt;width:96pt;" o:ole="t" filled="f" o:preferrelative="t" stroked="f" coordsize="21600,21600">
            <v:path/>
            <v:fill on="f" focussize="0,0"/>
            <v:stroke on="f" joinstyle="miter"/>
            <v:imagedata r:id="rId148" o:title="eqIdcb2328d9b90ee8011d4ccc7068c16d62"/>
            <o:lock v:ext="edit" aspectratio="t"/>
            <w10:wrap type="none"/>
            <w10:anchorlock/>
          </v:shape>
          <o:OLEObject Type="Embed" ProgID="Equation.DSMT4" ShapeID="_x0000_i1095" DrawAspect="Content" ObjectID="_1468075795" r:id="rId147">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bx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﹣1=1﹣x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（b≠﹣1）．</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如图，在直角坐标平面内，</w:t>
      </w:r>
      <w:r>
        <w:object>
          <v:shape id="_x0000_i109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7" o:title="eqId5138a9f70d5e8b0580e30fef6eb7baef"/>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的对角线的交点正好与坐标原点重合，且点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坐标分别为</w:t>
      </w:r>
      <w:r>
        <w:object>
          <v:shape id="_x0000_i109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51" o:title="eqId2c451e1159edb958b5567ecf6fa23dae"/>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53" o:title="eqIdacd9e30831bdfd96d76f0ce6241772bf"/>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09750" cy="1771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809750" cy="1771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09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7" o:title="eqId5138a9f70d5e8b0580e30fef6eb7baef"/>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的周长．</w:t>
      </w:r>
    </w:p>
    <w:p>
      <w:pPr>
        <w:spacing w:line="360" w:lineRule="auto"/>
        <w:jc w:val="left"/>
        <w:textAlignment w:val="center"/>
        <w:rPr>
          <w:color w:val="000000"/>
        </w:rPr>
      </w:pPr>
      <w:r>
        <w:rPr>
          <w:color w:val="000000"/>
        </w:rPr>
        <w:t xml:space="preserve">22. </w:t>
      </w:r>
      <w:r>
        <w:rPr>
          <w:rFonts w:ascii="宋体" w:hAnsi="宋体" w:eastAsia="宋体" w:cs="宋体"/>
          <w:color w:val="000000"/>
        </w:rPr>
        <w:t>为了落实“珍惜和合理利用每一寸土地”的基本国策，某地区计划若干年内开发“改造后可利用土地”的面积达到</w:t>
      </w:r>
      <w:r>
        <w:rPr>
          <w:rFonts w:ascii="Times New Roman" w:hAnsi="Times New Roman" w:eastAsia="Times New Roman" w:cs="Times New Roman"/>
          <w:color w:val="000000"/>
        </w:rPr>
        <w:t>360</w:t>
      </w:r>
      <w:r>
        <w:rPr>
          <w:rFonts w:ascii="宋体" w:hAnsi="宋体" w:eastAsia="宋体" w:cs="宋体"/>
          <w:color w:val="000000"/>
        </w:rPr>
        <w:t>平方千米，实际施工中，每年比原计划开发的土地面积多</w:t>
      </w:r>
      <w:r>
        <w:rPr>
          <w:rFonts w:ascii="Times New Roman" w:hAnsi="Times New Roman" w:eastAsia="Times New Roman" w:cs="Times New Roman"/>
          <w:color w:val="000000"/>
        </w:rPr>
        <w:t>2</w:t>
      </w:r>
      <w:r>
        <w:rPr>
          <w:rFonts w:ascii="宋体" w:hAnsi="宋体" w:eastAsia="宋体" w:cs="宋体"/>
          <w:color w:val="000000"/>
        </w:rPr>
        <w:t>平方千米．如果按此速度继续开发，预计可提前</w:t>
      </w:r>
      <w:r>
        <w:rPr>
          <w:rFonts w:ascii="Times New Roman" w:hAnsi="Times New Roman" w:eastAsia="Times New Roman" w:cs="Times New Roman"/>
          <w:color w:val="000000"/>
        </w:rPr>
        <w:t>6</w:t>
      </w:r>
      <w:r>
        <w:rPr>
          <w:rFonts w:ascii="宋体" w:hAnsi="宋体" w:eastAsia="宋体" w:cs="宋体"/>
          <w:color w:val="000000"/>
        </w:rPr>
        <w:t>年完成任务．求实际施工中每年开发土地面积是多少平方千米？</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如图，已知在等腰梯形</w:t>
      </w:r>
      <w:r>
        <w:object>
          <v:shape id="_x0000_i110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中，</w:t>
      </w:r>
      <w:r>
        <w:object>
          <v:shape id="_x0000_i110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79" o:title="eqId4adf90a8c2b29334cdc5aa5b554991f9"/>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分别在底边</w:t>
      </w:r>
      <w:r>
        <w:object>
          <v:shape id="_x0000_i11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 o:title="eqId0dc5c9827dfd0be5a9c85962d6ccbfb1"/>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上，连接</w:t>
      </w:r>
      <w:r>
        <w:object>
          <v:shape id="_x0000_i1103"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60" o:title="eqId68a83fdd2ba72a2dba0b6b10bb3e06b9"/>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62" o:title="eqIdd004d2d115b477ade6af7ddb93db0df8"/>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164" o:title="eqIdb95abcfbea3bfb80774041bfde9a315a"/>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76350" cy="1000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276350" cy="1000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0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67" o:title="eqId946c16d99496d31ce4d87301a4793393"/>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218812834" name="图片 218812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12834" name="图片 218812834"/>
                    <pic:cNvPicPr>
                      <a:picLocks noChangeAspect="1"/>
                    </pic:cNvPicPr>
                  </pic:nvPicPr>
                  <pic:blipFill>
                    <a:blip r:embed="rId16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7"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70" o:title="eqIde570eabbf1b9390fe78cbb37995c60f8"/>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，求证：四边形</w:t>
      </w:r>
      <w:r>
        <w:object>
          <v:shape id="_x0000_i110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67" o:title="eqId946c16d99496d31ce4d87301a4793393"/>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 xml:space="preserve">24. </w:t>
      </w:r>
      <w:r>
        <w:rPr>
          <w:rFonts w:ascii="宋体" w:hAnsi="宋体" w:eastAsia="宋体" w:cs="宋体"/>
          <w:color w:val="000000"/>
        </w:rPr>
        <w:t>在平面直角标系中，四边形</w:t>
      </w:r>
      <w:r>
        <w:object>
          <v:shape id="_x0000_i11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3" o:title="eqId3241d7fedd89d85711acd7a2635298af"/>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是矩形，点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分别在</w:t>
      </w:r>
      <w:r>
        <w:rPr>
          <w:rFonts w:ascii="Times New Roman" w:hAnsi="Times New Roman" w:eastAsia="Times New Roman" w:cs="Times New Roman"/>
          <w:i/>
          <w:color w:val="000000"/>
        </w:rPr>
        <w:t>x</w:t>
      </w:r>
      <w:r>
        <w:rPr>
          <w:rFonts w:ascii="宋体" w:hAnsi="宋体" w:eastAsia="宋体" w:cs="宋体"/>
          <w:color w:val="000000"/>
        </w:rPr>
        <w:t>轴和</w:t>
      </w:r>
      <w:r>
        <w:rPr>
          <w:rFonts w:ascii="Times New Roman" w:hAnsi="Times New Roman" w:eastAsia="Times New Roman" w:cs="Times New Roman"/>
          <w:i/>
          <w:color w:val="000000"/>
        </w:rPr>
        <w:t>y</w:t>
      </w:r>
      <w:r>
        <w:rPr>
          <w:rFonts w:ascii="宋体" w:hAnsi="宋体" w:eastAsia="宋体" w:cs="宋体"/>
          <w:color w:val="000000"/>
        </w:rPr>
        <w:t>轴正半轴上，</w:t>
      </w:r>
      <w:r>
        <w:object>
          <v:shape id="_x0000_i111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75" o:title="eqId9774f83067ed956a551bc41adcce0469"/>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177" o:title="eqIdbcd3fd00798e7ec50afafe7fa7a4f42e"/>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，双曲线</w:t>
      </w:r>
      <w:r>
        <w:object>
          <v:shape id="_x0000_i1112"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79" o:title="eqId5c8b58020f4297dc52f1e082558bd745"/>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与矩形</w:t>
      </w:r>
      <w:r>
        <w:object>
          <v:shape id="_x0000_i11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3" o:title="eqId3241d7fedd89d85711acd7a2635298af"/>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两点，直线</w:t>
      </w:r>
      <w:r>
        <w:object>
          <v:shape id="_x0000_i11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2" o:title="eqId03902478df1a55bc99703210bccab910"/>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轴负半轴交于点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184" o:title="eqIdac6b9f6a328a61dc76825f1a87812b21"/>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81200" cy="1495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981200" cy="1495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1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2" o:title="eqId03902478df1a55bc99703210bccab910"/>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2" o:title="eqId03902478df1a55bc99703210bccab910"/>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向下平移</w:t>
      </w:r>
      <w:r>
        <w:rPr>
          <w:rFonts w:ascii="Times New Roman" w:hAnsi="Times New Roman" w:eastAsia="Times New Roman" w:cs="Times New Roman"/>
          <w:i/>
          <w:color w:val="000000"/>
        </w:rPr>
        <w:t>m</w:t>
      </w:r>
      <w:r>
        <w:rPr>
          <w:rFonts w:ascii="宋体" w:hAnsi="宋体" w:eastAsia="宋体" w:cs="宋体"/>
          <w:color w:val="000000"/>
        </w:rPr>
        <w:t>个单位，使平移后直线与双曲线的交点在矩形</w:t>
      </w:r>
      <w:r>
        <w:object>
          <v:shape id="_x0000_i111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3" o:title="eqId3241d7fedd89d85711acd7a2635298af"/>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内部，求</w:t>
      </w:r>
      <w:r>
        <w:rPr>
          <w:rFonts w:ascii="Times New Roman" w:hAnsi="Times New Roman" w:eastAsia="Times New Roman" w:cs="Times New Roman"/>
          <w:i/>
          <w:color w:val="000000"/>
        </w:rPr>
        <w:t>m</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是平移直线</w:t>
      </w:r>
      <w:r>
        <w:object>
          <v:shape id="_x0000_i11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82" o:title="eqId03902478df1a55bc99703210bccab910"/>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所得直线，点</w:t>
      </w:r>
      <w:r>
        <w:rPr>
          <w:rFonts w:ascii="Times New Roman" w:hAnsi="Times New Roman" w:eastAsia="Times New Roman" w:cs="Times New Roman"/>
          <w:i/>
          <w:color w:val="000000"/>
        </w:rPr>
        <w:t>P</w:t>
      </w:r>
      <w:r>
        <w:rPr>
          <w:rFonts w:ascii="宋体" w:hAnsi="宋体" w:eastAsia="宋体" w:cs="宋体"/>
          <w:color w:val="000000"/>
        </w:rPr>
        <w:t>是直线</w:t>
      </w:r>
      <w:r>
        <w:rPr>
          <w:rFonts w:ascii="Times New Roman" w:hAnsi="Times New Roman" w:eastAsia="Times New Roman" w:cs="Times New Roman"/>
          <w:i/>
          <w:color w:val="000000"/>
        </w:rPr>
        <w:t>l</w:t>
      </w:r>
      <w:r>
        <w:rPr>
          <w:rFonts w:ascii="宋体" w:hAnsi="宋体" w:eastAsia="宋体" w:cs="宋体"/>
          <w:color w:val="000000"/>
        </w:rPr>
        <w:t>上的一个动点，当</w:t>
      </w:r>
      <w:r>
        <w:object>
          <v:shape id="_x0000_i112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1" o:title="eqIdb1ed4c4e8edbd179f3fc38a6653f18c1"/>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是等边三角形时，求直线</w:t>
      </w:r>
      <w:r>
        <w:rPr>
          <w:rFonts w:ascii="Times New Roman" w:hAnsi="Times New Roman" w:eastAsia="Times New Roman" w:cs="Times New Roman"/>
          <w:i/>
          <w:color w:val="000000"/>
        </w:rPr>
        <w:t>l</w:t>
      </w:r>
      <w:r>
        <w:rPr>
          <w:rFonts w:ascii="宋体" w:hAnsi="宋体" w:eastAsia="宋体" w:cs="宋体"/>
          <w:color w:val="000000"/>
        </w:rPr>
        <w:t>的表达式．</w:t>
      </w:r>
    </w:p>
    <w:p>
      <w:pPr>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）性质证明：已知：如图</w:t>
      </w:r>
      <w:r>
        <w:rPr>
          <w:rFonts w:ascii="Times New Roman" w:hAnsi="Times New Roman" w:eastAsia="Times New Roman" w:cs="Times New Roman"/>
          <w:color w:val="000000"/>
        </w:rPr>
        <w:t>1</w: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93" o:title="eqIdfa2eabfb4f169e3312b88c3afb0df8f3"/>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分别是</w:t>
      </w:r>
      <w:r>
        <w:object>
          <v:shape id="_x0000_i11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15c0dbe3c080c4c4636c64803e5c1f76"/>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的外角平分线，求证：</w:t>
      </w:r>
      <w:r>
        <w:object>
          <v:shape id="_x0000_i1123"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97" o:title="eqId20a541b81584a032f571159ea152c85a"/>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平分</w:t>
      </w:r>
      <w:r>
        <w:object>
          <v:shape id="_x0000_i1124"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99" o:title="eqId7cbce11aa19b8bd2bf6ee5a834e005de"/>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根据上述证明可以得到这样一条性质：三角形一个内角的平分线和其他两个内角的外角平分线交于一点，我们把这个交点叫做这个三角形的旁心．图</w:t>
      </w:r>
      <w:r>
        <w:rPr>
          <w:rFonts w:ascii="Times New Roman" w:hAnsi="Times New Roman" w:eastAsia="Times New Roman" w:cs="Times New Roman"/>
          <w:color w:val="000000"/>
        </w:rPr>
        <w:t>1</w:t>
      </w:r>
      <w:r>
        <w:rPr>
          <w:rFonts w:ascii="宋体" w:hAnsi="宋体" w:eastAsia="宋体" w:cs="宋体"/>
          <w:color w:val="000000"/>
        </w:rPr>
        <w:t>中点</w:t>
      </w:r>
      <w:r>
        <w:rPr>
          <w:rFonts w:ascii="Times New Roman" w:hAnsi="Times New Roman" w:eastAsia="Times New Roman" w:cs="Times New Roman"/>
          <w:i/>
          <w:color w:val="000000"/>
        </w:rPr>
        <w:t>P</w:t>
      </w:r>
      <w:r>
        <w:rPr>
          <w:rFonts w:ascii="宋体" w:hAnsi="宋体" w:eastAsia="宋体" w:cs="宋体"/>
          <w:color w:val="000000"/>
        </w:rPr>
        <w:t>就是</w:t>
      </w:r>
      <w:r>
        <w:object>
          <v:shape id="_x0000_i112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15c0dbe3c080c4c4636c64803e5c1f76"/>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的一个旁心．</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）性质应用：</w:t>
      </w:r>
    </w:p>
    <w:p>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2</w:t>
      </w:r>
      <w:r>
        <w:rPr>
          <w:rFonts w:ascii="宋体" w:hAnsi="宋体" w:eastAsia="宋体" w:cs="宋体"/>
          <w:color w:val="000000"/>
        </w:rPr>
        <w:t>，已知点</w:t>
      </w:r>
      <w:r>
        <w:rPr>
          <w:rFonts w:ascii="Times New Roman" w:hAnsi="Times New Roman" w:eastAsia="Times New Roman" w:cs="Times New Roman"/>
          <w:i/>
          <w:color w:val="000000"/>
        </w:rPr>
        <w:t>O</w:t>
      </w:r>
      <w:r>
        <w:rPr>
          <w:rFonts w:ascii="宋体" w:hAnsi="宋体" w:eastAsia="宋体" w:cs="宋体"/>
          <w:color w:val="000000"/>
        </w:rPr>
        <w:t>是</w:t>
      </w:r>
      <w:r>
        <w:object>
          <v:shape id="_x0000_i11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15c0dbe3c080c4c4636c64803e5c1f76"/>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的一个旁心，求证：</w:t>
      </w:r>
      <w:r>
        <w:object>
          <v:shape id="_x0000_i1127" o:spt="75" alt="学科网(www.zxxk.com)--教育资源门户，提供试卷、教案、课件、论文、素材以及各类教学资源下载，还有大量而丰富的教学相关资讯！" type="#_x0000_t75" style="height:31.5pt;width:102pt;" o:ole="t" filled="f" o:preferrelative="t" stroked="f" coordsize="21600,21600">
            <v:path/>
            <v:fill on="f" focussize="0,0"/>
            <v:stroke on="f" joinstyle="miter"/>
            <v:imagedata r:id="rId203" o:title="eqId49bbfb61c6035ebcf8aa9064f6305389"/>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②已知点</w:t>
      </w:r>
      <w:r>
        <w:object>
          <v:shape id="_x0000_i1128"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205" o:title="eqId23f919bd3dde10dbbc076f7ec5149699"/>
            <o:lock v:ext="edit" aspectratio="t"/>
            <w10:wrap type="none"/>
            <w10:anchorlock/>
          </v:shape>
          <o:OLEObject Type="Embed" ProgID="Equation.DSMT4" ShapeID="_x0000_i1128" DrawAspect="Content" ObjectID="_1468075828" r:id="rId204">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07" o:title="eqId3c4f6f74444b2b7947fc6e35c8d62322"/>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9" o:title="eqId6dacb04fa29178c0af4353e4369a7e69"/>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是</w:t>
      </w:r>
      <w:r>
        <w:object>
          <v:shape id="_x0000_i11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15c0dbe3c080c4c4636c64803e5c1f76"/>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的三个旁心，</w:t>
      </w:r>
      <w:r>
        <w:object>
          <v:shape id="_x0000_i113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12" o:title="eqIdfcd0ced286a0fbc7e4862f8147264277"/>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，在</w:t>
      </w:r>
      <w:r>
        <w:object>
          <v:shape id="_x0000_i1133"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214" o:title="eqIdc7736a0467e1127dc3963098e148ca64"/>
            <o:lock v:ext="edit" aspectratio="t"/>
            <w10:wrap type="none"/>
            <w10:anchorlock/>
          </v:shape>
          <o:OLEObject Type="Embed" ProgID="Equation.DSMT4" ShapeID="_x0000_i1133" DrawAspect="Content" ObjectID="_1468075833" r:id="rId213">
            <o:LockedField>false</o:LockedField>
          </o:OLEObject>
        </w:objec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16" o:title="eqId719529428b77aad33fc24c79120a56ef"/>
            <o:lock v:ext="edit" aspectratio="t"/>
            <w10:wrap type="none"/>
            <w10:anchorlock/>
          </v:shape>
          <o:OLEObject Type="Embed" ProgID="Equation.DSMT4" ShapeID="_x0000_i1134" DrawAspect="Content" ObjectID="_1468075834" r:id="rId215">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218" o:title="eqId93af16ac2906e9c02cc1d838c585746c"/>
            <o:lock v:ext="edit" aspectratio="t"/>
            <w10:wrap type="none"/>
            <w10:anchorlock/>
          </v:shape>
          <o:OLEObject Type="Embed" ProgID="Equation.DSMT4" ShapeID="_x0000_i1135" DrawAspect="Content" ObjectID="_1468075835" r:id="rId217">
            <o:LockedField>false</o:LockedField>
          </o:OLEObject>
        </w:object>
      </w:r>
      <w:r>
        <w:rPr>
          <w:rFonts w:ascii="宋体" w:hAnsi="宋体" w:eastAsia="宋体" w:cs="宋体"/>
          <w:color w:val="000000"/>
        </w:rPr>
        <w:t>，且</w:t>
      </w:r>
      <w:r>
        <w:object>
          <v:shape id="_x0000_i113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20" o:title="eqId3711953485a76de370a04756009a644a"/>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B</w:t>
      </w:r>
      <w:r>
        <w:rPr>
          <w:rFonts w:ascii="宋体" w:hAnsi="宋体" w:eastAsia="宋体" w:cs="宋体"/>
          <w:color w:val="000000"/>
        </w:rPr>
        <w:t>，求</w:t>
      </w:r>
      <w:r>
        <w:object>
          <v:shape id="_x0000_i1137"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214" o:title="eqIdc7736a0467e1127dc3963098e148ca64"/>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drawing>
          <wp:inline distT="0" distB="0" distL="114300" distR="114300">
            <wp:extent cx="2486025" cy="13430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2486025" cy="1343025"/>
                    </a:xfrm>
                    <a:prstGeom prst="rect">
                      <a:avLst/>
                    </a:prstGeom>
                  </pic:spPr>
                </pic:pic>
              </a:graphicData>
            </a:graphic>
          </wp:inline>
        </w:drawing>
      </w:r>
      <w:r>
        <w:rPr>
          <w:color w:val="000000"/>
        </w:rPr>
        <w:t xml:space="preserve">  </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7F18B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png"/><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png"/><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4" Type="http://schemas.openxmlformats.org/officeDocument/2006/relationships/fontTable" Target="fontTable.xml"/><Relationship Id="rId223" Type="http://schemas.openxmlformats.org/officeDocument/2006/relationships/customXml" Target="../customXml/item1.xml"/><Relationship Id="rId222" Type="http://schemas.openxmlformats.org/officeDocument/2006/relationships/image" Target="media/image104.png"/><Relationship Id="rId221" Type="http://schemas.openxmlformats.org/officeDocument/2006/relationships/oleObject" Target="embeddings/oleObject113.bin"/><Relationship Id="rId220" Type="http://schemas.openxmlformats.org/officeDocument/2006/relationships/image" Target="media/image103.wmf"/><Relationship Id="rId22" Type="http://schemas.openxmlformats.org/officeDocument/2006/relationships/image" Target="media/image9.wmf"/><Relationship Id="rId219" Type="http://schemas.openxmlformats.org/officeDocument/2006/relationships/oleObject" Target="embeddings/oleObject112.bin"/><Relationship Id="rId218" Type="http://schemas.openxmlformats.org/officeDocument/2006/relationships/image" Target="media/image102.wmf"/><Relationship Id="rId217" Type="http://schemas.openxmlformats.org/officeDocument/2006/relationships/oleObject" Target="embeddings/oleObject111.bin"/><Relationship Id="rId216" Type="http://schemas.openxmlformats.org/officeDocument/2006/relationships/image" Target="media/image101.wmf"/><Relationship Id="rId215" Type="http://schemas.openxmlformats.org/officeDocument/2006/relationships/oleObject" Target="embeddings/oleObject110.bin"/><Relationship Id="rId214" Type="http://schemas.openxmlformats.org/officeDocument/2006/relationships/image" Target="media/image100.wmf"/><Relationship Id="rId213" Type="http://schemas.openxmlformats.org/officeDocument/2006/relationships/oleObject" Target="embeddings/oleObject109.bin"/><Relationship Id="rId212" Type="http://schemas.openxmlformats.org/officeDocument/2006/relationships/image" Target="media/image99.wmf"/><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oleObject" Target="embeddings/oleObject8.bin"/><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image" Target="media/image96.wmf"/><Relationship Id="rId204" Type="http://schemas.openxmlformats.org/officeDocument/2006/relationships/oleObject" Target="embeddings/oleObject104.bin"/><Relationship Id="rId203" Type="http://schemas.openxmlformats.org/officeDocument/2006/relationships/image" Target="media/image95.wmf"/><Relationship Id="rId202" Type="http://schemas.openxmlformats.org/officeDocument/2006/relationships/oleObject" Target="embeddings/oleObject103.bin"/><Relationship Id="rId201" Type="http://schemas.openxmlformats.org/officeDocument/2006/relationships/oleObject" Target="embeddings/oleObject102.bin"/><Relationship Id="rId200" Type="http://schemas.openxmlformats.org/officeDocument/2006/relationships/oleObject" Target="embeddings/oleObject10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image" Target="media/image93.wmf"/><Relationship Id="rId196" Type="http://schemas.openxmlformats.org/officeDocument/2006/relationships/oleObject" Target="embeddings/oleObject99.bin"/><Relationship Id="rId195" Type="http://schemas.openxmlformats.org/officeDocument/2006/relationships/image" Target="media/image92.wmf"/><Relationship Id="rId194" Type="http://schemas.openxmlformats.org/officeDocument/2006/relationships/oleObject" Target="embeddings/oleObject98.bin"/><Relationship Id="rId193" Type="http://schemas.openxmlformats.org/officeDocument/2006/relationships/image" Target="media/image91.wmf"/><Relationship Id="rId192" Type="http://schemas.openxmlformats.org/officeDocument/2006/relationships/oleObject" Target="embeddings/oleObject97.bin"/><Relationship Id="rId191" Type="http://schemas.openxmlformats.org/officeDocument/2006/relationships/image" Target="media/image90.wmf"/><Relationship Id="rId190" Type="http://schemas.openxmlformats.org/officeDocument/2006/relationships/oleObject" Target="embeddings/oleObject96.bin"/><Relationship Id="rId19" Type="http://schemas.openxmlformats.org/officeDocument/2006/relationships/oleObject" Target="embeddings/oleObject7.bin"/><Relationship Id="rId189" Type="http://schemas.openxmlformats.org/officeDocument/2006/relationships/oleObject" Target="embeddings/oleObject95.bin"/><Relationship Id="rId188" Type="http://schemas.openxmlformats.org/officeDocument/2006/relationships/oleObject" Target="embeddings/oleObject94.bin"/><Relationship Id="rId187" Type="http://schemas.openxmlformats.org/officeDocument/2006/relationships/oleObject" Target="embeddings/oleObject93.bin"/><Relationship Id="rId186" Type="http://schemas.openxmlformats.org/officeDocument/2006/relationships/oleObject" Target="embeddings/oleObject92.bin"/><Relationship Id="rId185" Type="http://schemas.openxmlformats.org/officeDocument/2006/relationships/image" Target="media/image89.png"/><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oleObject" Target="embeddings/oleObject89.bin"/><Relationship Id="rId18" Type="http://schemas.openxmlformats.org/officeDocument/2006/relationships/image" Target="media/image7.wmf"/><Relationship Id="rId179" Type="http://schemas.openxmlformats.org/officeDocument/2006/relationships/image" Target="media/image86.wmf"/><Relationship Id="rId178" Type="http://schemas.openxmlformats.org/officeDocument/2006/relationships/oleObject" Target="embeddings/oleObject88.bin"/><Relationship Id="rId177" Type="http://schemas.openxmlformats.org/officeDocument/2006/relationships/image" Target="media/image85.wmf"/><Relationship Id="rId176" Type="http://schemas.openxmlformats.org/officeDocument/2006/relationships/oleObject" Target="embeddings/oleObject87.bin"/><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oleObject" Target="embeddings/oleObject84.bin"/><Relationship Id="rId170" Type="http://schemas.openxmlformats.org/officeDocument/2006/relationships/image" Target="media/image82.wmf"/><Relationship Id="rId17" Type="http://schemas.openxmlformats.org/officeDocument/2006/relationships/oleObject" Target="embeddings/oleObject6.bin"/><Relationship Id="rId169" Type="http://schemas.openxmlformats.org/officeDocument/2006/relationships/oleObject" Target="embeddings/oleObject83.bin"/><Relationship Id="rId168" Type="http://schemas.openxmlformats.org/officeDocument/2006/relationships/image" Target="media/image81.wmf"/><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png"/><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oleObject" Target="embeddings/oleObject75.bin"/><Relationship Id="rId154" Type="http://schemas.openxmlformats.org/officeDocument/2006/relationships/image" Target="media/image75.png"/><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png"/><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png"/><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wmf"/><Relationship Id="rId111" Type="http://schemas.openxmlformats.org/officeDocument/2006/relationships/oleObject" Target="embeddings/oleObject52.bin"/><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1319</Words>
  <Characters>1485</Characters>
  <Lines>0</Lines>
  <Paragraphs>0</Paragraphs>
  <TotalTime>0</TotalTime>
  <ScaleCrop>false</ScaleCrop>
  <LinksUpToDate>false</LinksUpToDate>
  <CharactersWithSpaces>1639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2024-06-22T21:01:00Z</dcterms:created>
  <dc:creator>学科网试题生产平台</dc:creator>
  <dc:description>3523032161345536</dc:description>
  <cp:lastModifiedBy>小英alice</cp:lastModifiedBy>
  <dcterms:modified xsi:type="dcterms:W3CDTF">2024-06-28T02:22:22Z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B6BF62C63134497BA5E0A949B13B255C</vt:lpwstr>
  </property>
</Properties>
</file>