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C0DF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11747500</wp:posOffset>
            </wp:positionV>
            <wp:extent cx="304800" cy="254000"/>
            <wp:effectExtent l="0" t="0" r="0" b="0"/>
            <wp:wrapNone/>
            <wp:docPr id="100124" name="图片 1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上海市第二初级中学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学年度第二学期六年级过程性评价</w:t>
      </w:r>
    </w:p>
    <w:p w:rsidR="00FC5860" w:rsidRPr="00BE1BCD" w:rsidRDefault="000C0DF9">
      <w:pPr>
        <w:spacing w:line="360" w:lineRule="auto"/>
        <w:jc w:val="center"/>
      </w:pPr>
      <w:r>
        <w:rPr>
          <w:rFonts w:ascii="宋体" w:hAnsi="宋体"/>
          <w:b/>
          <w:sz w:val="24"/>
        </w:rPr>
        <w:t>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0C0DF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C0DF9">
      <w:pPr>
        <w:spacing w:line="360" w:lineRule="auto"/>
      </w:pPr>
      <w:r>
        <w:t xml:space="preserve">1. </w:t>
      </w:r>
      <w:r>
        <w:rPr>
          <w:rFonts w:ascii="宋体" w:hAnsi="宋体"/>
        </w:rPr>
        <w:t>一部手机所剩电量如图中阴影所示</w:t>
      </w:r>
      <w:r w:rsidRPr="00BE1BCD">
        <w:rPr>
          <w:noProof/>
        </w:rPr>
        <w:drawing>
          <wp:inline distT="0" distB="0" distL="0" distR="0">
            <wp:extent cx="647700" cy="314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．这部手机所剩电量约是（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5C13B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C0DF9">
        <w:object w:dxaOrig="46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0" o:title="eqIdc8ee628efd6b2f7296c106dd5cbae42f"/>
          </v:shape>
          <o:OLEObject Type="Embed" ProgID="Equation.DSMT4" ShapeID="_x0000_i1025" DrawAspect="Content" ObjectID="_1830071787" r:id="rId11"/>
        </w:object>
      </w:r>
      <w:r w:rsidRPr="00BE1BCD">
        <w:tab/>
        <w:t xml:space="preserve">B. </w:t>
      </w:r>
      <w:r w:rsidR="000C0DF9">
        <w:object w:dxaOrig="52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2" o:title="eqId2d0797a4e8f5cb2a7746ce2e4ea4e81f"/>
          </v:shape>
          <o:OLEObject Type="Embed" ProgID="Equation.DSMT4" ShapeID="_x0000_i1026" DrawAspect="Content" ObjectID="_1830071788" r:id="rId13"/>
        </w:object>
      </w:r>
      <w:r w:rsidRPr="00BE1BCD">
        <w:tab/>
        <w:t xml:space="preserve">C. </w:t>
      </w:r>
      <w:r w:rsidR="000C0DF9">
        <w:object w:dxaOrig="524" w:dyaOrig="275">
          <v:shape id="_x0000_i1027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27" DrawAspect="Content" ObjectID="_1830071789" r:id="rId15"/>
        </w:object>
      </w:r>
      <w:r w:rsidRPr="00BE1BCD">
        <w:tab/>
        <w:t xml:space="preserve">D. </w:t>
      </w:r>
      <w:r w:rsidR="000C0DF9">
        <w:object w:dxaOrig="499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" o:title="eqIdfbb00d558e456638de8ff1788db5a8d4"/>
          </v:shape>
          <o:OLEObject Type="Embed" ProgID="Equation.DSMT4" ShapeID="_x0000_i1028" DrawAspect="Content" ObjectID="_1830071790" r:id="rId17"/>
        </w:objec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一幅比例尺是</w:t>
      </w:r>
      <w:r>
        <w:object w:dxaOrig="510" w:dyaOrig="285">
          <v:shape id="_x0000_i1029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8" o:title="eqIdd57b05fd84f334526822c91af94a8222"/>
          </v:shape>
          <o:OLEObject Type="Embed" ProgID="Equation.DSMT4" ShapeID="_x0000_i1029" DrawAspect="Content" ObjectID="_1830071791" r:id="rId19"/>
        </w:object>
      </w:r>
      <w:r>
        <w:rPr>
          <w:rFonts w:ascii="宋体" w:hAnsi="宋体"/>
          <w:color w:val="000000"/>
        </w:rPr>
        <w:t>的图纸上是一种玩具配件平面图，图上一个配件的长度为</w:t>
      </w:r>
      <w:r>
        <w:object w:dxaOrig="480" w:dyaOrig="279">
          <v:shape id="_x0000_i1030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0" o:title="eqId976260cbf5e30856d4fd37a4b0a671a7"/>
          </v:shape>
          <o:OLEObject Type="Embed" ProgID="Equation.DSMT4" ShapeID="_x0000_i1030" DrawAspect="Content" ObjectID="_1830071792" r:id="rId21"/>
        </w:object>
      </w:r>
      <w:r>
        <w:rPr>
          <w:rFonts w:ascii="宋体" w:hAnsi="宋体"/>
          <w:color w:val="000000"/>
        </w:rPr>
        <w:t>，那么这个配件的实际长度是（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object w:dxaOrig="360" w:dyaOrig="225">
          <v:shape id="_x0000_i1031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2" o:title="eqId9efa9fbcfb9595e2f031aa691db4564b"/>
          </v:shape>
          <o:OLEObject Type="Embed" ProgID="Equation.DSMT4" ShapeID="_x0000_i1031" DrawAspect="Content" ObjectID="_1830071793" r:id="rId23"/>
        </w:objec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0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4" o:title="eqId5ca7d1107389675d32b56ec097464c14"/>
          </v:shape>
          <o:OLEObject Type="Embed" ProgID="Equation.DSMT4" ShapeID="_x0000_i1032" DrawAspect="Content" ObjectID="_1830071794" r:id="rId25"/>
        </w:object>
      </w:r>
      <w:r>
        <w:rPr>
          <w:color w:val="000000"/>
        </w:rPr>
        <w:tab/>
        <w:t xml:space="preserve">B. </w:t>
      </w:r>
      <w:r>
        <w:object w:dxaOrig="177" w:dyaOrig="282">
          <v:shape id="_x0000_i1033" type="#_x0000_t75" alt="学科网(www.zxxk.com)--教育资源门户，提供试卷、教案、课件、论文、素材以及各类教学资源下载，还有大量而丰富的教学相关资讯！ 4jdWirBhS/zNAx1ODbqMbQ==" style="width:9pt;height:14pt" o:ole="">
            <v:imagedata r:id="rId26" o:title="eqIde8d02ea8c4988c5c28ab93f0d70fb55a"/>
          </v:shape>
          <o:OLEObject Type="Embed" ProgID="Equation.DSMT4" ShapeID="_x0000_i1033" DrawAspect="Content" ObjectID="_1830071795" r:id="rId27"/>
        </w:object>
      </w:r>
      <w:r>
        <w:rPr>
          <w:color w:val="000000"/>
        </w:rPr>
        <w:tab/>
        <w:t xml:space="preserve">C. </w:t>
      </w:r>
      <w:r>
        <w:object w:dxaOrig="303" w:dyaOrig="282">
          <v:shape id="_x0000_i1034" type="#_x0000_t75" alt="学科网(www.zxxk.com)--教育资源门户，提供试卷、教案、课件、论文、素材以及各类教学资源下载，还有大量而丰富的教学相关资讯！ 4jdWirBhS/zNAx1ODbqMbQ==" style="width:15pt;height:14pt" o:ole="">
            <v:imagedata r:id="rId28" o:title="eqIdb53c7539ed297ea63b9ace6f5cc58ca8"/>
          </v:shape>
          <o:OLEObject Type="Embed" ProgID="Equation.DSMT4" ShapeID="_x0000_i1034" DrawAspect="Content" ObjectID="_1830071796" r:id="rId29"/>
        </w:object>
      </w:r>
      <w:r>
        <w:rPr>
          <w:color w:val="000000"/>
        </w:rPr>
        <w:tab/>
        <w:t xml:space="preserve">D. </w:t>
      </w:r>
      <w:r>
        <w:object w:dxaOrig="420" w:dyaOrig="279">
          <v:shape id="_x0000_i103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0" o:title="eqId6b685c556cc423e4833c1dc671a134cc"/>
          </v:shape>
          <o:OLEObject Type="Embed" ProgID="Equation.DSMT4" ShapeID="_x0000_i1035" DrawAspect="Content" ObjectID="_1830071797" r:id="rId31"/>
        </w:objec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把一根绳子剪成两段，第一段长</w:t>
      </w:r>
      <w:r>
        <w:object w:dxaOrig="525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2" o:title="eqId5068f0071646a5294e8e5339ef2f486f"/>
          </v:shape>
          <o:OLEObject Type="Embed" ProgID="Equation.DSMT4" ShapeID="_x0000_i1036" DrawAspect="Content" ObjectID="_1830071798" r:id="rId33"/>
        </w:object>
      </w:r>
      <w:r>
        <w:rPr>
          <w:rFonts w:ascii="宋体" w:hAnsi="宋体"/>
          <w:color w:val="000000"/>
        </w:rPr>
        <w:t>米，第二段占全长的</w:t>
      </w:r>
      <w:r>
        <w:object w:dxaOrig="52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32" o:title="eqId5068f0071646a5294e8e5339ef2f486f"/>
          </v:shape>
          <o:OLEObject Type="Embed" ProgID="Equation.DSMT4" ShapeID="_x0000_i1037" DrawAspect="Content" ObjectID="_1830071799" r:id="rId34"/>
        </w:object>
      </w:r>
      <w:r>
        <w:rPr>
          <w:rFonts w:ascii="宋体" w:hAnsi="宋体"/>
          <w:color w:val="000000"/>
        </w:rPr>
        <w:t>，那么下列说法中正确的是（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C13BA" w:rsidRDefault="000C0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9035" name="图片 779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3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第一段长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第二段长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两段一样长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无法确定哪段更长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下面各组中的四个数可以组成比例的是（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C13BA" w:rsidRDefault="000C0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0.5</w:t>
      </w:r>
    </w:p>
    <w:p w:rsidR="005C13BA" w:rsidRDefault="000C0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500" w:dyaOrig="280">
          <v:shape id="_x0000_i103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36" o:title="eqIdf51efd0ca4b6c3d42afdc6b8feb330a1"/>
          </v:shape>
          <o:OLEObject Type="Embed" ProgID="Equation.DSMT4" ShapeID="_x0000_i1038" DrawAspect="Content" ObjectID="_1830071800" r:id="rId37"/>
        </w:object>
      </w:r>
      <w:r>
        <w:rPr>
          <w:rFonts w:ascii="宋体" w:hAnsi="宋体"/>
          <w:color w:val="000000"/>
        </w:rPr>
        <w:t>、</w:t>
      </w:r>
      <w:r>
        <w:object w:dxaOrig="490" w:dyaOrig="280">
          <v:shape id="_x0000_i1039" type="#_x0000_t75" alt="学科网(www.zxxk.com)--教育资源门户，提供试卷、教案、课件、论文、素材以及各类教学资源下载，还有大量而丰富的教学相关资讯！ 4jdWirBhS/zNAx1ODbqMbQ==" style="width:24.5pt;height:14pt" o:ole="">
            <v:imagedata r:id="rId38" o:title="eqId3b1065ae0947705c7d16a5a86c78f07e"/>
          </v:shape>
          <o:OLEObject Type="Embed" ProgID="Equation.DSMT4" ShapeID="_x0000_i1039" DrawAspect="Content" ObjectID="_1830071801" r:id="rId39"/>
        </w:object>
      </w:r>
      <w:r>
        <w:rPr>
          <w:rFonts w:ascii="宋体" w:hAnsi="宋体"/>
          <w:color w:val="000000"/>
        </w:rPr>
        <w:t>、</w:t>
      </w:r>
      <w:r>
        <w:object w:dxaOrig="524" w:dyaOrig="275">
          <v:shape id="_x0000_i104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4" o:title="eqId358d1067c81a8f997a4d457088a769d5"/>
          </v:shape>
          <o:OLEObject Type="Embed" ProgID="Equation.DSMT4" ShapeID="_x0000_i1040" DrawAspect="Content" ObjectID="_1830071802" r:id="rId40"/>
        </w:object>
      </w:r>
      <w:r>
        <w:rPr>
          <w:rFonts w:ascii="宋体" w:hAnsi="宋体"/>
          <w:color w:val="000000"/>
        </w:rPr>
        <w:t>和</w:t>
      </w:r>
      <w:r>
        <w:object w:dxaOrig="499" w:dyaOrig="279">
          <v:shape id="_x0000_i1041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" o:title="eqIdfbb00d558e456638de8ff1788db5a8d4"/>
          </v:shape>
          <o:OLEObject Type="Embed" ProgID="Equation.DSMT4" ShapeID="_x0000_i1041" DrawAspect="Content" ObjectID="_1830071803" r:id="rId41"/>
        </w:object>
      </w:r>
      <w:r>
        <w:rPr>
          <w:color w:val="000000"/>
        </w:rPr>
        <w:tab/>
        <w:t xml:space="preserve">D. </w:t>
      </w:r>
      <w:r>
        <w:object w:dxaOrig="210" w:dyaOrig="420">
          <v:shape id="_x0000_i1042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42" o:title="eqIdf89eef3148f2d4d09379767b4af69132"/>
          </v:shape>
          <o:OLEObject Type="Embed" ProgID="Equation.DSMT4" ShapeID="_x0000_i1042" DrawAspect="Content" ObjectID="_1830071804" r:id="rId43"/>
        </w:object>
      </w:r>
      <w:r>
        <w:rPr>
          <w:rFonts w:ascii="宋体" w:hAnsi="宋体"/>
          <w:color w:val="000000"/>
        </w:rPr>
        <w:t>、</w:t>
      </w:r>
      <w:r>
        <w:object w:dxaOrig="225" w:dyaOrig="615">
          <v:shape id="_x0000_i1043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4" o:title="eqId4dac452fbb5ef6dd653e7fbbef639484"/>
          </v:shape>
          <o:OLEObject Type="Embed" ProgID="Equation.DSMT4" ShapeID="_x0000_i1043" DrawAspect="Content" ObjectID="_1830071805" r:id="rId45"/>
        </w:object>
      </w:r>
      <w:r>
        <w:rPr>
          <w:rFonts w:ascii="宋体" w:hAnsi="宋体"/>
          <w:color w:val="000000"/>
        </w:rPr>
        <w:t>、</w:t>
      </w:r>
      <w:r>
        <w:object w:dxaOrig="225" w:dyaOrig="555">
          <v:shape id="_x0000_i1044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46" o:title="eqId56d266a04f3dc7483eddbc26c5e487db"/>
          </v:shape>
          <o:OLEObject Type="Embed" ProgID="Equation.DSMT4" ShapeID="_x0000_i1044" DrawAspect="Content" ObjectID="_1830071806" r:id="rId47"/>
        </w:object>
      </w:r>
      <w:r>
        <w:rPr>
          <w:rFonts w:ascii="宋体" w:hAnsi="宋体"/>
          <w:color w:val="000000"/>
        </w:rPr>
        <w:t>和</w:t>
      </w:r>
      <w:r>
        <w:object w:dxaOrig="239" w:dyaOrig="617">
          <v:shape id="_x0000_i1045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48" o:title="eqId5e6486784415f3537c9a13556c05d893"/>
          </v:shape>
          <o:OLEObject Type="Embed" ProgID="Equation.DSMT4" ShapeID="_x0000_i1045" DrawAspect="Content" ObjectID="_1830071807" r:id="rId49"/>
        </w:objec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周末的早晨，小丽想为妈妈调一杯蜂蜜水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下面四种调配方案中，最甜的（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13BA" w:rsidRDefault="000C0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蜂蜜与水的比是</w:t>
      </w:r>
      <w:r>
        <w:object w:dxaOrig="510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18" o:title="eqIdd57b05fd84f334526822c91af94a8222"/>
          </v:shape>
          <o:OLEObject Type="Embed" ProgID="Equation.DSMT4" ShapeID="_x0000_i1046" DrawAspect="Content" ObjectID="_1830071808" r:id="rId5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克的蜂蜜配成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克的蜂蜜水；</w:t>
      </w:r>
    </w:p>
    <w:p w:rsidR="005C13BA" w:rsidRDefault="000C0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蜂蜜占蜂蜜水的</w:t>
      </w:r>
      <w:r>
        <w:rPr>
          <w:rFonts w:eastAsia="Times New Roman" w:cs="Times New Roman"/>
          <w:color w:val="000000"/>
        </w:rPr>
        <w:t>11%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水是蜂蜜的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倍．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我国文化博大精深，下面的几个成语中，（）表示的百分数最大．</w:t>
      </w:r>
    </w:p>
    <w:p w:rsidR="005C13BA" w:rsidRDefault="000C0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百战百胜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十拿九稳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百里挑一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一举两得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36%</w:t>
      </w:r>
      <w:r>
        <w:rPr>
          <w:rFonts w:ascii="宋体" w:hAnsi="宋体"/>
          <w:color w:val="000000"/>
        </w:rPr>
        <w:t>化成最简分数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779041" name="图片 779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41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分：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</w:t>
      </w:r>
      <w:r>
        <w:object w:dxaOrig="240" w:dyaOrig="624">
          <v:shape id="_x0000_i1047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2" o:title="eqId2122e3f1e76a635e58e4d54aa594c552"/>
          </v:shape>
          <o:OLEObject Type="Embed" ProgID="Equation.DSMT4" ShapeID="_x0000_i1047" DrawAspect="Content" ObjectID="_1830071809" r:id="rId53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54" o:title="eqId81dea63b8ce3e51adf66cf7b9982a248"/>
          </v:shape>
          <o:OLEObject Type="Embed" ProgID="Equation.DSMT4" ShapeID="_x0000_i1048" DrawAspect="Content" ObjectID="_1830071810" r:id="rId55"/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的比例中项，则</w:t>
      </w:r>
      <w:r>
        <w:object w:dxaOrig="380" w:dyaOrig="220">
          <v:shape id="_x0000_i104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56" o:title="eqId4ec0618ae3a4fde6d6220010af229b9a"/>
          </v:shape>
          <o:OLEObject Type="Embed" ProgID="Equation.DSMT4" ShapeID="_x0000_i1049" DrawAspect="Content" ObjectID="_1830071811" r:id="rId5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一个长方形的长和宽之比为</w:t>
      </w:r>
      <w:r>
        <w:rPr>
          <w:rFonts w:eastAsia="Times New Roman" w:cs="Times New Roman"/>
          <w:color w:val="000000"/>
        </w:rPr>
        <w:t>5:3</w:t>
      </w:r>
      <w:r>
        <w:rPr>
          <w:rFonts w:ascii="宋体" w:hAnsi="宋体"/>
          <w:color w:val="000000"/>
        </w:rPr>
        <w:t>，周长为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，则这个长方形的面积为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如图是王老师在电脑上下载一份文件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039" name="图片 779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39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过程示意图．电脑显示，下载这份文件一共需要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分钟，还要等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分钟才能下载完成这份文件．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314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某班男生有</w:t>
      </w:r>
      <w:r>
        <w:object w:dxaOrig="28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60" o:title="eqId8c748e40ba21ac5063d3bccaa57ef278"/>
          </v:shape>
          <o:OLEObject Type="Embed" ProgID="Equation.DSMT4" ShapeID="_x0000_i1050" DrawAspect="Content" ObjectID="_1830071812" r:id="rId61"/>
        </w:object>
      </w:r>
      <w:r>
        <w:rPr>
          <w:rFonts w:ascii="宋体" w:hAnsi="宋体"/>
          <w:color w:val="000000"/>
        </w:rPr>
        <w:t>人，女生有</w:t>
      </w:r>
      <w:r>
        <w:object w:dxaOrig="320" w:dyaOrig="282">
          <v:shape id="_x0000_i105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62" o:title="eqId4b7f27ebcef70a3ebbbe8d2e53ea0896"/>
          </v:shape>
          <o:OLEObject Type="Embed" ProgID="Equation.DSMT4" ShapeID="_x0000_i1051" DrawAspect="Content" ObjectID="_1830071813" r:id="rId63"/>
        </w:object>
      </w:r>
      <w:r>
        <w:rPr>
          <w:rFonts w:ascii="宋体" w:hAnsi="宋体"/>
          <w:color w:val="000000"/>
        </w:rPr>
        <w:t>人，则女生比男生多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（填百分数）．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一个扇形的面积是其所在圆面积的</w:t>
      </w:r>
      <w:r>
        <w:object w:dxaOrig="225" w:dyaOrig="615">
          <v:shape id="_x0000_i105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4" o:title="eqId4dac452fbb5ef6dd653e7fbbef639484"/>
          </v:shape>
          <o:OLEObject Type="Embed" ProgID="Equation.DSMT4" ShapeID="_x0000_i1052" DrawAspect="Content" ObjectID="_1830071814" r:id="rId64"/>
        </w:object>
      </w:r>
      <w:r>
        <w:rPr>
          <w:rFonts w:ascii="宋体" w:hAnsi="宋体"/>
          <w:color w:val="000000"/>
        </w:rPr>
        <w:t>，那么这个扇形的圆心角是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5C13BA" w:rsidRDefault="000C0D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840" w:dyaOrig="255">
          <v:shape id="_x0000_i1053" type="#_x0000_t75" alt="学科网(www.zxxk.com)--教育资源门户，提供试卷、教案、课件、论文、素材以及各类教学资源下载，还有大量而丰富的教学相关资讯！ 4jdWirBhS/zNAx1ODbqMbQ==" style="width:42pt;height:13pt" o:ole="">
            <v:imagedata r:id="rId65" o:title="eqId49d6286a4689ba0c3b3bdd9358855266"/>
          </v:shape>
          <o:OLEObject Type="Embed" ProgID="Equation.DSMT4" ShapeID="_x0000_i1053" DrawAspect="Content" ObjectID="_1830071815" r:id="rId66"/>
        </w:object>
      </w:r>
      <w:r>
        <w:rPr>
          <w:rFonts w:ascii="宋体" w:hAnsi="宋体"/>
          <w:color w:val="000000"/>
        </w:rPr>
        <w:t>，则</w:t>
      </w:r>
      <w:r>
        <w:object w:dxaOrig="405" w:dyaOrig="255">
          <v:shape id="_x0000_i1054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67" o:title="eqId0ccdccf6ca4ab39cc41fe3f7afc2846d"/>
          </v:shape>
          <o:OLEObject Type="Embed" ProgID="Equation.DSMT4" ShapeID="_x0000_i1054" DrawAspect="Content" ObjectID="_1830071816" r:id="rId68"/>
        </w:object>
      </w:r>
      <w:r>
        <w:rPr>
          <w:rFonts w:ascii="宋体" w:hAnsi="宋体"/>
          <w:color w:val="000000"/>
        </w:rPr>
        <w:t>的余角等于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 w:dxaOrig="2196" w:dyaOrig="276">
          <v:shape id="_x0000_i1055" type="#_x0000_t75" alt="学科网(www.zxxk.com)--教育资源门户，提供试卷、教案、课件、论文、素材以及各类教学资源下载，还有大量而丰富的教学相关资讯！ 4jdWirBhS/zNAx1ODbqMbQ==" style="width:110pt;height:14pt" o:ole="">
            <v:imagedata r:id="rId69" o:title="eqIdb9461dcbba50cf1b0168193066b0bea2"/>
          </v:shape>
          <o:OLEObject Type="Embed" ProgID="Equation.DSMT4" ShapeID="_x0000_i1055" DrawAspect="Content" ObjectID="_1830071817" r:id="rId70"/>
        </w:object>
      </w:r>
      <w:r>
        <w:rPr>
          <w:color w:val="000000"/>
        </w:rPr>
        <w:t>，则</w:t>
      </w:r>
      <w:r>
        <w:object w:dxaOrig="900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1" o:title="eqId3e9922b743cbbb57703e7e09d7a4d8df"/>
          </v:shape>
          <o:OLEObject Type="Embed" ProgID="Equation.DSMT4" ShapeID="_x0000_i1056" DrawAspect="Content" ObjectID="_1830071818" r:id="rId72"/>
        </w:object>
      </w:r>
      <w:r>
        <w:rPr>
          <w:color w:val="000000"/>
        </w:rPr>
        <w:t>________</w:t>
      </w:r>
      <w:r>
        <w:rPr>
          <w:color w:val="000000"/>
        </w:rPr>
        <w:t>．</w:t>
      </w:r>
    </w:p>
    <w:p w:rsidR="005C13BA" w:rsidRDefault="000C0D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已知线段</w:t>
      </w:r>
      <w:r>
        <w:object w:dxaOrig="1140" w:dyaOrig="285">
          <v:shape id="_x0000_i1057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73" o:title="eqId6600ef8837beb5ce5f554e70804e1ffc"/>
          </v:shape>
          <o:OLEObject Type="Embed" ProgID="Equation.DSMT4" ShapeID="_x0000_i1057" DrawAspect="Content" ObjectID="_1830071819" r:id="rId7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为直线</w:t>
      </w:r>
      <w:r>
        <w:object w:dxaOrig="405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75" o:title="eqIdb79dd200766db27fb90d6bd1992cf658"/>
          </v:shape>
          <o:OLEObject Type="Embed" ProgID="Equation.DSMT4" ShapeID="_x0000_i1058" DrawAspect="Content" ObjectID="_1830071820" r:id="rId76"/>
        </w:object>
      </w:r>
      <w:r>
        <w:rPr>
          <w:rFonts w:ascii="宋体" w:hAnsi="宋体"/>
          <w:color w:val="000000"/>
        </w:rPr>
        <w:t>上一点，且</w:t>
      </w:r>
      <w:r>
        <w:object w:dxaOrig="1080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54pt;height:14.5pt" o:ole="">
            <v:imagedata r:id="rId77" o:title="eqId72232fbdaa68e7072d0904886f6ba86e"/>
          </v:shape>
          <o:OLEObject Type="Embed" ProgID="Equation.DSMT4" ShapeID="_x0000_i1059" DrawAspect="Content" ObjectID="_1830071821" r:id="rId7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为线段</w:t>
      </w:r>
      <w: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79" o:title="eqId764509115979e9958101808383672ec0"/>
          </v:shape>
          <o:OLEObject Type="Embed" ProgID="Equation.DSMT4" ShapeID="_x0000_i1060" DrawAspect="Content" ObjectID="_1830071822" r:id="rId80"/>
        </w:object>
      </w:r>
      <w:r>
        <w:rPr>
          <w:rFonts w:ascii="宋体" w:hAnsi="宋体"/>
          <w:color w:val="000000"/>
        </w:rPr>
        <w:t>的中点，则线段</w:t>
      </w:r>
      <w:r>
        <w:object w:dxaOrig="420" w:dyaOrig="255">
          <v:shape id="_x0000_i106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81" o:title="eqId88929f4ba0851730d5f941d426b87548"/>
          </v:shape>
          <o:OLEObject Type="Embed" ProgID="Equation.DSMT4" ShapeID="_x0000_i1061" DrawAspect="Content" ObjectID="_1830071823" r:id="rId82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9043" name="图片 779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43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一堆草可供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天，或供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天，这堆草可供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头牛和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只羊吃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天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天．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分）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381" w:dyaOrig="624">
          <v:shape id="_x0000_i1062" type="#_x0000_t75" alt="学科网(www.zxxk.com)--教育资源门户，提供试卷、教案、课件、论文、素材以及各类教学资源下载，还有大量而丰富的教学相关资讯！ 4jdWirBhS/zNAx1ODbqMbQ==" style="width:119pt;height:31pt" o:ole="">
            <v:imagedata r:id="rId83" o:title="eqIdb306842606f26c74f902656c67ef801a"/>
          </v:shape>
          <o:OLEObject Type="Embed" ProgID="Equation.DSMT4" ShapeID="_x0000_i1062" DrawAspect="Content" ObjectID="_1830071824" r:id="rId84"/>
        </w:object>
      </w:r>
      <w:r>
        <w:rPr>
          <w:rFonts w:ascii="宋体" w:hAnsi="宋体"/>
          <w:color w:val="000000"/>
        </w:rPr>
        <w:t>；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640" w:dyaOrig="615">
          <v:shape id="_x0000_i1063" type="#_x0000_t75" alt="学科网(www.zxxk.com)--教育资源门户，提供试卷、教案、课件、论文、素材以及各类教学资源下载，还有大量而丰富的教学相关资讯！ 4jdWirBhS/zNAx1ODbqMbQ==" style="width:132pt;height:31pt" o:ole="">
            <v:imagedata r:id="rId85" o:title="eqIda8f7bc7a0a0722e65d5f6b52e9f85537"/>
          </v:shape>
          <o:OLEObject Type="Embed" ProgID="Equation.DSMT4" ShapeID="_x0000_i1063" DrawAspect="Content" ObjectID="_1830071825" r:id="rId86"/>
        </w:objec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71" w:dyaOrig="611">
          <v:shape id="_x0000_i1064" type="#_x0000_t75" alt="学科网(www.zxxk.com)--教育资源门户，提供试卷、教案、课件、论文、素材以及各类教学资源下载，还有大量而丰富的教学相关资讯！ 4jdWirBhS/zNAx1ODbqMbQ==" style="width:83.5pt;height:30.5pt" o:ole="">
            <v:imagedata r:id="rId87" o:title="eqId6e8f474a7457e68e012d1ec4cda29495"/>
          </v:shape>
          <o:OLEObject Type="Embed" ProgID="Equation.DSMT4" ShapeID="_x0000_i1064" DrawAspect="Content" ObjectID="_1830071826" r:id="rId88"/>
        </w:object>
      </w:r>
      <w:r>
        <w:rPr>
          <w:rFonts w:ascii="宋体" w:hAnsi="宋体"/>
          <w:color w:val="000000"/>
        </w:rPr>
        <w:t>；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38" w:dyaOrig="319">
          <v:shape id="_x0000_i1065" type="#_x0000_t75" alt="学科网(www.zxxk.com)--教育资源门户，提供试卷、教案、课件、论文、素材以及各类教学资源下载，还有大量而丰富的教学相关资讯！ 4jdWirBhS/zNAx1ODbqMbQ==" style="width:82pt;height:16pt" o:ole="">
            <v:imagedata r:id="rId89" o:title="eqId769f5713a73487fcf9ad59dc49a27311"/>
          </v:shape>
          <o:OLEObject Type="Embed" ProgID="Equation.DSMT4" ShapeID="_x0000_i1065" DrawAspect="Content" ObjectID="_1830071827" r:id="rId90"/>
        </w:objec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392" w:dyaOrig="276">
          <v:shape id="_x0000_i1066" type="#_x0000_t75" alt="学科网(www.zxxk.com)--教育资源门户，提供试卷、教案、课件、论文、素材以及各类教学资源下载，还有大量而丰富的教学相关资讯！ 4jdWirBhS/zNAx1ODbqMbQ==" style="width:69.5pt;height:14pt" o:ole="">
            <v:imagedata r:id="rId91" o:title="eqIdb026497641c752655aa4a7e436a2b4f5"/>
          </v:shape>
          <o:OLEObject Type="Embed" ProgID="Equation.DSMT4" ShapeID="_x0000_i1066" DrawAspect="Content" ObjectID="_1830071828" r:id="rId92"/>
        </w:object>
      </w:r>
      <w:r>
        <w:rPr>
          <w:rFonts w:ascii="宋体" w:hAnsi="宋体"/>
          <w:color w:val="000000"/>
        </w:rPr>
        <w:t>，</w:t>
      </w:r>
      <w:r>
        <w:object w:dxaOrig="1128" w:dyaOrig="612">
          <v:shape id="_x0000_i1067" type="#_x0000_t75" alt="学科网(www.zxxk.com)--教育资源门户，提供试卷、教案、课件、论文、素材以及各类教学资源下载，还有大量而丰富的教学相关资讯！ 4jdWirBhS/zNAx1ODbqMbQ==" style="width:56.5pt;height:30.5pt" o:ole="">
            <v:imagedata r:id="rId93" o:title="eqId684b70ed5beb51eb53156987ab437cde"/>
          </v:shape>
          <o:OLEObject Type="Embed" ProgID="Equation.DSMT4" ShapeID="_x0000_i1067" DrawAspect="Content" ObjectID="_1830071829" r:id="rId94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8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95" o:title="eqId1cd36cbaece7cf0bd8c0a86a1f4ceaac"/>
          </v:shape>
          <o:OLEObject Type="Embed" ProgID="Equation.DSMT4" ShapeID="_x0000_i1068" DrawAspect="Content" ObjectID="_1830071830" r:id="rId96"/>
        </w:objec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如图所示，按要求用圆规和尺完成以下作图：（不要求写作法，但要写结论）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1857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作出线段</w:t>
      </w:r>
      <w:r>
        <w:object w:dxaOrig="420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98" o:title="eqIde2c3d2cba96f6f03520c0b3f6e4da03e"/>
          </v:shape>
          <o:OLEObject Type="Embed" ProgID="Equation.DSMT4" ShapeID="_x0000_i1069" DrawAspect="Content" ObjectID="_1830071831" r:id="rId99"/>
        </w:object>
      </w:r>
      <w:r>
        <w:rPr>
          <w:rFonts w:ascii="宋体" w:hAnsi="宋体"/>
          <w:color w:val="000000"/>
        </w:rPr>
        <w:t>的中点</w:t>
      </w:r>
      <w:r>
        <w:object w:dxaOrig="242" w:dyaOrig="276">
          <v:shape id="_x0000_i1070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00" o:title="eqIdc5db41a1f31d6baee7c69990811edb9f"/>
          </v:shape>
          <o:OLEObject Type="Embed" ProgID="Equation.DSMT4" ShapeID="_x0000_i1070" DrawAspect="Content" ObjectID="_1830071832" r:id="rId101"/>
        </w:object>
      </w:r>
      <w:r>
        <w:rPr>
          <w:rFonts w:ascii="宋体" w:hAnsi="宋体"/>
          <w:color w:val="000000"/>
        </w:rPr>
        <w:t>；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作出</w:t>
      </w:r>
      <w:r>
        <w:object w:dxaOrig="780" w:dyaOrig="279">
          <v:shape id="_x0000_i1071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02" o:title="eqId6d7b2fe01a33c4825f9974ed9663a99c"/>
          </v:shape>
          <o:OLEObject Type="Embed" ProgID="Equation.DSMT4" ShapeID="_x0000_i1071" DrawAspect="Content" ObjectID="_1830071833" r:id="rId103"/>
        </w:object>
      </w:r>
      <w:r>
        <w:rPr>
          <w:rFonts w:ascii="宋体" w:hAnsi="宋体"/>
          <w:color w:val="000000"/>
        </w:rPr>
        <w:t>的角平分线</w:t>
      </w:r>
      <w:r>
        <w:object w:dxaOrig="420" w:dyaOrig="280">
          <v:shape id="_x0000_i1072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04" o:title="eqId683c590673eece14fea3319c4fd5eb55"/>
          </v:shape>
          <o:OLEObject Type="Embed" ProgID="Equation.DSMT4" ShapeID="_x0000_i1072" DrawAspect="Content" ObjectID="_1830071834" r:id="rId105"/>
        </w:object>
      </w:r>
      <w:r>
        <w:rPr>
          <w:rFonts w:ascii="宋体" w:hAnsi="宋体"/>
          <w:color w:val="000000"/>
        </w:rPr>
        <w:t>；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410" w:dyaOrig="270">
          <v:shape id="_x0000_i1073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106" o:title="eqId9ff5c21185c13eae675906dabd3593c7"/>
          </v:shape>
          <o:OLEObject Type="Embed" ProgID="Equation.DSMT4" ShapeID="_x0000_i1073" DrawAspect="Content" ObjectID="_1830071835" r:id="rId107"/>
        </w:object>
      </w:r>
      <w:r>
        <w:rPr>
          <w:rFonts w:ascii="宋体" w:hAnsi="宋体"/>
          <w:color w:val="000000"/>
        </w:rPr>
        <w:t>，那么点</w:t>
      </w:r>
      <w:r>
        <w:object w:dxaOrig="195" w:dyaOrig="210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74" DrawAspect="Content" ObjectID="_1830071836" r:id="rId109"/>
        </w:object>
      </w:r>
      <w:r>
        <w:rPr>
          <w:rFonts w:ascii="宋体" w:hAnsi="宋体"/>
          <w:color w:val="000000"/>
        </w:rPr>
        <w:t>在点</w:t>
      </w:r>
      <w:r>
        <w:object w:dxaOrig="210" w:dyaOrig="255">
          <v:shape id="_x0000_i1075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10" o:title="eqId1dde8112e8eb968fd042418dd632759e"/>
          </v:shape>
          <o:OLEObject Type="Embed" ProgID="Equation.DSMT4" ShapeID="_x0000_i1075" DrawAspect="Content" ObjectID="_1830071837" r:id="rId111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方向．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如图，点</w:t>
      </w:r>
      <w:r>
        <w:object w:dxaOrig="210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10" o:title="eqId1dde8112e8eb968fd042418dd632759e"/>
          </v:shape>
          <o:OLEObject Type="Embed" ProgID="Equation.DSMT4" ShapeID="_x0000_i1076" DrawAspect="Content" ObjectID="_1830071838" r:id="rId112"/>
        </w:object>
      </w:r>
      <w:r>
        <w:rPr>
          <w:rFonts w:ascii="宋体" w:hAnsi="宋体"/>
          <w:color w:val="000000"/>
        </w:rPr>
        <w:t>为直线</w:t>
      </w:r>
      <w:r>
        <w:object w:dxaOrig="399" w:dyaOrig="260">
          <v:shape id="_x0000_i107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13" o:title="eqIdf52a58fbaf4fea03567e88a9f0f6e37e"/>
          </v:shape>
          <o:OLEObject Type="Embed" ProgID="Equation.DSMT4" ShapeID="_x0000_i1077" DrawAspect="Content" ObjectID="_1830071839" r:id="rId114"/>
        </w:object>
      </w:r>
      <w:r>
        <w:rPr>
          <w:rFonts w:ascii="宋体" w:hAnsi="宋体"/>
          <w:color w:val="000000"/>
        </w:rPr>
        <w:t>上一点，</w:t>
      </w:r>
      <w:r>
        <w:object w:dxaOrig="400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15" o:title="eqIda299d2b999568e80be8005565ba209a4"/>
          </v:shape>
          <o:OLEObject Type="Embed" ProgID="Equation.DSMT4" ShapeID="_x0000_i1078" DrawAspect="Content" ObjectID="_1830071840" r:id="rId116"/>
        </w:object>
      </w:r>
      <w:r>
        <w:rPr>
          <w:rFonts w:ascii="宋体" w:hAnsi="宋体"/>
          <w:color w:val="000000"/>
        </w:rPr>
        <w:t>平分</w:t>
      </w:r>
      <w:r>
        <w:object w:dxaOrig="800" w:dyaOrig="280">
          <v:shape id="_x0000_i1079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117" o:title="eqIdd22df2977de56cc69be0c1e847653d7a"/>
          </v:shape>
          <o:OLEObject Type="Embed" ProgID="Equation.DSMT4" ShapeID="_x0000_i1079" DrawAspect="Content" ObjectID="_1830071841" r:id="rId118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080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119" o:title="eqIdd95a92fcd0cd5e55f1d32d42504a5690"/>
          </v:shape>
          <o:OLEObject Type="Embed" ProgID="Equation.DSMT4" ShapeID="_x0000_i1080" DrawAspect="Content" ObjectID="_1830071842" r:id="rId120"/>
        </w:objec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60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122" o:title="eqId5402eddd83ecdda7acff7549f177ff0b"/>
          </v:shape>
          <o:OLEObject Type="Embed" ProgID="Equation.DSMT4" ShapeID="_x0000_i1081" DrawAspect="Content" ObjectID="_1830071843" r:id="rId123"/>
        </w:object>
      </w:r>
      <w:r>
        <w:rPr>
          <w:rFonts w:ascii="宋体" w:hAnsi="宋体"/>
          <w:color w:val="000000"/>
        </w:rPr>
        <w:t>，求</w:t>
      </w:r>
      <w:r>
        <w:object w:dxaOrig="795" w:dyaOrig="285">
          <v:shape id="_x0000_i1082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124" o:title="eqId418ebb89d29f4f631b055c911e8d178a"/>
          </v:shape>
          <o:OLEObject Type="Embed" ProgID="Equation.DSMT4" ShapeID="_x0000_i1082" DrawAspect="Content" ObjectID="_1830071844" r:id="rId125"/>
        </w:object>
      </w:r>
      <w:r>
        <w:rPr>
          <w:rFonts w:ascii="宋体" w:hAnsi="宋体"/>
          <w:color w:val="000000"/>
        </w:rPr>
        <w:t>的度数；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</w:t>
      </w:r>
      <w:r>
        <w:object w:dxaOrig="765" w:dyaOrig="285">
          <v:shape id="_x0000_i108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26" o:title="eqId42e7b8a59f8d66176463f3d71f882a26"/>
          </v:shape>
          <o:OLEObject Type="Embed" ProgID="Equation.DSMT4" ShapeID="_x0000_i1083" DrawAspect="Content" ObjectID="_1830071845" r:id="rId127"/>
        </w:object>
      </w:r>
      <w:r>
        <w:rPr>
          <w:rFonts w:ascii="宋体" w:hAnsi="宋体"/>
          <w:color w:val="000000"/>
        </w:rPr>
        <w:t>和</w:t>
      </w:r>
      <w:r>
        <w:object w:dxaOrig="680" w:dyaOrig="260">
          <v:shape id="_x0000_i1084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28" o:title="eqIded66570f697459aba9daa2eaf9460bcb"/>
          </v:shape>
          <o:OLEObject Type="Embed" ProgID="Equation.DSMT4" ShapeID="_x0000_i1084" DrawAspect="Content" ObjectID="_1830071846" r:id="rId129"/>
        </w:object>
      </w:r>
      <w:r>
        <w:rPr>
          <w:rFonts w:ascii="宋体" w:hAnsi="宋体"/>
          <w:color w:val="000000"/>
        </w:rPr>
        <w:t>有怎样的数量关系，并说明理由．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如图中每个小正方形的边长是</w:t>
      </w:r>
      <w:r>
        <w:object w:dxaOrig="135" w:dyaOrig="255">
          <v:shape id="_x0000_i1085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30" o:title="eqIdbdaa19de263700a15fcf213d64a8cd57"/>
          </v:shape>
          <o:OLEObject Type="Embed" ProgID="Equation.DSMT4" ShapeID="_x0000_i1085" DrawAspect="Content" ObjectID="_1830071847" r:id="rId131"/>
        </w:object>
      </w:r>
      <w:r>
        <w:rPr>
          <w:rFonts w:ascii="宋体" w:hAnsi="宋体"/>
          <w:color w:val="000000"/>
        </w:rPr>
        <w:t>厘米．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05050" cy="1371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画一个三角形，面积是</w:t>
      </w:r>
      <w:r>
        <w:object w:dxaOrig="280" w:dyaOrig="260">
          <v:shape id="_x0000_i1086" type="#_x0000_t75" alt="学科网(www.zxxk.com)--教育资源门户，提供试卷、教案、课件、论文、素材以及各类教学资源下载，还有大量而丰富的教学相关资讯！ 4jdWirBhS/zNAx1ODbqMbQ==" style="width:14pt;height:13pt" o:ole="">
            <v:imagedata r:id="rId133" o:title="eqId8da45c443af7994a26ffa9d8894e7262"/>
          </v:shape>
          <o:OLEObject Type="Embed" ProgID="Equation.DSMT4" ShapeID="_x0000_i1086" DrawAspect="Content" ObjectID="_1830071848" r:id="rId134"/>
        </w:object>
      </w:r>
      <w:r>
        <w:rPr>
          <w:rFonts w:ascii="宋体" w:hAnsi="宋体"/>
          <w:color w:val="000000"/>
        </w:rPr>
        <w:t>平方厘米，底和高的比是</w:t>
      </w:r>
      <w:r>
        <w:object w:dxaOrig="442" w:dyaOrig="278">
          <v:shape id="_x0000_i1087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35" o:title="eqId2b1dcdac71e394e495d069f64e1f1ce9"/>
          </v:shape>
          <o:OLEObject Type="Embed" ProgID="Equation.DSMT4" ShapeID="_x0000_i1087" DrawAspect="Content" ObjectID="_1830071849" r:id="rId136"/>
        </w:object>
      </w:r>
      <w:r>
        <w:rPr>
          <w:rFonts w:ascii="宋体" w:hAnsi="宋体"/>
          <w:color w:val="000000"/>
        </w:rPr>
        <w:t>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再把这个三角形面积的</w:t>
      </w:r>
      <w:r>
        <w:object w:dxaOrig="225" w:dyaOrig="615">
          <v:shape id="_x0000_i108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4" o:title="eqId4dac452fbb5ef6dd653e7fbbef639484"/>
          </v:shape>
          <o:OLEObject Type="Embed" ProgID="Equation.DSMT4" ShapeID="_x0000_i1088" DrawAspect="Content" ObjectID="_1830071850" r:id="rId137"/>
        </w:object>
      </w:r>
      <w:r>
        <w:rPr>
          <w:rFonts w:ascii="宋体" w:hAnsi="宋体"/>
          <w:color w:val="000000"/>
        </w:rPr>
        <w:t>涂上阴影．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我国著名的农民数学家于振善爷爷曾遇到这样的问题：一张地图</w:t>
      </w:r>
      <w:r>
        <w:object w:dxaOrig="210" w:dyaOrig="210">
          <v:shape id="_x0000_i1089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8" o:title="eqId5963abe8f421bd99a2aaa94831a951e9"/>
          </v:shape>
          <o:OLEObject Type="Embed" ProgID="Equation.DSMT4" ShapeID="_x0000_i1089" DrawAspect="Content" ObjectID="_1830071851" r:id="rId139"/>
        </w:object>
      </w:r>
      <w:r>
        <w:rPr>
          <w:rFonts w:ascii="宋体" w:hAnsi="宋体"/>
          <w:color w:val="000000"/>
        </w:rPr>
        <w:t>，它的实际土地面积是</w:t>
      </w:r>
      <w:r>
        <w:object w:dxaOrig="320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40" o:title="eqIdbb69696a695cdb5e352d5dbbb7182b9a"/>
          </v:shape>
          <o:OLEObject Type="Embed" ProgID="Equation.DSMT4" ShapeID="_x0000_i1090" DrawAspect="Content" ObjectID="_1830071852" r:id="rId141"/>
        </w:object>
      </w:r>
      <w:r>
        <w:rPr>
          <w:rFonts w:ascii="宋体" w:hAnsi="宋体"/>
          <w:color w:val="000000"/>
        </w:rPr>
        <w:t>公顷，需要求出其中一块不规则部分</w:t>
      </w:r>
      <w:r>
        <w:object w:dxaOrig="195" w:dyaOrig="210">
          <v:shape id="_x0000_i109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91" DrawAspect="Content" ObjectID="_1830071853" r:id="rId142"/>
        </w:object>
      </w:r>
      <w:r>
        <w:rPr>
          <w:rFonts w:ascii="宋体" w:hAnsi="宋体"/>
          <w:color w:val="000000"/>
        </w:rPr>
        <w:t>的实际土地面积．于振善爷爷想了一个方法，他找来一块厚薄均匀、质地相同的木板，将这张地图画在上面，并将画有这张地图的木板锯下来，称得木板质量是</w:t>
      </w:r>
      <w:r>
        <w:object w:dxaOrig="420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21pt;height:14.5pt;mso-position-horizontal-relative:page;mso-position-vertical-relative:page" o:ole="">
            <v:imagedata r:id="rId143" o:title="eqId401dddda7c1cc8d59ad3835ceb8093ca"/>
          </v:shape>
          <o:OLEObject Type="Embed" ProgID="Equation.DSMT4" ShapeID="_x0000_i1092" DrawAspect="Content" ObjectID="_1830071854" r:id="rId144"/>
        </w:object>
      </w:r>
      <w:r>
        <w:rPr>
          <w:rFonts w:ascii="宋体" w:hAnsi="宋体"/>
          <w:color w:val="000000"/>
        </w:rPr>
        <w:t>克．他又将这张地图中的不规则部分也锯下来，称得木板质量是</w:t>
      </w:r>
      <w:r>
        <w:object w:dxaOrig="316" w:dyaOrig="284">
          <v:shape id="_x0000_i1093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45" o:title="eqId4b72ac611ae66b86761e080761d9aabc"/>
          </v:shape>
          <o:OLEObject Type="Embed" ProgID="Equation.DSMT4" ShapeID="_x0000_i1093" DrawAspect="Content" ObjectID="_1830071855" r:id="rId146"/>
        </w:object>
      </w:r>
      <w:r>
        <w:rPr>
          <w:rFonts w:ascii="宋体" w:hAnsi="宋体"/>
          <w:color w:val="000000"/>
        </w:rPr>
        <w:t>克，这样其中不规则部分的实际土地面积就算出来了，是</w:t>
      </w:r>
      <w:r>
        <w:object w:dxaOrig="201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47" o:title="eqId6f8c4c029e552954bd493b49aeab82d5"/>
          </v:shape>
          <o:OLEObject Type="Embed" ProgID="Equation.DSMT4" ShapeID="_x0000_i1094" DrawAspect="Content" ObjectID="_1830071856" r:id="rId148"/>
        </w:object>
      </w:r>
      <w:r>
        <w:rPr>
          <w:rFonts w:ascii="宋体" w:hAnsi="宋体"/>
          <w:color w:val="000000"/>
        </w:rPr>
        <w:t>公顷．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根据题意，把表格填完整．</w:t>
      </w:r>
    </w:p>
    <w:tbl>
      <w:tblPr>
        <w:tblW w:w="3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16"/>
        <w:gridCol w:w="1023"/>
        <w:gridCol w:w="1116"/>
      </w:tblGrid>
      <w:tr w:rsidR="005C13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13BA" w:rsidRDefault="000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木板质量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13BA" w:rsidRDefault="000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20" w:dyaOrig="285">
                <v:shape id="_x0000_i1095" type="#_x0000_t75" alt="学科网(www.zxxk.com)--教育资源门户，提供试卷、教案、课件、论文、素材以及各类教学资源下载，还有大量而丰富的教学相关资讯！ 4jdWirBhS/zNAx1ODbqMbQ==" style="width:21pt;height:14.5pt;mso-position-horizontal-relative:page;mso-position-vertical-relative:page" o:ole="">
                  <v:imagedata r:id="rId143" o:title="eqId401dddda7c1cc8d59ad3835ceb8093ca"/>
                </v:shape>
                <o:OLEObject Type="Embed" ProgID="Equation.DSMT4" ShapeID="_x0000_i1095" DrawAspect="Content" ObjectID="_1830071857" r:id="rId150"/>
              </w:objec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13BA" w:rsidRDefault="000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______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:rsidR="005C13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13BA" w:rsidRDefault="000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实际土地面积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13BA" w:rsidRDefault="000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 </w:t>
            </w:r>
            <w:r>
              <w:rPr>
                <w:rFonts w:eastAsia="Times New Roman" w:cs="Times New Roman"/>
                <w:color w:val="000000"/>
                <w:u w:val="single"/>
              </w:rPr>
              <w:t xml:space="preserve">　　</w:t>
            </w:r>
            <w:r>
              <w:rPr>
                <w:rFonts w:ascii="宋体" w:hAnsi="宋体"/>
                <w:color w:val="000000"/>
              </w:rPr>
              <w:t>公顷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13BA" w:rsidRDefault="000C0D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01" w:dyaOrig="285">
                <v:shape id="_x0000_i1096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      <v:imagedata r:id="rId147" o:title="eqId6f8c4c029e552954bd493b49aeab82d5"/>
                </v:shape>
                <o:OLEObject Type="Embed" ProgID="Equation.DSMT4" ShapeID="_x0000_i1096" DrawAspect="Content" ObjectID="_1830071858" r:id="rId151"/>
              </w:object>
            </w:r>
            <w:r>
              <w:rPr>
                <w:rFonts w:ascii="宋体" w:hAnsi="宋体"/>
                <w:color w:val="000000"/>
              </w:rPr>
              <w:t>公顷</w:t>
            </w:r>
          </w:p>
        </w:tc>
      </w:tr>
    </w:tbl>
    <w:p w:rsidR="005C13BA" w:rsidRDefault="005C13BA">
      <w:pPr>
        <w:spacing w:line="360" w:lineRule="auto"/>
        <w:jc w:val="left"/>
        <w:textAlignment w:val="center"/>
        <w:rPr>
          <w:color w:val="000000"/>
        </w:rPr>
      </w:pP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分别算一算木块</w:t>
      </w:r>
      <w:r>
        <w:object w:dxaOrig="210" w:dyaOrig="210">
          <v:shape id="_x0000_i109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38" o:title="eqId5963abe8f421bd99a2aaa94831a951e9"/>
          </v:shape>
          <o:OLEObject Type="Embed" ProgID="Equation.DSMT4" ShapeID="_x0000_i1097" DrawAspect="Content" ObjectID="_1830071859" r:id="rId152"/>
        </w:object>
      </w:r>
      <w:r>
        <w:rPr>
          <w:rFonts w:ascii="宋体" w:hAnsi="宋体"/>
          <w:color w:val="000000"/>
        </w:rPr>
        <w:t>和</w:t>
      </w:r>
      <w:r>
        <w:object w:dxaOrig="195" w:dyaOrig="210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108" o:title="eqId7f9e8449aad35c5d840a3395ea86df6d"/>
          </v:shape>
          <o:OLEObject Type="Embed" ProgID="Equation.DSMT4" ShapeID="_x0000_i1098" DrawAspect="Content" ObjectID="_1830071860" r:id="rId153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木板质量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实际土地面积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的比值．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计算过程：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你的发现：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（用语言表述或式子表示）．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如果当时将同一块木板上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79037" name="图片 779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37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另一块不规则图形锯下来后，称得木板质量为</w:t>
      </w:r>
      <w:r>
        <w:object w:dxaOrig="300" w:dyaOrig="285">
          <v:shape id="_x0000_i1099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54" o:title="eqIde15e398a06d8ffa9071cf32c3e9e73a1"/>
          </v:shape>
          <o:OLEObject Type="Embed" ProgID="Equation.DSMT4" ShapeID="_x0000_i1099" DrawAspect="Content" ObjectID="_1830071861" r:id="rId155"/>
        </w:object>
      </w:r>
      <w:r>
        <w:rPr>
          <w:rFonts w:ascii="宋体" w:hAnsi="宋体"/>
          <w:color w:val="000000"/>
        </w:rPr>
        <w:t>克．那么这块不规则图形的实际土地面积是多少公顷？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5C13BA" w:rsidRDefault="000C0D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定义：从一个角的顶点出发，在角的内部引两条射线，如果这两条射线所成的角等于这个角的</w:t>
      </w:r>
      <w:r>
        <w:object w:dxaOrig="225" w:dyaOrig="615">
          <v:shape id="_x0000_i1100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4" o:title="eqId4dac452fbb5ef6dd653e7fbbef639484"/>
          </v:shape>
          <o:OLEObject Type="Embed" ProgID="Equation.DSMT4" ShapeID="_x0000_i1100" DrawAspect="Content" ObjectID="_1830071862" r:id="rId156"/>
        </w:object>
      </w:r>
      <w:r>
        <w:rPr>
          <w:rFonts w:ascii="宋体" w:hAnsi="宋体"/>
          <w:color w:val="000000"/>
        </w:rPr>
        <w:t>，那么这两条射线所成的角叫做这个角的伴随角．如图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 w:dxaOrig="1856" w:dyaOrig="641">
          <v:shape id="_x0000_i1101" type="#_x0000_t75" alt="学科网(www.zxxk.com)--教育资源门户，提供试卷、教案、课件、论文、素材以及各类教学资源下载，还有大量而丰富的教学相关资讯！ 4jdWirBhS/zNAx1ODbqMbQ==" style="width:93pt;height:32pt" o:ole="">
            <v:imagedata r:id="rId157" o:title="eqId588b78528d99c69429c1693676143886"/>
          </v:shape>
          <o:OLEObject Type="Embed" ProgID="Equation.DSMT4" ShapeID="_x0000_i1101" DrawAspect="Content" ObjectID="_1830071863" r:id="rId158"/>
        </w:object>
      </w:r>
      <w:r>
        <w:rPr>
          <w:rFonts w:ascii="宋体" w:hAnsi="宋体"/>
          <w:color w:val="000000"/>
        </w:rPr>
        <w:t>，则</w:t>
      </w:r>
      <w:r>
        <w:object w:dxaOrig="680" w:dyaOrig="260">
          <v:shape id="_x0000_i1102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28" o:title="eqIded66570f697459aba9daa2eaf9460bcb"/>
          </v:shape>
          <o:OLEObject Type="Embed" ProgID="Equation.DSMT4" ShapeID="_x0000_i1102" DrawAspect="Content" ObjectID="_1830071864" r:id="rId159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03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02" o:title="eqId6d7b2fe01a33c4825f9974ed9663a99c"/>
          </v:shape>
          <o:OLEObject Type="Embed" ProgID="Equation.DSMT4" ShapeID="_x0000_i1103" DrawAspect="Content" ObjectID="_1830071865" r:id="rId160"/>
        </w:object>
      </w:r>
      <w:r>
        <w:rPr>
          <w:rFonts w:ascii="宋体" w:hAnsi="宋体"/>
          <w:color w:val="000000"/>
        </w:rPr>
        <w:t>的伴随角．</w:t>
      </w:r>
    </w:p>
    <w:p w:rsidR="005C13BA" w:rsidRDefault="000C0DF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05375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</w:t>
      </w:r>
      <w:r>
        <w:object w:dxaOrig="1302" w:dyaOrig="275">
          <v:shape id="_x0000_i1104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162" o:title="eqId2b637bf908f04244d186377a575717bb"/>
          </v:shape>
          <o:OLEObject Type="Embed" ProgID="Equation.DSMT4" ShapeID="_x0000_i1104" DrawAspect="Content" ObjectID="_1830071866" r:id="rId163"/>
        </w:object>
      </w:r>
      <w:r>
        <w:rPr>
          <w:rFonts w:ascii="宋体" w:hAnsi="宋体"/>
          <w:color w:val="000000"/>
        </w:rPr>
        <w:t>，</w:t>
      </w:r>
      <w:r>
        <w:object w:dxaOrig="1038" w:dyaOrig="230">
          <v:shape id="_x0000_i1105" type="#_x0000_t75" alt="学科网(www.zxxk.com)--教育资源门户，提供试卷、教案、课件、论文、素材以及各类教学资源下载，还有大量而丰富的教学相关资讯！ 4jdWirBhS/zNAx1ODbqMbQ==" style="width:52pt;height:11.5pt" o:ole="">
            <v:imagedata r:id="rId164" o:title="eqId4b21f129dc4cdfe6b98f58f2ecc26cab"/>
          </v:shape>
          <o:OLEObject Type="Embed" ProgID="Equation.DSMT4" ShapeID="_x0000_i1105" DrawAspect="Content" ObjectID="_1830071867" r:id="rId165"/>
        </w:object>
      </w:r>
      <w:r>
        <w:rPr>
          <w:rFonts w:ascii="宋体" w:hAnsi="宋体"/>
          <w:color w:val="000000"/>
        </w:rPr>
        <w:t>，</w:t>
      </w:r>
      <w:r>
        <w:object w:dxaOrig="680" w:dyaOrig="260">
          <v:shape id="_x0000_i1106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28" o:title="eqIded66570f697459aba9daa2eaf9460bcb"/>
          </v:shape>
          <o:OLEObject Type="Embed" ProgID="Equation.DSMT4" ShapeID="_x0000_i1106" DrawAspect="Content" ObjectID="_1830071868" r:id="rId166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07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02" o:title="eqId6d7b2fe01a33c4825f9974ed9663a99c"/>
          </v:shape>
          <o:OLEObject Type="Embed" ProgID="Equation.DSMT4" ShapeID="_x0000_i1107" DrawAspect="Content" ObjectID="_1830071869" r:id="rId167"/>
        </w:object>
      </w:r>
      <w:r>
        <w:rPr>
          <w:rFonts w:ascii="宋体" w:hAnsi="宋体"/>
          <w:color w:val="000000"/>
        </w:rPr>
        <w:t>的伴随角，则</w:t>
      </w:r>
      <w:r>
        <w:object w:dxaOrig="940" w:dyaOrig="279">
          <v:shape id="_x0000_i1108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168" o:title="eqIdc35b6af1d4f447760a2dc8b10a9e9afd"/>
          </v:shape>
          <o:OLEObject Type="Embed" ProgID="Equation.DSMT4" ShapeID="_x0000_i1108" DrawAspect="Content" ObjectID="_1830071870" r:id="rId169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130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65.5pt;height:14.5pt" o:ole="">
            <v:imagedata r:id="rId170" o:title="eqIdbff97d1f6b46deb899d6e267db7d9b48"/>
          </v:shape>
          <o:OLEObject Type="Embed" ProgID="Equation.DSMT4" ShapeID="_x0000_i1109" DrawAspect="Content" ObjectID="_1830071871" r:id="rId171"/>
        </w:object>
      </w:r>
      <w:r>
        <w:rPr>
          <w:rFonts w:ascii="宋体" w:hAnsi="宋体"/>
          <w:color w:val="000000"/>
        </w:rPr>
        <w:t>，将</w:t>
      </w:r>
      <w:r>
        <w:object w:dxaOrig="780" w:dyaOrig="279">
          <v:shape id="_x0000_i1110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02" o:title="eqId6d7b2fe01a33c4825f9974ed9663a99c"/>
          </v:shape>
          <o:OLEObject Type="Embed" ProgID="Equation.DSMT4" ShapeID="_x0000_i1110" DrawAspect="Content" ObjectID="_1830071872" r:id="rId172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111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10" o:title="eqId1dde8112e8eb968fd042418dd632759e"/>
          </v:shape>
          <o:OLEObject Type="Embed" ProgID="Equation.DSMT4" ShapeID="_x0000_i1111" DrawAspect="Content" ObjectID="_1830071873" r:id="rId173"/>
        </w:object>
      </w:r>
      <w:r>
        <w:rPr>
          <w:rFonts w:ascii="宋体" w:hAnsi="宋体"/>
          <w:color w:val="000000"/>
        </w:rPr>
        <w:t>按顺时针方向旋转一个角度</w:t>
      </w:r>
      <w:r>
        <w:object w:dxaOrig="240" w:dyaOrig="220">
          <v:shape id="_x0000_i1112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174" o:title="eqIde170f206fdbbd834aad7580c727e2cc6"/>
          </v:shape>
          <o:OLEObject Type="Embed" ProgID="Equation.DSMT4" ShapeID="_x0000_i1112" DrawAspect="Content" ObjectID="_1830071874" r:id="rId175"/>
        </w:object>
      </w:r>
      <w:r>
        <w:rPr>
          <w:rFonts w:ascii="宋体" w:hAnsi="宋体"/>
          <w:color w:val="000000"/>
        </w:rPr>
        <w:t>（</w:t>
      </w:r>
      <w:r>
        <w:object w:dxaOrig="1170" w:dyaOrig="270">
          <v:shape id="_x0000_i1113" type="#_x0000_t75" alt="学科网(www.zxxk.com)--教育资源门户，提供试卷、教案、课件、论文、素材以及各类教学资源下载，还有大量而丰富的教学相关资讯！ 4jdWirBhS/zNAx1ODbqMbQ==" style="width:58.5pt;height:13.5pt" o:ole="">
            <v:imagedata r:id="rId176" o:title="eqId950b46565c69bd3750c60650dc2b0562"/>
          </v:shape>
          <o:OLEObject Type="Embed" ProgID="Equation.DSMT4" ShapeID="_x0000_i1113" DrawAspect="Content" ObjectID="_1830071875" r:id="rId177"/>
        </w:object>
      </w:r>
      <w:r>
        <w:rPr>
          <w:rFonts w:ascii="宋体" w:hAnsi="宋体"/>
          <w:color w:val="000000"/>
        </w:rPr>
        <w:t>）至</w:t>
      </w:r>
      <w:r>
        <w:object w:dxaOrig="680" w:dyaOrig="260">
          <v:shape id="_x0000_i1114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128" o:title="eqIded66570f697459aba9daa2eaf9460bcb"/>
          </v:shape>
          <o:OLEObject Type="Embed" ProgID="Equation.DSMT4" ShapeID="_x0000_i1114" DrawAspect="Content" ObjectID="_1830071876" r:id="rId178"/>
        </w:object>
      </w:r>
      <w:r>
        <w:rPr>
          <w:rFonts w:ascii="宋体" w:hAnsi="宋体"/>
          <w:color w:val="000000"/>
        </w:rPr>
        <w:t>，当旋转的角度</w:t>
      </w:r>
      <w:r>
        <w:object w:dxaOrig="240" w:dyaOrig="220">
          <v:shape id="_x0000_i1115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174" o:title="eqIde170f206fdbbd834aad7580c727e2cc6"/>
          </v:shape>
          <o:OLEObject Type="Embed" ProgID="Equation.DSMT4" ShapeID="_x0000_i1115" DrawAspect="Content" ObjectID="_1830071877" r:id="rId179"/>
        </w:object>
      </w:r>
      <w:r>
        <w:rPr>
          <w:rFonts w:ascii="宋体" w:hAnsi="宋体"/>
          <w:color w:val="000000"/>
        </w:rPr>
        <w:t>为何值时，</w:t>
      </w:r>
      <w:r>
        <w:object w:dxaOrig="744" w:dyaOrig="276">
          <v:shape id="_x0000_i1116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80" o:title="eqIdd0e1e2a60c37ebc303d4fc2bf3d6a234"/>
          </v:shape>
          <o:OLEObject Type="Embed" ProgID="Equation.DSMT4" ShapeID="_x0000_i1116" DrawAspect="Content" ObjectID="_1830071878" r:id="rId181"/>
        </w:object>
      </w:r>
      <w:r>
        <w:rPr>
          <w:rFonts w:ascii="宋体" w:hAnsi="宋体"/>
          <w:color w:val="000000"/>
        </w:rPr>
        <w:t>是</w:t>
      </w:r>
      <w:r>
        <w:object w:dxaOrig="76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26" o:title="eqId42e7b8a59f8d66176463f3d71f882a26"/>
          </v:shape>
          <o:OLEObject Type="Embed" ProgID="Equation.DSMT4" ShapeID="_x0000_i1117" DrawAspect="Content" ObjectID="_1830071879" r:id="rId182"/>
        </w:object>
      </w:r>
      <w:r>
        <w:rPr>
          <w:rFonts w:ascii="宋体" w:hAnsi="宋体"/>
          <w:color w:val="000000"/>
        </w:rPr>
        <w:t>的伴随角．</w:t>
      </w:r>
    </w:p>
    <w:p w:rsidR="005C13BA" w:rsidRDefault="000C0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140" w:dyaOrig="260">
          <v:shape id="_x0000_i1118" type="#_x0000_t75" alt="学科网(www.zxxk.com)--教育资源门户，提供试卷、教案、课件、论文、素材以及各类教学资源下载，还有大量而丰富的教学相关资讯！ 4jdWirBhS/zNAx1ODbqMbQ==" style="width:57pt;height:13pt" o:ole="">
            <v:imagedata r:id="rId183" o:title="eqId6131160eaee962470abc7771df265c6d"/>
          </v:shape>
          <o:OLEObject Type="Embed" ProgID="Equation.DSMT4" ShapeID="_x0000_i1118" DrawAspect="Content" ObjectID="_1830071880" r:id="rId184"/>
        </w:object>
      </w:r>
      <w:r>
        <w:rPr>
          <w:rFonts w:ascii="宋体" w:hAnsi="宋体"/>
          <w:color w:val="000000"/>
        </w:rPr>
        <w:t>，把一块含有</w:t>
      </w:r>
      <w:r>
        <w:object w:dxaOrig="400" w:dyaOrig="279">
          <v:shape id="_x0000_i111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85" o:title="eqIdf6b86c22b670a8e9f3896f9e8883fbbb"/>
          </v:shape>
          <o:OLEObject Type="Embed" ProgID="Equation.DSMT4" ShapeID="_x0000_i1119" DrawAspect="Content" ObjectID="_1830071881" r:id="rId186"/>
        </w:object>
      </w:r>
      <w:r>
        <w:rPr>
          <w:rFonts w:ascii="宋体" w:hAnsi="宋体"/>
          <w:color w:val="000000"/>
        </w:rPr>
        <w:t>角的三角板如图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叠放，将三角板绕顶点</w:t>
      </w:r>
      <w:r>
        <w:object w:dxaOrig="210" w:dyaOrig="255">
          <v:shape id="_x0000_i112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10" o:title="eqId1dde8112e8eb968fd042418dd632759e"/>
          </v:shape>
          <o:OLEObject Type="Embed" ProgID="Equation.DSMT4" ShapeID="_x0000_i1120" DrawAspect="Content" ObjectID="_1830071882" r:id="rId187"/>
        </w:objec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度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秒的速度按顺时针方向旋转（如图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），问：在旋转一周的过程中，射线</w:t>
      </w:r>
      <w:r>
        <w:object w:dxaOrig="375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88" o:title="eqIdef4113c492885ba7c47fe42ac792578f"/>
          </v:shape>
          <o:OLEObject Type="Embed" ProgID="Equation.DSMT4" ShapeID="_x0000_i1121" DrawAspect="Content" ObjectID="_1830071883" r:id="rId189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2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90" o:title="eqIdb90e0f35eda1a729fed485f83da5ea9d"/>
          </v:shape>
          <o:OLEObject Type="Embed" ProgID="Equation.DSMT4" ShapeID="_x0000_i1122" DrawAspect="Content" ObjectID="_1830071884" r:id="rId191"/>
        </w:object>
      </w:r>
      <w:r>
        <w:rPr>
          <w:rFonts w:ascii="宋体" w:hAnsi="宋体"/>
          <w:color w:val="000000"/>
        </w:rPr>
        <w:t>，</w:t>
      </w:r>
      <w:r>
        <w:object w:dxaOrig="415" w:dyaOrig="276">
          <v:shape id="_x0000_i1123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92" o:title="eqId828628c0876b45381c9a0edeb0fec236"/>
          </v:shape>
          <o:OLEObject Type="Embed" ProgID="Equation.DSMT4" ShapeID="_x0000_i1123" DrawAspect="Content" ObjectID="_1830071885" r:id="rId193"/>
        </w:object>
      </w:r>
      <w:r>
        <w:rPr>
          <w:rFonts w:ascii="宋体" w:hAnsi="宋体"/>
          <w:color w:val="000000"/>
        </w:rPr>
        <w:t>，</w:t>
      </w:r>
      <w:r>
        <w:object w:dxaOrig="420" w:dyaOrig="280">
          <v:shape id="_x0000_i1124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04" o:title="eqId683c590673eece14fea3319c4fd5eb55"/>
          </v:shape>
          <o:OLEObject Type="Embed" ProgID="Equation.DSMT4" ShapeID="_x0000_i1124" DrawAspect="Content" ObjectID="_1830071886" r:id="rId194"/>
        </w:object>
      </w:r>
      <w:r>
        <w:rPr>
          <w:rFonts w:ascii="宋体" w:hAnsi="宋体"/>
          <w:color w:val="000000"/>
        </w:rPr>
        <w:t>能否构成伴随伴随角？若能，请求出旋转的时间；若不能，请说明理由．</w:t>
      </w:r>
    </w:p>
    <w:p w:rsidR="005C13BA" w:rsidRDefault="005C13BA">
      <w:pPr>
        <w:spacing w:line="360" w:lineRule="auto"/>
        <w:textAlignment w:val="center"/>
        <w:rPr>
          <w:color w:val="000000"/>
        </w:rPr>
      </w:pPr>
    </w:p>
    <w:sectPr w:rsidR="005C13BA" w:rsidSect="00C321EB">
      <w:headerReference w:type="even" r:id="rId195"/>
      <w:headerReference w:type="default" r:id="rId196"/>
      <w:footerReference w:type="even" r:id="rId197"/>
      <w:footerReference w:type="default" r:id="rId198"/>
      <w:headerReference w:type="first" r:id="rId199"/>
      <w:footerReference w:type="first" r:id="rId20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DF9" w:rsidRDefault="000C0DF9">
      <w:r>
        <w:separator/>
      </w:r>
    </w:p>
  </w:endnote>
  <w:endnote w:type="continuationSeparator" w:id="0">
    <w:p w:rsidR="000C0DF9" w:rsidRDefault="000C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8" w:rsidRDefault="003031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C0DF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03178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03178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C0DF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8" w:rsidRDefault="003031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DF9" w:rsidRDefault="000C0DF9">
      <w:r>
        <w:separator/>
      </w:r>
    </w:p>
  </w:footnote>
  <w:footnote w:type="continuationSeparator" w:id="0">
    <w:p w:rsidR="000C0DF9" w:rsidRDefault="000C0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8" w:rsidRDefault="003031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C0DF9">
      <w:t xml:space="preserve"> </w:t>
    </w:r>
    <w:r w:rsidR="002908F0">
      <w:t xml:space="preserve"> </w:t>
    </w:r>
  </w:p>
  <w:p w:rsidR="004151FC" w:rsidRDefault="000C0DF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8" w:rsidRDefault="003031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9D0968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058F77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51EDEE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EE097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46E26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B442F1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136E4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E08286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A5E493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C0DF9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03178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13BA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8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149" Type="http://schemas.openxmlformats.org/officeDocument/2006/relationships/image" Target="media/image72.png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2.bin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5.bin"/><Relationship Id="rId192" Type="http://schemas.openxmlformats.org/officeDocument/2006/relationships/image" Target="media/image87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61" Type="http://schemas.openxmlformats.org/officeDocument/2006/relationships/image" Target="media/image75.png"/><Relationship Id="rId182" Type="http://schemas.openxmlformats.org/officeDocument/2006/relationships/oleObject" Target="embeddings/oleObject93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png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image" Target="media/image8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image" Target="media/image55.wmf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90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7.bin"/><Relationship Id="rId194" Type="http://schemas.openxmlformats.org/officeDocument/2006/relationships/oleObject" Target="embeddings/oleObject100.bin"/><Relationship Id="rId199" Type="http://schemas.openxmlformats.org/officeDocument/2006/relationships/header" Target="header3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image" Target="media/image71.wmf"/><Relationship Id="rId168" Type="http://schemas.openxmlformats.org/officeDocument/2006/relationships/image" Target="media/image78.wmf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image" Target="media/image47.wmf"/><Relationship Id="rId121" Type="http://schemas.openxmlformats.org/officeDocument/2006/relationships/image" Target="media/image58.png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4.bin"/><Relationship Id="rId189" Type="http://schemas.openxmlformats.org/officeDocument/2006/relationships/oleObject" Target="embeddings/oleObject97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png"/><Relationship Id="rId153" Type="http://schemas.openxmlformats.org/officeDocument/2006/relationships/oleObject" Target="embeddings/oleObject74.bin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95" Type="http://schemas.openxmlformats.org/officeDocument/2006/relationships/header" Target="header1.xml"/><Relationship Id="rId190" Type="http://schemas.openxmlformats.org/officeDocument/2006/relationships/image" Target="media/image86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image" Target="media/image77.wmf"/><Relationship Id="rId169" Type="http://schemas.openxmlformats.org/officeDocument/2006/relationships/oleObject" Target="embeddings/oleObject84.bin"/><Relationship Id="rId185" Type="http://schemas.openxmlformats.org/officeDocument/2006/relationships/image" Target="media/image84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5.wmf"/><Relationship Id="rId154" Type="http://schemas.openxmlformats.org/officeDocument/2006/relationships/image" Target="media/image73.wmf"/><Relationship Id="rId175" Type="http://schemas.openxmlformats.org/officeDocument/2006/relationships/oleObject" Target="embeddings/oleObject88.bin"/><Relationship Id="rId196" Type="http://schemas.openxmlformats.org/officeDocument/2006/relationships/header" Target="header2.xml"/><Relationship Id="rId200" Type="http://schemas.openxmlformats.org/officeDocument/2006/relationships/footer" Target="footer3.xml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5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5.bin"/><Relationship Id="rId176" Type="http://schemas.openxmlformats.org/officeDocument/2006/relationships/image" Target="media/image81.wmf"/><Relationship Id="rId197" Type="http://schemas.openxmlformats.org/officeDocument/2006/relationships/footer" Target="footer1.xml"/><Relationship Id="rId201" Type="http://schemas.openxmlformats.org/officeDocument/2006/relationships/fontTable" Target="fontTable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7.png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6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9.bin"/><Relationship Id="rId198" Type="http://schemas.openxmlformats.org/officeDocument/2006/relationships/footer" Target="footer2.xml"/><Relationship Id="rId202" Type="http://schemas.openxmlformats.org/officeDocument/2006/relationships/theme" Target="theme/theme1.xml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3.bin"/><Relationship Id="rId188" Type="http://schemas.openxmlformats.org/officeDocument/2006/relationships/image" Target="media/image85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0CAE3-1F17-4C19-9D1B-BAC1EF919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674</Words>
  <Characters>3844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3713766433652736</dc:description>
  <cp:lastModifiedBy>Microsoft</cp:lastModifiedBy>
  <cp:revision>10</cp:revision>
  <dcterms:created xsi:type="dcterms:W3CDTF">2025-03-19T23:10:00Z</dcterms:created>
  <dcterms:modified xsi:type="dcterms:W3CDTF">2026-01-16T03:19:00Z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