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76C0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11645900</wp:posOffset>
            </wp:positionV>
            <wp:extent cx="254000" cy="254000"/>
            <wp:effectExtent l="0" t="0" r="12700" b="1270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12636500</wp:posOffset>
            </wp:positionV>
            <wp:extent cx="469900" cy="406400"/>
            <wp:effectExtent l="0" t="0" r="6350" b="12700"/>
            <wp:wrapNone/>
            <wp:docPr id="743809924" name="图片 7438099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24" name="图片 7438099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年实验学校期中测试</w:t>
      </w:r>
    </w:p>
    <w:p w14:paraId="0BC8B8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81545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    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FE301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62ECB18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一、计算（共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AEDBF9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9" o:title="eqIdce41c78989d470d3798f347293b6d2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405E6A8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pt;width:130pt;" o:ole="t" filled="f" o:preferrelative="t" stroked="f" coordsize="21600,21600">
            <v:path/>
            <v:fill on="f" focussize="0,0"/>
            <v:stroke on="f" joinstyle="miter"/>
            <v:imagedata r:id="rId11" o:title="eqId72c340c9209c29ba23b45948c031b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66620F1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85pt;width:111pt;" o:ole="t" filled="f" o:preferrelative="t" stroked="f" coordsize="21600,21600">
            <v:path/>
            <v:fill on="f" focussize="0,0"/>
            <v:stroke on="f" joinstyle="miter"/>
            <v:imagedata r:id="rId13" o:title="eqIde946f5c947571e5893a899818555f2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2F124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44.8pt;" o:ole="t" filled="f" o:preferrelative="t" stroked="f" coordsize="21600,21600">
            <v:path/>
            <v:fill on="f" focussize="0,0"/>
            <v:stroke on="f" joinstyle="miter"/>
            <v:imagedata r:id="rId15" o:title="eqIdafa85e3f7b1c57a4df102d19039577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96F61B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pt;width:150pt;" o:ole="t" filled="f" o:preferrelative="t" stroked="f" coordsize="21600,21600">
            <v:path/>
            <v:fill on="f" focussize="0,0"/>
            <v:stroke on="f" joinstyle="miter"/>
            <v:imagedata r:id="rId17" o:title="eqIdf1f4ef18a02b67024b75bddbad785a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2532AF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41pt;" o:ole="t" filled="f" o:preferrelative="t" stroked="f" coordsize="21600,21600">
            <v:path/>
            <v:fill on="f" focussize="0,0"/>
            <v:stroke on="f" joinstyle="miter"/>
            <v:imagedata r:id="rId19" o:title="eqId7813dff94bec83c237e53a3a87308c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97152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21" o:title="eqId42417ab2a7cd493d1d64953e13472b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0076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1÷(-1)+0÷4-5×0.1×(-2)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80CC2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B9560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下列说法正确的有（　　）</w:t>
      </w:r>
    </w:p>
    <w:p w14:paraId="09634EB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①能够写成分数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3" o:title="eqIdfe5f7df4a29360f742f80381c9abae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的数叫作有理数；</w:t>
      </w:r>
    </w:p>
    <w:p w14:paraId="4323D82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②符号不同的两个数，其中一个数一定是另一个的相反数；</w:t>
      </w:r>
    </w:p>
    <w:p w14:paraId="003330F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③所有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09930" name="图片 743809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30" name="图片 7438099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素数都是奇数；</w:t>
      </w:r>
    </w:p>
    <w:p w14:paraId="0C0420E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④如果两个数互素，那么这两个数不可能都是合数．</w:t>
      </w:r>
    </w:p>
    <w:p w14:paraId="674105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51BF0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已知甲数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" o:title="eqId7c5d73b0e6c3e0dc212495f9624da2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63.7pt;" o:ole="t" filled="f" o:preferrelative="t" stroked="f" coordsize="21600,21600">
            <v:path/>
            <v:fill on="f" focussize="0,0"/>
            <v:stroke on="f" joinstyle="miter"/>
            <v:imagedata r:id="rId28" o:title="eqId4d60ae98d9c3cc2fb2dd359f06256ac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，下列说法正确的有（　　）</w:t>
      </w:r>
    </w:p>
    <w:p w14:paraId="7BB8A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①两数的最大公因数是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</w:p>
    <w:p w14:paraId="148FE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②两数的最小公倍数是</w:t>
      </w:r>
      <w:r>
        <w:rPr>
          <w:rFonts w:ascii="Times New Roman" w:hAnsi="Times New Roman" w:eastAsia="Times New Roman" w:cs="Times New Roman"/>
          <w:color w:val="000000"/>
        </w:rPr>
        <w:t>1260</w:t>
      </w:r>
      <w:r>
        <w:rPr>
          <w:rFonts w:ascii="宋体" w:hAnsi="宋体" w:eastAsia="宋体" w:cs="宋体"/>
          <w:color w:val="000000"/>
        </w:rPr>
        <w:t>；</w:t>
      </w:r>
    </w:p>
    <w:p w14:paraId="7B622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③甲数既能被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整除，又能被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整除；</w:t>
      </w:r>
    </w:p>
    <w:p w14:paraId="6C153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④两数之积一定能被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整除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3809934" name="图片 743809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34" name="图片 74380993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D0F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DFECA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下列分数中，能化成有限小数的是（　　）</w:t>
      </w:r>
    </w:p>
    <w:p w14:paraId="71625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bf31876698721a199c7c53c6b320aa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7.85pt;width:14.15pt;" o:ole="t" filled="f" o:preferrelative="t" stroked="f" coordsize="21600,21600">
            <v:path/>
            <v:fill on="f" focussize="0,0"/>
            <v:stroke on="f" joinstyle="miter"/>
            <v:imagedata r:id="rId33" o:title="eqId53f3c9b8ef8ee06dc335e5dffa4593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5" o:title="eqId6d238dc787e6828b97811d6813c1bf7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pt;width:15pt;" o:ole="t" filled="f" o:preferrelative="t" stroked="f" coordsize="21600,21600">
            <v:path/>
            <v:fill on="f" focussize="0,0"/>
            <v:stroke on="f" joinstyle="miter"/>
            <v:imagedata r:id="rId37" o:title="eqId6448ca0e183bbadeef563fd07f5b8f5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5E585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一根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米长的铁丝平均分成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段，每一段的长度占全长的（　　）</w:t>
      </w:r>
    </w:p>
    <w:p w14:paraId="21E94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9" o:title="eqId1985174e05ad371e13cf24d244423d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1" o:title="eqId4a2008b78a906cf5ecdfd68432fa9a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9" o:title="eqId1985174e05ad371e13cf24d244423d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1" o:title="eqId4a2008b78a906cf5ecdfd68432fa9ad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3CE79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甲蛋糕的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bf31876698721a199c7c53c6b320aa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和乙蛋糕的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46" o:title="eqId6503ca085e3ca5f2ba723b0dd66e21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比较（　　）</w:t>
      </w:r>
    </w:p>
    <w:p w14:paraId="76B2CF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甲蛋糕的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bf31876698721a199c7c53c6b320aa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乙蛋糕的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46" o:title="eqId6503ca085e3ca5f2ba723b0dd66e21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</w:p>
    <w:p w14:paraId="2EF0CA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一样大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36834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对正整数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12.9pt;" o:ole="t" filled="f" o:preferrelative="t" stroked="f" coordsize="21600,21600">
            <v:path/>
            <v:fill on="f" focussize="0,0"/>
            <v:stroke on="f" joinstyle="miter"/>
            <v:imagedata r:id="rId50" o:title="eqId81baf482546f298ba289d723bc21e0c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连乘，如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" o:title="eqIdcc2d3df37e73a8abea815f37dbb3fff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54" o:title="eqId9b493dcbccd08ce09a96b9bffffbb7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的平方，若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的所有因数之积等于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的平方，则称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为完满数，如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的所有因数为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56" o:title="eqId2a4eccf401bb0c53503d280a937e23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是一个完满数，则下列数中是完满数的为（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52EF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341E4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2DBC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写成两个素数相加的形式：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8" o:title="eqId5268dc48b1a5d8999deae7a6bf21a75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________________．</w:t>
      </w:r>
      <w:r>
        <w:rPr>
          <w:rFonts w:ascii="宋体" w:hAnsi="宋体" w:eastAsia="宋体" w:cs="宋体"/>
          <w:color w:val="000000"/>
        </w:rPr>
        <w:t>（写出一种即可）</w:t>
      </w:r>
    </w:p>
    <w:p w14:paraId="2B481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0" o:title="eqId46ef0aff7bed6307ec9b202e66d914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D34B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62" o:title="eqId152f655268e00a702d9358b105e0f05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，那么分母</w:t>
      </w:r>
      <w:r>
        <w:rPr>
          <w:rFonts w:ascii="Times New Roman" w:hAnsi="Times New Roman" w:eastAsia="Times New Roman" w:cs="Times New Roman"/>
          <w:color w:val="000000"/>
        </w:rPr>
        <w:t>□</w:t>
      </w:r>
      <w:r>
        <w:rPr>
          <w:rFonts w:ascii="宋体" w:hAnsi="宋体" w:eastAsia="宋体" w:cs="宋体"/>
          <w:color w:val="000000"/>
        </w:rPr>
        <w:t>中应填入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93D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4" o:title="eqId1f5cb4f7a40bdad8b7527ef93f6159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6" o:title="eqId4dac452fbb5ef6dd653e7fbbef6394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000000"/>
        </w:rPr>
        <w:t>．</w:t>
      </w:r>
    </w:p>
    <w:p w14:paraId="0F8134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张师傅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bf31876698721a199c7c53c6b320aa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个零件，他做一个零件要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小时．</w:t>
      </w:r>
    </w:p>
    <w:p w14:paraId="71422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已知某商品原价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元，现在比原来涨价了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9" o:title="eqIdb624e6d456c5aa077dfd00ada3a311d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，那么现价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元．</w:t>
      </w:r>
    </w:p>
    <w:p w14:paraId="4BB33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在数轴上，到原点的距离等于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1" o:title="eqId533a7b702ada1dd80123e4041271d52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个单位长度的点所表示的有理数是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8CB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是三个非零自然数，且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73" o:title="eqId28816bce6d846b15ad37353f38ff1fc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按照从小到大的顺序用“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5" o:title="eqId4ff7942da6c3fc4005256fb1458557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”排列应是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__________．</w:t>
      </w:r>
    </w:p>
    <w:p w14:paraId="78D849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77" o:title="eqIdcd9e35cb456f7077ae14919d9eac7a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9" o:title="eqId22404ecc9b3ef48f2674c905008521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1" o:title="eqId0c6ce02259a85ea191541f4a708738f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表示的假分数中最小的一个是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___________________．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608C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所对应的数分别是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3" o:title="eqId8a5646817cf3d41a11901d0ba66751f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5" o:title="eqId1b4b30b854f15ea6c3cb33c4c25dfba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AEE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两数最大公因数为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，这两数之积为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，则这两个数为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C23C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规定一种新运算“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87" o:title="eqId247181000d341e0b285ebb8e0c897c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89" o:title="eqId65dbefe251358aa308febbef6d4e65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91" o:title="eqId1da2ccada2c883057f1f7145b8f2a5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93" o:title="eqIdec99bc59b734850f657dfc5bfcaf0b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129pt;" o:ole="t" filled="f" o:preferrelative="t" stroked="f" coordsize="21600,21600">
            <v:path/>
            <v:fill on="f" focussize="0,0"/>
            <v:stroke on="f" joinstyle="miter"/>
            <v:imagedata r:id="rId95" o:title="eqId2b1eeb2aefbb1bda61c4f8615dd4cf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97" o:title="eqIde9b482b627f2e4074135fc302da280a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据“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”运算的法则，计算：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99" o:title="eqId59355bb76437805bc5067ca259c4c2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__________．</w:t>
      </w:r>
    </w:p>
    <w:p w14:paraId="585BF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如图，长方形被分成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1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09932" name="图片 743809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32" name="图片 7438099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05" o:title="eqId5e6486784415f3537c9a13556c05d89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部分面积的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0AA4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</w:t>
      </w:r>
    </w:p>
    <w:p w14:paraId="44235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14" o:title="eqId70b4feb90b84eb54fe644c596f5156a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的几何意义是“数轴上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所对应的点与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所对应的点之间的距离，求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1pt;width:102.85pt;" o:ole="t" filled="f" o:preferrelative="t" stroked="f" coordsize="21600,21600">
            <v:path/>
            <v:fill on="f" focussize="0,0"/>
            <v:stroke on="f" joinstyle="miter"/>
            <v:imagedata r:id="rId116" o:title="eqId72df46888073d2003f19ead0120a94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18" o:title="eqId380bbacf854e30e2e747fc286d2b99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ABCA4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5A4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某校六年级学生开展了古诗文大赛，设有三等奖、二等奖、一等奖和特等奖．其中获得特等奖的人数占获奖人数的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20" o:title="eqId8ebbdd9dbf477a7e71688cf5fb76f2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，获得一等奖的人数占获奖人数的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122" o:title="eqIdca83504e351d7516f61a3052d7a318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，获得二等奖的人数占获奖人数的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4" o:title="eqIdd33adb74906403b0b00fcbd9fa691d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，请问获得三等奖的人数占获奖人数的几分之几？若获得二等奖有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人，请问获奖人数共多少人？</w:t>
      </w:r>
    </w:p>
    <w:p w14:paraId="0A942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一辆公交车从起点站开出后，途中经过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个停靠站，最后到达终点站，下表记录了这辆公交车全程载客变化情况，其中正数表示上车人数，负数表示下车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09928" name="图片 743809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28" name="图片 74380992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人数．该次公交车从起点站出发，到终点站全体下车．已知中间第四站开车时的人数比起点站的人数多了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个，回答以下问题：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9"/>
        <w:gridCol w:w="838"/>
        <w:gridCol w:w="1220"/>
        <w:gridCol w:w="1220"/>
        <w:gridCol w:w="1209"/>
        <w:gridCol w:w="1209"/>
        <w:gridCol w:w="1220"/>
        <w:gridCol w:w="1220"/>
        <w:gridCol w:w="641"/>
      </w:tblGrid>
      <w:tr w14:paraId="7B3F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FE0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A5F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起点站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D4D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中间第一站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D0A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中间第二站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6F9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中间第三站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9EF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中间第四站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C99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中间第五站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FBA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中间第六站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5F8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终点</w:t>
            </w:r>
          </w:p>
        </w:tc>
      </w:tr>
      <w:tr w14:paraId="5C90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5E9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上下车人数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23B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3.2pt;width:15pt;" o:ole="t" filled="f" o:preferrelative="t" stroked="f" coordsize="21600,21600">
                  <v:path/>
                  <v:fill on="f" focussize="0,0"/>
                  <v:stroke on="f" joinstyle="miter"/>
                  <v:imagedata r:id="rId126" o:title="eqIdf455cede0f3227d44ba8bd2e19091902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EFC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128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26F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130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7D9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32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9C8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4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4D3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      <v:path/>
                  <v:fill on="f" focussize="0,0"/>
                  <v:stroke on="f" joinstyle="miter"/>
                  <v:imagedata r:id="rId136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D31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38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7">
                  <o:LockedField>false</o:LockedField>
                </o:OLEObject>
              </w:objec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C74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140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9">
                  <o:LockedField>false</o:LockedField>
                </o:OLEObject>
              </w:object>
            </w:r>
          </w:p>
        </w:tc>
      </w:tr>
      <w:tr w14:paraId="4A80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A321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4C62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922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4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FF3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144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06C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38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E61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4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3AB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49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B96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      <v:path/>
                  <v:fill on="f" focussize="0,0"/>
                  <v:stroke on="f" joinstyle="miter"/>
                  <v:imagedata r:id="rId151" o:title="eqId4a94acdfb41489d5694b5a64b9e99754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0">
                  <o:LockedField>false</o:LockedField>
                </o:OLEObject>
              </w:objec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6457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5B8D5DCF">
      <w:pPr>
        <w:spacing w:line="360" w:lineRule="auto"/>
        <w:jc w:val="both"/>
        <w:textAlignment w:val="center"/>
        <w:rPr>
          <w:color w:val="000000"/>
        </w:rPr>
      </w:pPr>
    </w:p>
    <w:p w14:paraId="42626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中间第二站上车人数是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，下车人数是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，中间第二站开车时车上人数是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0335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请问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0a6936d370d6a238a608ca56f87198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B52D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到达终点站时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09926" name="图片 743809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09926" name="图片 7438099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人数比起点站的人数多了还是少了？此时的人数比起点站的人数多了（或少了）几分之几？</w:t>
      </w:r>
    </w:p>
    <w:p w14:paraId="5998A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如果每人次的车票价格是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元，请问这一趟公交车票价总收入为多少元？</w:t>
      </w:r>
    </w:p>
    <w:p w14:paraId="2E6EF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FD4111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2797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C761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2A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4" Type="http://schemas.openxmlformats.org/officeDocument/2006/relationships/fontTable" Target="fontTable.xml"/><Relationship Id="rId153" Type="http://schemas.openxmlformats.org/officeDocument/2006/relationships/customXml" Target="../customXml/item1.xml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png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2025-12-24T11:11:00Z</dcterms:created>
  <dc:creator>学科网试题生产平台</dc:creator>
  <dc:description>3898160181093376</dc:description>
  <cp:lastModifiedBy>小英alice</cp:lastModifiedBy>
  <dcterms:modified xsi:type="dcterms:W3CDTF">2025-12-30T14:07:51Z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78116C6FB286422D8F0662BBB20B83CC_12</vt:lpwstr>
  </property>
</Properties>
</file>