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79A3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11366500</wp:posOffset>
            </wp:positionV>
            <wp:extent cx="355600" cy="431800"/>
            <wp:effectExtent l="0" t="0" r="635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6"/>
                    <a:stretch>
                      <a:fillRect/>
                    </a:stretch>
                  </pic:blipFill>
                  <pic:spPr>
                    <a:xfrm>
                      <a:off x="0" y="0"/>
                      <a:ext cx="355600" cy="431800"/>
                    </a:xfrm>
                    <a:prstGeom prst="rect">
                      <a:avLst/>
                    </a:prstGeom>
                  </pic:spPr>
                </pic:pic>
              </a:graphicData>
            </a:graphic>
          </wp:anchor>
        </w:drawing>
      </w:r>
      <w:r>
        <w:rPr>
          <w:rFonts w:ascii="宋体" w:hAnsi="宋体" w:eastAsia="宋体" w:cs="宋体"/>
          <w:b/>
          <w:color w:val="auto"/>
          <w:sz w:val="32"/>
        </w:rPr>
        <w:t>上海市民办兰生复旦学校</w:t>
      </w:r>
    </w:p>
    <w:p w14:paraId="6FDA19B4">
      <w:pPr>
        <w:spacing w:line="360" w:lineRule="auto"/>
        <w:jc w:val="center"/>
      </w:pPr>
      <w:r>
        <w:rPr>
          <w:rFonts w:ascii="Times New Roman" w:hAnsi="Times New Roman" w:eastAsia="Times New Roman" w:cs="Times New Roman"/>
          <w:b/>
          <w:color w:val="auto"/>
          <w:sz w:val="32"/>
        </w:rPr>
        <w:t>2024-2025</w:t>
      </w:r>
      <w:r>
        <w:rPr>
          <w:rFonts w:ascii="宋体" w:hAnsi="宋体" w:eastAsia="宋体" w:cs="宋体"/>
          <w:b/>
          <w:color w:val="auto"/>
          <w:sz w:val="32"/>
        </w:rPr>
        <w:t>学年六上期中试卷测试卷（五四制）</w:t>
      </w:r>
    </w:p>
    <w:p w14:paraId="486B541E">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分，时长：</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B9D8A86">
      <w:pPr>
        <w:spacing w:line="360" w:lineRule="auto"/>
        <w:jc w:val="left"/>
      </w:pPr>
      <w:r>
        <w:rPr>
          <w:rFonts w:ascii="宋体" w:hAnsi="宋体" w:eastAsia="宋体" w:cs="宋体"/>
          <w:b/>
          <w:color w:val="auto"/>
          <w:sz w:val="24"/>
        </w:rPr>
        <w:t>一．填空</w:t>
      </w:r>
    </w:p>
    <w:p w14:paraId="77D494D3">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 o:title="eqId3c7bb4c9ee43dbf9efe04facd3677da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小时</w:t>
      </w:r>
      <w:r>
        <w:object>
          <v:shape id="_x0000_i102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 o:title="eqIddacd17944add95f53652eed049138e2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分钟</w:t>
      </w:r>
      <w:r>
        <w:object>
          <v:shape id="_x0000_i102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 o:title="eqId6706fe00b4e231e62d9ecbec567d526b"/>
            <o:lock v:ext="edit" aspectratio="t"/>
            <w10:wrap type="none"/>
            <w10:anchorlock/>
          </v:shape>
          <o:OLEObject Type="Embed" ProgID="Equation.DSMT4" ShapeID="_x0000_i1027" DrawAspect="Content" ObjectID="_1468075727" r:id="rId11">
            <o:LockedField>false</o:LockedField>
          </o:OLEObject>
        </w:object>
      </w:r>
      <w:r>
        <w:t>____________</w:t>
      </w:r>
    </w:p>
    <w:p w14:paraId="1517FFEA">
      <w:pPr>
        <w:spacing w:line="360" w:lineRule="auto"/>
        <w:jc w:val="left"/>
        <w:rPr>
          <w:color w:val="000000"/>
        </w:rPr>
      </w:pPr>
      <w:r>
        <w:rPr>
          <w:color w:val="000000"/>
        </w:rPr>
        <w:t xml:space="preserve">2. </w: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type="#_x0000_t75" style="height:30.8pt;width:48.9pt;" o:ole="t" filled="f" o:preferrelative="t" stroked="f" coordsize="21600,21600">
            <v:path/>
            <v:fill on="f" focussize="0,0"/>
            <v:stroke on="f" joinstyle="miter"/>
            <v:imagedata r:id="rId14" o:title="eqId96e1e57b3fbf6749fa88823e3ce9506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可以是</w:t>
      </w:r>
      <w:r>
        <w:rPr>
          <w:color w:val="000000"/>
        </w:rPr>
        <w:t>____________</w:t>
      </w:r>
    </w:p>
    <w:p w14:paraId="148AA0AF">
      <w:pPr>
        <w:spacing w:line="360" w:lineRule="auto"/>
        <w:jc w:val="left"/>
        <w:rPr>
          <w:color w:val="000000"/>
        </w:rPr>
      </w:pPr>
      <w:r>
        <w:rPr>
          <w:color w:val="000000"/>
        </w:rPr>
        <w:t xml:space="preserve">3. </w:t>
      </w:r>
      <w:r>
        <w:rPr>
          <w:rFonts w:ascii="宋体" w:hAnsi="宋体" w:eastAsia="宋体" w:cs="宋体"/>
          <w:color w:val="000000"/>
        </w:rPr>
        <w:t>一个分数，若分子增加</w:t>
      </w:r>
      <w:r>
        <w:rPr>
          <w:rFonts w:ascii="Times New Roman" w:hAnsi="Times New Roman" w:eastAsia="Times New Roman" w:cs="Times New Roman"/>
          <w:color w:val="000000"/>
        </w:rPr>
        <w:t>2</w:t>
      </w:r>
      <w:r>
        <w:rPr>
          <w:rFonts w:ascii="宋体" w:hAnsi="宋体" w:eastAsia="宋体" w:cs="宋体"/>
          <w:color w:val="000000"/>
        </w:rPr>
        <w:t>倍，要使分数的大小不变，则分母应该乘以</w:t>
      </w:r>
      <w:r>
        <w:rPr>
          <w:color w:val="000000"/>
        </w:rPr>
        <w:t>____________</w:t>
      </w:r>
    </w:p>
    <w:p w14:paraId="55C1E731">
      <w:pPr>
        <w:spacing w:line="360" w:lineRule="auto"/>
        <w:jc w:val="both"/>
        <w:rPr>
          <w:color w:val="000000"/>
        </w:rPr>
      </w:pPr>
      <w:r>
        <w:rPr>
          <w:color w:val="000000"/>
        </w:rPr>
        <w:t xml:space="preserve">4. </w:t>
      </w:r>
      <w:r>
        <w:rPr>
          <w:rFonts w:ascii="宋体" w:hAnsi="宋体" w:eastAsia="宋体" w:cs="宋体"/>
          <w:color w:val="000000"/>
        </w:rPr>
        <w:t>将一个正方形图纸连续对折三次得到</w:t>
      </w:r>
      <w:r>
        <w:rPr>
          <w:rFonts w:ascii="宋体" w:hAnsi="宋体" w:eastAsia="宋体" w:cs="宋体"/>
          <w:color w:val="000000"/>
          <w:position w:val="0"/>
        </w:rPr>
        <w:drawing>
          <wp:inline distT="0" distB="0" distL="114300" distR="114300">
            <wp:extent cx="133350" cy="177800"/>
            <wp:effectExtent l="0" t="0" r="0" b="13335"/>
            <wp:docPr id="709724990" name="图片 70972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4990" name="图片 70972499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图形面积是原来正方形面积的</w:t>
      </w:r>
      <w:r>
        <w:rPr>
          <w:color w:val="000000"/>
        </w:rPr>
        <w:t>______</w:t>
      </w:r>
      <w:r>
        <w:rPr>
          <w:rFonts w:ascii="宋体" w:hAnsi="宋体" w:eastAsia="宋体" w:cs="宋体"/>
          <w:color w:val="000000"/>
        </w:rPr>
        <w:t>．</w:t>
      </w:r>
    </w:p>
    <w:p w14:paraId="24EA9F1D">
      <w:pPr>
        <w:spacing w:line="360" w:lineRule="auto"/>
        <w:jc w:val="left"/>
        <w:rPr>
          <w:color w:val="000000"/>
        </w:rPr>
      </w:pPr>
      <w:r>
        <w:rPr>
          <w:color w:val="000000"/>
        </w:rPr>
        <w:t xml:space="preserve">5. </w:t>
      </w:r>
      <w:r>
        <w:rPr>
          <w:rFonts w:ascii="Times New Roman" w:hAnsi="Times New Roman" w:eastAsia="Times New Roman" w:cs="Times New Roman"/>
          <w:color w:val="000000"/>
        </w:rPr>
        <w:t>5</w:t>
      </w:r>
      <w:r>
        <w:rPr>
          <w:rFonts w:ascii="宋体" w:hAnsi="宋体" w:eastAsia="宋体" w:cs="宋体"/>
          <w:color w:val="000000"/>
        </w:rPr>
        <w:t>分米</w:t>
      </w:r>
      <w:r>
        <w:object>
          <v:shape id="_x0000_i102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 o:title="eqId6706fe00b4e231e62d9ecbec567d526b"/>
            <o:lock v:ext="edit" aspectratio="t"/>
            <w10:wrap type="none"/>
            <w10:anchorlock/>
          </v:shape>
          <o:OLEObject Type="Embed" ProgID="Equation.DSMT4" ShapeID="_x0000_i1029" DrawAspect="Content" ObjectID="_1468075729" r:id="rId16">
            <o:LockedField>false</o:LockedField>
          </o:OLEObject>
        </w:object>
      </w:r>
      <w:r>
        <w:rPr>
          <w:color w:val="000000"/>
        </w:rPr>
        <w:t>____________</w:t>
      </w:r>
      <w:r>
        <w:rPr>
          <w:rFonts w:ascii="宋体" w:hAnsi="宋体" w:eastAsia="宋体" w:cs="宋体"/>
          <w:color w:val="000000"/>
        </w:rPr>
        <w:t>米；</w:t>
      </w:r>
      <w:r>
        <w:rPr>
          <w:rFonts w:ascii="Times New Roman" w:hAnsi="Times New Roman" w:eastAsia="Times New Roman" w:cs="Times New Roman"/>
          <w:color w:val="000000"/>
        </w:rPr>
        <w:t>36</w:t>
      </w:r>
      <w:r>
        <w:rPr>
          <w:rFonts w:ascii="宋体" w:hAnsi="宋体" w:eastAsia="宋体" w:cs="宋体"/>
          <w:color w:val="000000"/>
        </w:rPr>
        <w:t>分是一小时的</w:t>
      </w:r>
      <w:r>
        <w:rPr>
          <w:color w:val="000000"/>
        </w:rPr>
        <w:t>____________</w:t>
      </w:r>
      <w:r>
        <w:rPr>
          <w:rFonts w:ascii="宋体" w:hAnsi="宋体" w:eastAsia="宋体" w:cs="宋体"/>
          <w:color w:val="000000"/>
        </w:rPr>
        <w:t>（填几分之几）</w:t>
      </w:r>
    </w:p>
    <w:p w14:paraId="4E989904">
      <w:pPr>
        <w:spacing w:line="360" w:lineRule="auto"/>
        <w:jc w:val="left"/>
        <w:rPr>
          <w:color w:val="000000"/>
        </w:rPr>
      </w:pPr>
      <w:r>
        <w:rPr>
          <w:color w:val="000000"/>
        </w:rPr>
        <w:t xml:space="preserve">6. </w:t>
      </w:r>
      <w:r>
        <w:rPr>
          <w:rFonts w:ascii="宋体" w:hAnsi="宋体" w:eastAsia="宋体" w:cs="宋体"/>
          <w:color w:val="000000"/>
        </w:rPr>
        <w:t>写出所有分母是</w:t>
      </w:r>
      <w:r>
        <w:rPr>
          <w:rFonts w:ascii="Times New Roman" w:hAnsi="Times New Roman" w:eastAsia="Times New Roman" w:cs="Times New Roman"/>
          <w:color w:val="000000"/>
        </w:rPr>
        <w:t>8</w:t>
      </w:r>
      <w:r>
        <w:rPr>
          <w:rFonts w:ascii="宋体" w:hAnsi="宋体" w:eastAsia="宋体" w:cs="宋体"/>
          <w:color w:val="000000"/>
        </w:rPr>
        <w:t>的最简真分数</w:t>
      </w:r>
      <w:r>
        <w:rPr>
          <w:color w:val="000000"/>
        </w:rPr>
        <w:t>____________</w:t>
      </w:r>
    </w:p>
    <w:p w14:paraId="07AFA52D">
      <w:pPr>
        <w:spacing w:line="360" w:lineRule="auto"/>
        <w:jc w:val="left"/>
        <w:rPr>
          <w:color w:val="000000"/>
        </w:rPr>
      </w:pPr>
      <w:r>
        <w:rPr>
          <w:color w:val="000000"/>
        </w:rPr>
        <w:t xml:space="preserve">7. </w:t>
      </w:r>
      <w:r>
        <w:rPr>
          <w:rFonts w:ascii="宋体" w:hAnsi="宋体" w:eastAsia="宋体" w:cs="宋体"/>
          <w:color w:val="000000"/>
        </w:rPr>
        <w:t>如果一个分数的分子是</w:t>
      </w:r>
      <w:r>
        <w:rPr>
          <w:rFonts w:ascii="Times New Roman" w:hAnsi="Times New Roman" w:eastAsia="Times New Roman" w:cs="Times New Roman"/>
          <w:color w:val="000000"/>
        </w:rPr>
        <w:t>5</w:t>
      </w:r>
      <w:r>
        <w:rPr>
          <w:rFonts w:ascii="宋体" w:hAnsi="宋体" w:eastAsia="宋体" w:cs="宋体"/>
          <w:color w:val="000000"/>
        </w:rPr>
        <w:t>，且与</w:t>
      </w:r>
      <w:r>
        <w:object>
          <v:shape id="_x0000_i103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8" o:title="eqIdf6c1e419dc13426ac1c3bbc7deee91b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相等，那么这个分数是</w:t>
      </w:r>
      <w:r>
        <w:rPr>
          <w:color w:val="000000"/>
        </w:rPr>
        <w:t>____________</w:t>
      </w:r>
    </w:p>
    <w:p w14:paraId="6356C04E">
      <w:pPr>
        <w:spacing w:line="360" w:lineRule="auto"/>
        <w:jc w:val="left"/>
        <w:rPr>
          <w:color w:val="000000"/>
        </w:rPr>
      </w:pPr>
      <w:r>
        <w:rPr>
          <w:color w:val="000000"/>
        </w:rPr>
        <w:t xml:space="preserve">8. </w:t>
      </w:r>
      <w:r>
        <w:rPr>
          <w:rFonts w:ascii="宋体" w:hAnsi="宋体" w:eastAsia="宋体" w:cs="宋体"/>
          <w:color w:val="000000"/>
        </w:rPr>
        <w:t>如果</w:t>
      </w:r>
      <w:r>
        <w:object>
          <v:shape id="_x0000_i1031"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0" o:title="eqId21f95e72c80f9f8598116ff3fb3ecd8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且</w:t>
      </w:r>
      <w:r>
        <w:object>
          <v:shape id="_x0000_i1032"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2" o:title="eqId635c40e79989fe0ea4e81bc2d6e5810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为最简分数，那么</w:t>
      </w:r>
      <w:r>
        <w:object>
          <v:shape id="_x0000_i103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4" o:title="eqId380bbacf854e30e2e747fc286d2b9997"/>
            <o:lock v:ext="edit" aspectratio="t"/>
            <w10:wrap type="none"/>
            <w10:anchorlock/>
          </v:shape>
          <o:OLEObject Type="Embed" ProgID="Equation.DSMT4" ShapeID="_x0000_i1033" DrawAspect="Content" ObjectID="_1468075733" r:id="rId23">
            <o:LockedField>false</o:LockedField>
          </o:OLEObject>
        </w:object>
      </w:r>
      <w:r>
        <w:rPr>
          <w:color w:val="000000"/>
        </w:rPr>
        <w:t>____________</w:t>
      </w:r>
      <w:r>
        <w:rPr>
          <w:rFonts w:ascii="宋体" w:hAnsi="宋体" w:eastAsia="宋体" w:cs="宋体"/>
          <w:color w:val="000000"/>
        </w:rPr>
        <w:t>．</w:t>
      </w:r>
    </w:p>
    <w:p w14:paraId="5337CB34">
      <w:pPr>
        <w:spacing w:line="360" w:lineRule="auto"/>
        <w:jc w:val="left"/>
        <w:rPr>
          <w:color w:val="000000"/>
        </w:rPr>
      </w:pPr>
      <w:r>
        <w:rPr>
          <w:color w:val="000000"/>
        </w:rPr>
        <w:t xml:space="preserve">9.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个数，</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e0cf66e4d8a4f885a3fe9c7ac480d55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8" o:title="eqIdcea928a9d8d28d3c80dc60a7fa107d2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0" o:title="eqId4a46e8733de477d35cbb32f274725c3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 o:title="eqId3bd5b99012faf7699668c144f2d246d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34" o:title="eqId6e5f1265bfdd685ba24b6223408cd2b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其中最大</w:t>
      </w:r>
      <w:r>
        <w:rPr>
          <w:rFonts w:ascii="宋体" w:hAnsi="宋体" w:eastAsia="宋体" w:cs="宋体"/>
          <w:color w:val="000000"/>
          <w:position w:val="0"/>
        </w:rPr>
        <w:drawing>
          <wp:inline distT="0" distB="0" distL="114300" distR="114300">
            <wp:extent cx="133350" cy="177800"/>
            <wp:effectExtent l="0" t="0" r="0" b="13335"/>
            <wp:docPr id="709724986" name="图片 70972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4986" name="图片 7097249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color w:val="000000"/>
        </w:rPr>
        <w:t>____________</w:t>
      </w:r>
      <w:r>
        <w:rPr>
          <w:rFonts w:ascii="宋体" w:hAnsi="宋体" w:eastAsia="宋体" w:cs="宋体"/>
          <w:color w:val="000000"/>
        </w:rPr>
        <w:t>，最小的数是</w:t>
      </w:r>
      <w:r>
        <w:rPr>
          <w:color w:val="000000"/>
        </w:rPr>
        <w:t>____________</w:t>
      </w:r>
    </w:p>
    <w:p w14:paraId="7FABD9D8">
      <w:pPr>
        <w:spacing w:line="360" w:lineRule="auto"/>
        <w:jc w:val="left"/>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克糖完全溶解在水中形成</w:t>
      </w:r>
      <w:r>
        <w:rPr>
          <w:rFonts w:ascii="Times New Roman" w:hAnsi="Times New Roman" w:eastAsia="Times New Roman" w:cs="Times New Roman"/>
          <w:color w:val="000000"/>
        </w:rPr>
        <w:t>40</w:t>
      </w:r>
      <w:r>
        <w:rPr>
          <w:rFonts w:ascii="宋体" w:hAnsi="宋体" w:eastAsia="宋体" w:cs="宋体"/>
          <w:color w:val="000000"/>
        </w:rPr>
        <w:t>克糖水，那么糖占糖水的</w:t>
      </w:r>
      <w:r>
        <w:rPr>
          <w:color w:val="000000"/>
        </w:rPr>
        <w:t>____________</w:t>
      </w:r>
    </w:p>
    <w:p w14:paraId="2D13A68C">
      <w:pPr>
        <w:spacing w:line="360" w:lineRule="auto"/>
        <w:jc w:val="left"/>
        <w:rPr>
          <w:color w:val="000000"/>
        </w:rPr>
      </w:pPr>
      <w:r>
        <w:rPr>
          <w:color w:val="000000"/>
        </w:rPr>
        <w:t xml:space="preserve">11. </w:t>
      </w:r>
      <w:r>
        <w:rPr>
          <w:rFonts w:ascii="宋体" w:hAnsi="宋体" w:eastAsia="宋体" w:cs="宋体"/>
          <w:color w:val="000000"/>
        </w:rPr>
        <w:t>如果甲数是乙数的</w:t>
      </w:r>
      <w:r>
        <w:rPr>
          <w:rFonts w:ascii="Times New Roman" w:hAnsi="Times New Roman" w:eastAsia="Times New Roman" w:cs="Times New Roman"/>
          <w:color w:val="000000"/>
        </w:rPr>
        <w:t>5</w:t>
      </w:r>
      <w:r>
        <w:rPr>
          <w:rFonts w:ascii="宋体" w:hAnsi="宋体" w:eastAsia="宋体" w:cs="宋体"/>
          <w:color w:val="000000"/>
        </w:rPr>
        <w:t>倍，那么甲数与乙数的比是</w:t>
      </w:r>
      <w:r>
        <w:rPr>
          <w:color w:val="000000"/>
        </w:rPr>
        <w:t>__________</w:t>
      </w:r>
      <w:r>
        <w:rPr>
          <w:rFonts w:ascii="宋体" w:hAnsi="宋体" w:eastAsia="宋体" w:cs="宋体"/>
          <w:color w:val="000000"/>
        </w:rPr>
        <w:t>．</w:t>
      </w:r>
    </w:p>
    <w:p w14:paraId="3B588426">
      <w:pPr>
        <w:spacing w:line="360" w:lineRule="auto"/>
        <w:jc w:val="left"/>
        <w:rPr>
          <w:color w:val="000000"/>
        </w:rPr>
      </w:pPr>
      <w:r>
        <w:rPr>
          <w:color w:val="000000"/>
        </w:rPr>
        <w:t xml:space="preserve">12. </w:t>
      </w:r>
      <w:r>
        <w:rPr>
          <w:rFonts w:ascii="宋体" w:hAnsi="宋体" w:eastAsia="宋体" w:cs="宋体"/>
          <w:color w:val="000000"/>
        </w:rPr>
        <w:t>甲乙两人的速度比是</w:t>
      </w:r>
      <w:r>
        <w:object>
          <v:shape id="_x0000_i10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 o:title="eqIda8130800cd955db7b408132a6b80bec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，则相同时间内两人的路程比是</w:t>
      </w:r>
      <w:r>
        <w:rPr>
          <w:color w:val="000000"/>
        </w:rPr>
        <w:t>____________</w:t>
      </w:r>
      <w:r>
        <w:rPr>
          <w:rFonts w:ascii="宋体" w:hAnsi="宋体" w:eastAsia="宋体" w:cs="宋体"/>
          <w:color w:val="000000"/>
        </w:rPr>
        <w:t>；走同一段路程两人的时间比是</w:t>
      </w:r>
      <w:r>
        <w:rPr>
          <w:color w:val="000000"/>
        </w:rPr>
        <w:t>____________</w:t>
      </w:r>
      <w:r>
        <w:rPr>
          <w:rFonts w:ascii="宋体" w:hAnsi="宋体" w:eastAsia="宋体" w:cs="宋体"/>
          <w:color w:val="000000"/>
        </w:rPr>
        <w:t>．</w:t>
      </w:r>
    </w:p>
    <w:p w14:paraId="2F920CAB">
      <w:pPr>
        <w:spacing w:line="360" w:lineRule="auto"/>
        <w:jc w:val="left"/>
        <w:rPr>
          <w:color w:val="000000"/>
        </w:rPr>
      </w:pPr>
      <w:r>
        <w:rPr>
          <w:color w:val="000000"/>
        </w:rPr>
        <w:t xml:space="preserve">13. </w: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8" o:title="eqId02b840101e78b3f5b2f0fc55c9215ff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中，如果比的前项加上</w:t>
      </w:r>
      <w:r>
        <w:rPr>
          <w:rFonts w:ascii="Times New Roman" w:hAnsi="Times New Roman" w:eastAsia="Times New Roman" w:cs="Times New Roman"/>
          <w:color w:val="000000"/>
        </w:rPr>
        <w:t>8</w:t>
      </w:r>
      <w:r>
        <w:rPr>
          <w:rFonts w:ascii="宋体" w:hAnsi="宋体" w:eastAsia="宋体" w:cs="宋体"/>
          <w:color w:val="000000"/>
        </w:rPr>
        <w:t>，要使比值不变，则比的后项要加上</w:t>
      </w:r>
      <w:r>
        <w:rPr>
          <w:color w:val="000000"/>
        </w:rPr>
        <w:t>____________</w:t>
      </w:r>
    </w:p>
    <w:p w14:paraId="6B657173">
      <w:pPr>
        <w:spacing w:line="360" w:lineRule="auto"/>
        <w:jc w:val="left"/>
        <w:rPr>
          <w:color w:val="000000"/>
        </w:rPr>
      </w:pPr>
      <w:r>
        <w:rPr>
          <w:color w:val="000000"/>
        </w:rPr>
        <w:t xml:space="preserve">14. </w:t>
      </w:r>
      <w:r>
        <w:rPr>
          <w:rFonts w:ascii="宋体" w:hAnsi="宋体" w:eastAsia="宋体" w:cs="宋体"/>
          <w:color w:val="000000"/>
        </w:rPr>
        <w:t>将连比</w:t>
      </w:r>
      <w:r>
        <w:object>
          <v:shape id="_x0000_i1041" o:spt="75" alt="学科网(www.zxxk.com)--教育资源门户，提供试卷、教案、课件、论文、素材以及各类教学资源下载，还有大量而丰富的教学相关资讯！" type="#_x0000_t75" style="height:30.8pt;width:63.75pt;" o:ole="t" filled="f" o:preferrelative="t" stroked="f" coordsize="21600,21600">
            <v:path/>
            <v:fill on="f" focussize="0,0"/>
            <v:stroke on="f" joinstyle="miter"/>
            <v:imagedata r:id="rId40" o:title="eqId1ee78e39bf5003ad4b7bee1d0f00af24"/>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化成最简整数比是</w:t>
      </w:r>
      <w:r>
        <w:rPr>
          <w:color w:val="000000"/>
        </w:rPr>
        <w:t>____________</w:t>
      </w:r>
    </w:p>
    <w:p w14:paraId="30868EBF">
      <w:pPr>
        <w:spacing w:line="360" w:lineRule="auto"/>
        <w:jc w:val="left"/>
        <w:rPr>
          <w:color w:val="000000"/>
        </w:rPr>
      </w:pPr>
      <w:r>
        <w:rPr>
          <w:color w:val="000000"/>
        </w:rPr>
        <w:t xml:space="preserve">15. </w:t>
      </w:r>
      <w:r>
        <w:rPr>
          <w:rFonts w:ascii="宋体" w:hAnsi="宋体" w:eastAsia="宋体" w:cs="宋体"/>
          <w:color w:val="000000"/>
        </w:rPr>
        <w:t>将比的前项扩大</w:t>
      </w:r>
      <w:r>
        <w:rPr>
          <w:rFonts w:ascii="Times New Roman" w:hAnsi="Times New Roman" w:eastAsia="Times New Roman" w:cs="Times New Roman"/>
          <w:color w:val="000000"/>
        </w:rPr>
        <w:t>2</w:t>
      </w:r>
      <w:r>
        <w:rPr>
          <w:rFonts w:ascii="宋体" w:hAnsi="宋体" w:eastAsia="宋体" w:cs="宋体"/>
          <w:color w:val="000000"/>
        </w:rPr>
        <w:t>倍，比的后项缩小至原来的</w:t>
      </w:r>
      <w:r>
        <w:object>
          <v:shape id="_x0000_i104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 o:title="eqIdf89eef3148f2d4d09379767b4af69132"/>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，则比值</w:t>
      </w:r>
      <w:r>
        <w:rPr>
          <w:color w:val="000000"/>
        </w:rPr>
        <w:t>____________</w:t>
      </w:r>
      <w:r>
        <w:rPr>
          <w:rFonts w:ascii="宋体" w:hAnsi="宋体" w:eastAsia="宋体" w:cs="宋体"/>
          <w:color w:val="000000"/>
        </w:rPr>
        <w:t>（填扩大或缩小）为原来的</w:t>
      </w:r>
      <w:r>
        <w:rPr>
          <w:color w:val="000000"/>
        </w:rPr>
        <w:t>____________</w:t>
      </w:r>
      <w:r>
        <w:rPr>
          <w:rFonts w:ascii="宋体" w:hAnsi="宋体" w:eastAsia="宋体" w:cs="宋体"/>
          <w:color w:val="000000"/>
        </w:rPr>
        <w:t>倍</w:t>
      </w:r>
    </w:p>
    <w:p w14:paraId="14C80847">
      <w:pPr>
        <w:spacing w:line="360" w:lineRule="auto"/>
        <w:jc w:val="left"/>
        <w:rPr>
          <w:color w:val="000000"/>
        </w:rPr>
      </w:pPr>
      <w:r>
        <w:rPr>
          <w:rFonts w:ascii="宋体" w:hAnsi="宋体" w:eastAsia="宋体" w:cs="宋体"/>
          <w:b/>
          <w:color w:val="000000"/>
          <w:sz w:val="24"/>
        </w:rPr>
        <w:t>二．判断题</w:t>
      </w:r>
    </w:p>
    <w:p w14:paraId="1D38D093">
      <w:pPr>
        <w:spacing w:line="360" w:lineRule="auto"/>
        <w:jc w:val="left"/>
        <w:rPr>
          <w:color w:val="000000"/>
        </w:rPr>
      </w:pPr>
      <w:r>
        <w:rPr>
          <w:color w:val="000000"/>
        </w:rPr>
        <w:t xml:space="preserve">16. </w:t>
      </w:r>
      <w:r>
        <w:rPr>
          <w:rFonts w:ascii="Times New Roman" w:hAnsi="Times New Roman" w:eastAsia="Times New Roman" w:cs="Times New Roman"/>
          <w:color w:val="000000"/>
        </w:rPr>
        <w:t>24</w:t>
      </w:r>
      <w:r>
        <w:rPr>
          <w:rFonts w:ascii="宋体" w:hAnsi="宋体" w:eastAsia="宋体" w:cs="宋体"/>
          <w:color w:val="000000"/>
        </w:rPr>
        <w:t>分解素因数可以写成</w:t>
      </w:r>
      <w:r>
        <w:object>
          <v:shape id="_x0000_i1043"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44" o:title="eqId1d5b127b22f540eb0510e080105d7270"/>
            <o:lock v:ext="edit" aspectratio="t"/>
            <w10:wrap type="none"/>
            <w10:anchorlock/>
          </v:shape>
          <o:OLEObject Type="Embed" ProgID="Equation.DSMT4" ShapeID="_x0000_i1043" DrawAspect="Content" ObjectID="_1468075743" r:id="rId43">
            <o:LockedField>false</o:LockedField>
          </o:OLEObject>
        </w:object>
      </w:r>
      <w:r>
        <w:rPr>
          <w:color w:val="000000"/>
        </w:rPr>
        <w:t>（       ）</w:t>
      </w:r>
    </w:p>
    <w:p w14:paraId="19BD45C3">
      <w:pPr>
        <w:spacing w:line="360" w:lineRule="auto"/>
        <w:jc w:val="left"/>
        <w:rPr>
          <w:color w:val="000000"/>
        </w:rPr>
      </w:pPr>
      <w:r>
        <w:rPr>
          <w:color w:val="000000"/>
        </w:rPr>
        <w:t xml:space="preserve">17.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 o:title="eqId1c96fd0cc58da87f4ca335c16769d3e0"/>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33350" cy="177800"/>
            <wp:effectExtent l="0" t="0" r="0" b="13335"/>
            <wp:docPr id="709724984" name="图片 70972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4984" name="图片 70972498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倍数，</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m</w:t>
      </w:r>
      <w:r>
        <w:rPr>
          <w:rFonts w:ascii="宋体" w:hAnsi="宋体" w:eastAsia="宋体" w:cs="宋体"/>
          <w:color w:val="000000"/>
        </w:rPr>
        <w:t>的因数</w:t>
      </w:r>
      <w:r>
        <w:rPr>
          <w:color w:val="000000"/>
        </w:rPr>
        <w:t>（       ）</w:t>
      </w:r>
    </w:p>
    <w:p w14:paraId="1F1EC4F9">
      <w:pPr>
        <w:spacing w:line="360" w:lineRule="auto"/>
        <w:jc w:val="left"/>
        <w:rPr>
          <w:color w:val="000000"/>
        </w:rPr>
      </w:pPr>
      <w:r>
        <w:rPr>
          <w:color w:val="000000"/>
        </w:rPr>
        <w:t xml:space="preserve">18. </w:t>
      </w:r>
      <w:r>
        <w:rPr>
          <w:rFonts w:ascii="宋体" w:hAnsi="宋体" w:eastAsia="宋体" w:cs="宋体"/>
          <w:color w:val="000000"/>
        </w:rPr>
        <w:t>倒数是他本身的自然数只有</w:t>
      </w:r>
      <w:r>
        <w:rPr>
          <w:rFonts w:ascii="Times New Roman" w:hAnsi="Times New Roman" w:eastAsia="Times New Roman" w:cs="Times New Roman"/>
          <w:color w:val="000000"/>
        </w:rPr>
        <w:t>1</w:t>
      </w:r>
      <w:r>
        <w:rPr>
          <w:color w:val="000000"/>
        </w:rPr>
        <w:t>（       ）</w:t>
      </w:r>
    </w:p>
    <w:p w14:paraId="0879EE5D">
      <w:pPr>
        <w:spacing w:line="360" w:lineRule="auto"/>
        <w:jc w:val="left"/>
        <w:rPr>
          <w:color w:val="000000"/>
        </w:rPr>
      </w:pPr>
      <w:r>
        <w:rPr>
          <w:color w:val="000000"/>
        </w:rPr>
        <w:t xml:space="preserve">19. </w:t>
      </w:r>
      <w:r>
        <w:rPr>
          <w:rFonts w:ascii="宋体" w:hAnsi="宋体" w:eastAsia="宋体" w:cs="宋体"/>
          <w:color w:val="000000"/>
        </w:rPr>
        <w:t>判断：分数的分子和分母是连续的奇数，那么这个分数一定是最简分数</w:t>
      </w:r>
      <w:r>
        <w:rPr>
          <w:color w:val="000000"/>
        </w:rPr>
        <w:t>（       ）</w:t>
      </w:r>
    </w:p>
    <w:p w14:paraId="21D5C495">
      <w:pPr>
        <w:spacing w:line="360" w:lineRule="auto"/>
        <w:jc w:val="left"/>
        <w:rPr>
          <w:color w:val="000000"/>
        </w:rPr>
      </w:pPr>
      <w:r>
        <w:rPr>
          <w:color w:val="000000"/>
        </w:rPr>
        <w:t xml:space="preserve">20. </w:t>
      </w:r>
      <w:r>
        <w:rPr>
          <w:rFonts w:ascii="宋体" w:hAnsi="宋体" w:eastAsia="宋体" w:cs="宋体"/>
          <w:color w:val="000000"/>
        </w:rPr>
        <w:t>甲数的</w:t>
      </w:r>
      <w:r>
        <w:object>
          <v:shape id="_x0000_i10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等于乙数的</w:t>
      </w:r>
      <w:r>
        <w:object>
          <v:shape id="_x0000_i104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 o:title="eqIdf89eef3148f2d4d09379767b4af69132"/>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，则甲：乙</w:t>
      </w:r>
      <w:r>
        <w:object>
          <v:shape id="_x0000_i1047"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1" o:title="eqId79a1292d84d5950e4c1133034dff5c47"/>
            <o:lock v:ext="edit" aspectratio="t"/>
            <w10:wrap type="none"/>
            <w10:anchorlock/>
          </v:shape>
          <o:OLEObject Type="Embed" ProgID="Equation.DSMT4" ShapeID="_x0000_i1047" DrawAspect="Content" ObjectID="_1468075747" r:id="rId50">
            <o:LockedField>false</o:LockedField>
          </o:OLEObject>
        </w:object>
      </w:r>
      <w:r>
        <w:rPr>
          <w:color w:val="000000"/>
        </w:rPr>
        <w:t>（       ）</w:t>
      </w:r>
    </w:p>
    <w:p w14:paraId="5C160F05">
      <w:pPr>
        <w:spacing w:line="360" w:lineRule="auto"/>
        <w:jc w:val="left"/>
        <w:rPr>
          <w:color w:val="000000"/>
        </w:rPr>
      </w:pPr>
      <w:r>
        <w:rPr>
          <w:color w:val="000000"/>
        </w:rPr>
        <w:t xml:space="preserve">21. </w:t>
      </w:r>
      <w:r>
        <w:rPr>
          <w:rFonts w:ascii="宋体" w:hAnsi="宋体" w:eastAsia="宋体" w:cs="宋体"/>
          <w:color w:val="000000"/>
        </w:rPr>
        <w:t>把一根</w:t>
      </w:r>
      <w:r>
        <w:rPr>
          <w:rFonts w:ascii="Times New Roman" w:hAnsi="Times New Roman" w:eastAsia="Times New Roman" w:cs="Times New Roman"/>
          <w:color w:val="000000"/>
        </w:rPr>
        <w:t>4</w:t>
      </w:r>
      <w:r>
        <w:rPr>
          <w:rFonts w:ascii="宋体" w:hAnsi="宋体" w:eastAsia="宋体" w:cs="宋体"/>
          <w:color w:val="000000"/>
        </w:rPr>
        <w:t>米长的绳子平均分成</w:t>
      </w:r>
      <w:r>
        <w:rPr>
          <w:rFonts w:ascii="Times New Roman" w:hAnsi="Times New Roman" w:eastAsia="Times New Roman" w:cs="Times New Roman"/>
          <w:color w:val="000000"/>
        </w:rPr>
        <w:t>5</w:t>
      </w:r>
      <w:r>
        <w:rPr>
          <w:rFonts w:ascii="宋体" w:hAnsi="宋体" w:eastAsia="宋体" w:cs="宋体"/>
          <w:color w:val="000000"/>
        </w:rPr>
        <w:t>段，则每段占全长的</w:t>
      </w:r>
      <w:r>
        <w:object>
          <v:shape id="_x0000_i104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3" o:title="eqIdd3ffd5c35bba71ea54c28622b6cf505d"/>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米</w:t>
      </w:r>
      <w:r>
        <w:rPr>
          <w:color w:val="000000"/>
        </w:rPr>
        <w:t>（       ）</w:t>
      </w:r>
    </w:p>
    <w:p w14:paraId="76025D19">
      <w:pPr>
        <w:spacing w:line="360" w:lineRule="auto"/>
        <w:jc w:val="left"/>
        <w:rPr>
          <w:color w:val="000000"/>
        </w:rPr>
      </w:pPr>
      <w:r>
        <w:rPr>
          <w:color w:val="000000"/>
        </w:rPr>
        <w:t xml:space="preserve">22. </w:t>
      </w:r>
      <w:r>
        <w:rPr>
          <w:rFonts w:ascii="宋体" w:hAnsi="宋体" w:eastAsia="宋体" w:cs="宋体"/>
          <w:color w:val="000000"/>
        </w:rPr>
        <w:t>比的前项等于比的后项除以比值</w:t>
      </w:r>
      <w:r>
        <w:rPr>
          <w:color w:val="000000"/>
        </w:rPr>
        <w:t>（       ）</w:t>
      </w:r>
    </w:p>
    <w:p w14:paraId="210E2B44">
      <w:pPr>
        <w:spacing w:line="360" w:lineRule="auto"/>
        <w:jc w:val="left"/>
        <w:rPr>
          <w:color w:val="000000"/>
        </w:rPr>
      </w:pPr>
      <w:r>
        <w:rPr>
          <w:color w:val="000000"/>
        </w:rPr>
        <w:t xml:space="preserve">23. </w:t>
      </w:r>
      <w:r>
        <w:rPr>
          <w:rFonts w:ascii="宋体" w:hAnsi="宋体" w:eastAsia="宋体" w:cs="宋体"/>
          <w:color w:val="000000"/>
        </w:rPr>
        <w:t>分数的分子和分母都乘以同一个数，分数的大小不变</w:t>
      </w:r>
      <w:r>
        <w:rPr>
          <w:color w:val="000000"/>
        </w:rPr>
        <w:t>（       ）</w:t>
      </w:r>
    </w:p>
    <w:p w14:paraId="284122FF">
      <w:pPr>
        <w:spacing w:line="360" w:lineRule="auto"/>
        <w:jc w:val="left"/>
        <w:rPr>
          <w:color w:val="000000"/>
        </w:rPr>
      </w:pPr>
      <w:r>
        <w:rPr>
          <w:color w:val="000000"/>
        </w:rPr>
        <w:t xml:space="preserve">24. </w:t>
      </w:r>
      <w:r>
        <w:rPr>
          <w:rFonts w:ascii="宋体" w:hAnsi="宋体" w:eastAsia="宋体" w:cs="宋体"/>
          <w:color w:val="000000"/>
        </w:rPr>
        <w:t>分子和分母都是素数的分数，一定是最简分数</w:t>
      </w:r>
      <w:r>
        <w:rPr>
          <w:color w:val="000000"/>
        </w:rPr>
        <w:t>（       ）</w:t>
      </w:r>
    </w:p>
    <w:p w14:paraId="7293492D">
      <w:pPr>
        <w:spacing w:line="360" w:lineRule="auto"/>
        <w:jc w:val="left"/>
        <w:rPr>
          <w:color w:val="000000"/>
        </w:rPr>
      </w:pPr>
      <w:r>
        <w:rPr>
          <w:color w:val="000000"/>
        </w:rPr>
        <w:t xml:space="preserve">25. </w:t>
      </w:r>
      <w:r>
        <w:rPr>
          <w:rFonts w:ascii="宋体" w:hAnsi="宋体" w:eastAsia="宋体" w:cs="宋体"/>
          <w:color w:val="000000"/>
        </w:rPr>
        <w:t>分子是</w:t>
      </w:r>
      <w:r>
        <w:rPr>
          <w:rFonts w:ascii="Times New Roman" w:hAnsi="Times New Roman" w:eastAsia="Times New Roman" w:cs="Times New Roman"/>
          <w:color w:val="000000"/>
        </w:rPr>
        <w:t>9</w:t>
      </w:r>
      <w:r>
        <w:rPr>
          <w:rFonts w:ascii="宋体" w:hAnsi="宋体" w:eastAsia="宋体" w:cs="宋体"/>
          <w:color w:val="000000"/>
        </w:rPr>
        <w:t>的最简假分数有无数个</w:t>
      </w:r>
      <w:r>
        <w:rPr>
          <w:color w:val="000000"/>
        </w:rPr>
        <w:t>（       ）</w:t>
      </w:r>
    </w:p>
    <w:p w14:paraId="4160E5E3">
      <w:pPr>
        <w:spacing w:line="360" w:lineRule="auto"/>
        <w:jc w:val="left"/>
        <w:rPr>
          <w:color w:val="000000"/>
        </w:rPr>
      </w:pPr>
      <w:r>
        <w:rPr>
          <w:rFonts w:ascii="宋体" w:hAnsi="宋体" w:eastAsia="宋体" w:cs="宋体"/>
          <w:b/>
          <w:color w:val="000000"/>
          <w:sz w:val="24"/>
        </w:rPr>
        <w:t>三．选择题</w:t>
      </w:r>
    </w:p>
    <w:p w14:paraId="41B001D0">
      <w:pPr>
        <w:spacing w:line="360" w:lineRule="auto"/>
        <w:jc w:val="left"/>
        <w:rPr>
          <w:color w:val="000000"/>
        </w:rPr>
      </w:pPr>
      <w:r>
        <w:rPr>
          <w:color w:val="000000"/>
        </w:rPr>
        <w:t xml:space="preserve">26.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423A10">
      <w:pPr>
        <w:spacing w:line="360" w:lineRule="auto"/>
        <w:jc w:val="left"/>
        <w:rPr>
          <w:color w:val="000000"/>
        </w:rPr>
      </w:pPr>
      <w:r>
        <w:rPr>
          <w:rFonts w:ascii="宋体" w:hAnsi="宋体" w:eastAsia="宋体" w:cs="宋体"/>
          <w:color w:val="000000"/>
        </w:rPr>
        <w:t>①分母中含有因数</w:t>
      </w:r>
      <w:r>
        <w:rPr>
          <w:rFonts w:ascii="Times New Roman" w:hAnsi="Times New Roman" w:eastAsia="Times New Roman" w:cs="Times New Roman"/>
          <w:color w:val="000000"/>
        </w:rPr>
        <w:t>3</w:t>
      </w:r>
      <w:r>
        <w:rPr>
          <w:rFonts w:ascii="宋体" w:hAnsi="宋体" w:eastAsia="宋体" w:cs="宋体"/>
          <w:color w:val="000000"/>
        </w:rPr>
        <w:t>的分数都不能化为有限小数</w:t>
      </w:r>
    </w:p>
    <w:p w14:paraId="47B52099">
      <w:pPr>
        <w:spacing w:line="360" w:lineRule="auto"/>
        <w:jc w:val="left"/>
        <w:rPr>
          <w:color w:val="000000"/>
        </w:rPr>
      </w:pPr>
      <w:r>
        <w:rPr>
          <w:rFonts w:ascii="宋体" w:hAnsi="宋体" w:eastAsia="宋体" w:cs="宋体"/>
          <w:color w:val="000000"/>
        </w:rPr>
        <w:t>②有限小数都小于</w:t>
      </w:r>
      <w:r>
        <w:rPr>
          <w:rFonts w:ascii="Times New Roman" w:hAnsi="Times New Roman" w:eastAsia="Times New Roman" w:cs="Times New Roman"/>
          <w:color w:val="000000"/>
        </w:rPr>
        <w:t>1</w:t>
      </w:r>
    </w:p>
    <w:p w14:paraId="51A2176D">
      <w:pPr>
        <w:spacing w:line="360" w:lineRule="auto"/>
        <w:jc w:val="left"/>
        <w:rPr>
          <w:color w:val="000000"/>
        </w:rPr>
      </w:pPr>
      <w:r>
        <w:rPr>
          <w:rFonts w:ascii="宋体" w:hAnsi="宋体" w:eastAsia="宋体" w:cs="宋体"/>
          <w:color w:val="000000"/>
        </w:rPr>
        <w:t>③只有分母中含有素因数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13335"/>
            <wp:docPr id="709724982" name="图片 70972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4982" name="图片 70972498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分数才能化为有限小数</w:t>
      </w:r>
    </w:p>
    <w:p w14:paraId="16036858">
      <w:pPr>
        <w:spacing w:line="360" w:lineRule="auto"/>
        <w:jc w:val="left"/>
        <w:rPr>
          <w:color w:val="000000"/>
        </w:rPr>
      </w:pPr>
      <w:r>
        <w:rPr>
          <w:rFonts w:ascii="宋体" w:hAnsi="宋体" w:eastAsia="宋体" w:cs="宋体"/>
          <w:color w:val="000000"/>
        </w:rPr>
        <w:t>④有限小数都能化成分数</w:t>
      </w:r>
    </w:p>
    <w:p w14:paraId="7A514E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353CCCD">
      <w:pPr>
        <w:spacing w:line="360" w:lineRule="auto"/>
        <w:jc w:val="left"/>
        <w:textAlignment w:val="center"/>
        <w:rPr>
          <w:color w:val="000000"/>
        </w:rPr>
      </w:pPr>
      <w:r>
        <w:rPr>
          <w:color w:val="000000"/>
        </w:rPr>
        <w:t xml:space="preserve">27. </w:t>
      </w:r>
      <w:r>
        <w:rPr>
          <w:rFonts w:ascii="宋体" w:hAnsi="宋体" w:eastAsia="宋体" w:cs="宋体"/>
          <w:color w:val="000000"/>
        </w:rPr>
        <w:t>对于两个异分母的分数</w:t>
      </w:r>
      <w:r>
        <w:object>
          <v:shape id="_x0000_i104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0c6ce02259a85ea191541f4a708738f1"/>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57" o:title="eqId98908c3834d8a95cadda737a9a1997bb"/>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为常数，且</w:t>
      </w:r>
      <w:r>
        <w:object>
          <v:shape id="_x0000_i1051" o:spt="75" alt="学科网(www.zxxk.com)--教育资源门户，提供试卷、教案、课件、论文、素材以及各类教学资源下载，还有大量而丰富的教学相关资讯！" type="#_x0000_t75" style="height:14.3pt;width:96.75pt;" o:ole="t" filled="f" o:preferrelative="t" stroked="f" coordsize="21600,21600">
            <v:path/>
            <v:fill on="f" focussize="0,0"/>
            <v:stroke on="f" joinstyle="miter"/>
            <v:imagedata r:id="rId59" o:title="eqIdf2115d3f65551303f0d47ffe0bdfc7d5"/>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E3E62F">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0c6ce02259a85ea191541f4a708738f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57" o:title="eqId98908c3834d8a95cadda737a9a1997bb"/>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的最小公分母为</w:t>
      </w:r>
      <w:r>
        <w:object>
          <v:shape id="_x0000_i1054"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63" o:title="eqIdf384e98d574fa2676d61624285f88188"/>
            <o:lock v:ext="edit" aspectratio="t"/>
            <w10:wrap type="none"/>
            <w10:anchorlock/>
          </v:shape>
          <o:OLEObject Type="Embed" ProgID="Equation.DSMT4" ShapeID="_x0000_i1054" DrawAspect="Content" ObjectID="_1468075754" r:id="rId62">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0c6ce02259a85ea191541f4a708738f1"/>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57" o:title="eqId98908c3834d8a95cadda737a9a1997bb"/>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的公分母为</w:t>
      </w:r>
      <w:r>
        <w:object>
          <v:shape id="_x0000_i1057"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63" o:title="eqIdf384e98d574fa2676d61624285f88188"/>
            <o:lock v:ext="edit" aspectratio="t"/>
            <w10:wrap type="none"/>
            <w10:anchorlock/>
          </v:shape>
          <o:OLEObject Type="Embed" ProgID="Equation.DSMT4" ShapeID="_x0000_i1057" DrawAspect="Content" ObjectID="_1468075757" r:id="rId66">
            <o:LockedField>false</o:LockedField>
          </o:OLEObject>
        </w:object>
      </w:r>
    </w:p>
    <w:p w14:paraId="753CB9AF">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0c6ce02259a85ea191541f4a708738f1"/>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57" o:title="eqId98908c3834d8a95cadda737a9a1997bb"/>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的公分母只有一个</w: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0c6ce02259a85ea191541f4a708738f1"/>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57" o:title="eqId98908c3834d8a95cadda737a9a1997bb"/>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的最小公分母只有一个</w:t>
      </w:r>
    </w:p>
    <w:p w14:paraId="0282EFF2">
      <w:pPr>
        <w:spacing w:line="360" w:lineRule="auto"/>
        <w:jc w:val="left"/>
        <w:textAlignment w:val="center"/>
        <w:rPr>
          <w:color w:val="000000"/>
        </w:rPr>
      </w:pPr>
      <w:r>
        <w:rPr>
          <w:color w:val="000000"/>
        </w:rPr>
        <w:t xml:space="preserve">28. </w:t>
      </w:r>
      <w:r>
        <w:rPr>
          <w:rFonts w:ascii="宋体" w:hAnsi="宋体" w:eastAsia="宋体" w:cs="宋体"/>
          <w:color w:val="000000"/>
        </w:rPr>
        <w:t>两根同样长的铁丝，一根用去了</w:t>
      </w:r>
      <w:r>
        <w:object>
          <v:shape id="_x0000_i10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，另一根用去了</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米，剩下的铁丝相比，（</w:t>
      </w:r>
      <w:r>
        <w:rPr>
          <w:rFonts w:ascii="Times New Roman" w:hAnsi="Times New Roman" w:eastAsia="Times New Roman" w:cs="Times New Roman"/>
          <w:color w:val="000000"/>
        </w:rPr>
        <w:t xml:space="preserve">      </w:t>
      </w:r>
      <w:r>
        <w:rPr>
          <w:rFonts w:ascii="宋体" w:hAnsi="宋体" w:eastAsia="宋体" w:cs="宋体"/>
          <w:color w:val="000000"/>
        </w:rPr>
        <w:t>）</w:t>
      </w:r>
    </w:p>
    <w:p w14:paraId="13D345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第一根长；</w:t>
      </w:r>
      <w:r>
        <w:rPr>
          <w:color w:val="000000"/>
        </w:rPr>
        <w:tab/>
      </w:r>
      <w:r>
        <w:rPr>
          <w:color w:val="000000"/>
        </w:rPr>
        <w:t xml:space="preserve">B. </w:t>
      </w:r>
      <w:r>
        <w:rPr>
          <w:rFonts w:ascii="宋体" w:hAnsi="宋体" w:eastAsia="宋体" w:cs="宋体"/>
          <w:color w:val="000000"/>
        </w:rPr>
        <w:t>第二根长；</w:t>
      </w:r>
      <w:r>
        <w:rPr>
          <w:color w:val="000000"/>
        </w:rPr>
        <w:tab/>
      </w:r>
      <w:r>
        <w:rPr>
          <w:color w:val="000000"/>
        </w:rPr>
        <w:t xml:space="preserve">C. </w:t>
      </w:r>
      <w:r>
        <w:rPr>
          <w:rFonts w:ascii="宋体" w:hAnsi="宋体" w:eastAsia="宋体" w:cs="宋体"/>
          <w:color w:val="000000"/>
        </w:rPr>
        <w:t>一样长；</w:t>
      </w:r>
      <w:r>
        <w:rPr>
          <w:color w:val="000000"/>
        </w:rPr>
        <w:tab/>
      </w:r>
      <w:r>
        <w:rPr>
          <w:color w:val="000000"/>
        </w:rPr>
        <w:t xml:space="preserve">D. </w:t>
      </w:r>
      <w:r>
        <w:rPr>
          <w:rFonts w:ascii="宋体" w:hAnsi="宋体" w:eastAsia="宋体" w:cs="宋体"/>
          <w:color w:val="000000"/>
        </w:rPr>
        <w:t>无法比较哪根长．</w:t>
      </w:r>
    </w:p>
    <w:p w14:paraId="3D9C5DF1">
      <w:pPr>
        <w:spacing w:line="360" w:lineRule="auto"/>
        <w:jc w:val="left"/>
        <w:textAlignment w:val="center"/>
        <w:rPr>
          <w:color w:val="000000"/>
        </w:rPr>
      </w:pPr>
      <w:r>
        <w:rPr>
          <w:color w:val="000000"/>
        </w:rPr>
        <w:t xml:space="preserve">29.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D47C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真分数的值一定大于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真分数一定是最简分数</w:t>
      </w:r>
    </w:p>
    <w:p w14:paraId="5088F9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假分数一定不是整数</w:t>
      </w:r>
      <w:r>
        <w:rPr>
          <w:color w:val="000000"/>
        </w:rPr>
        <w:tab/>
      </w:r>
      <w:r>
        <w:rPr>
          <w:color w:val="000000"/>
        </w:rPr>
        <w:t xml:space="preserve">D. </w:t>
      </w:r>
      <w:r>
        <w:rPr>
          <w:rFonts w:ascii="宋体" w:hAnsi="宋体" w:eastAsia="宋体" w:cs="宋体"/>
          <w:color w:val="000000"/>
        </w:rPr>
        <w:t>假分数的值一定不小于</w:t>
      </w:r>
      <w:r>
        <w:rPr>
          <w:rFonts w:ascii="Times New Roman" w:hAnsi="Times New Roman" w:eastAsia="Times New Roman" w:cs="Times New Roman"/>
          <w:color w:val="000000"/>
        </w:rPr>
        <w:t>1</w:t>
      </w:r>
    </w:p>
    <w:p w14:paraId="7745D4E7">
      <w:pPr>
        <w:spacing w:line="360" w:lineRule="auto"/>
        <w:jc w:val="left"/>
        <w:textAlignment w:val="center"/>
        <w:rPr>
          <w:color w:val="000000"/>
        </w:rPr>
      </w:pPr>
      <w:r>
        <w:rPr>
          <w:color w:val="000000"/>
        </w:rPr>
        <w:t xml:space="preserve">30. </w:t>
      </w:r>
      <w:r>
        <w:rPr>
          <w:rFonts w:ascii="宋体" w:hAnsi="宋体" w:eastAsia="宋体" w:cs="宋体"/>
          <w:color w:val="000000"/>
        </w:rPr>
        <w:t>鹅的孵化期</w:t>
      </w:r>
      <w:r>
        <w:rPr>
          <w:rFonts w:ascii="Times New Roman" w:hAnsi="Times New Roman" w:eastAsia="Times New Roman" w:cs="Times New Roman"/>
          <w:color w:val="000000"/>
        </w:rPr>
        <w:t>30</w:t>
      </w:r>
      <w:r>
        <w:rPr>
          <w:rFonts w:ascii="宋体" w:hAnsi="宋体" w:eastAsia="宋体" w:cs="宋体"/>
          <w:color w:val="000000"/>
        </w:rPr>
        <w:t>天，鸭的孵化期是鹅的</w:t>
      </w:r>
      <w:r>
        <w:object>
          <v:shape id="_x0000_i1064"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75" o:title="eqId4e138b47c02c58e9a4b54e5a2a121f89"/>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，鸡的孵化期是鸭的</w:t>
      </w:r>
      <w:r>
        <w:object>
          <v:shape id="_x0000_i1065"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77" o:title="eqId0d911e720abfb1b8892747d79ddc8f4d"/>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，则鸡的孵化期是（      ）天</w:t>
      </w:r>
    </w:p>
    <w:p w14:paraId="6402AC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21</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28</w:t>
      </w:r>
    </w:p>
    <w:p w14:paraId="74649E80">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 xml:space="preserve"> </w:t>
      </w:r>
    </w:p>
    <w:p w14:paraId="59709878">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0.8pt;width:69.25pt;" o:ole="t" filled="f" o:preferrelative="t" stroked="f" coordsize="21600,21600">
            <v:path/>
            <v:fill on="f" focussize="0,0"/>
            <v:stroke on="f" joinstyle="miter"/>
            <v:imagedata r:id="rId79" o:title="eqId3546a7869428e75f5f098018ef495e40"/>
            <o:lock v:ext="edit" aspectratio="t"/>
            <w10:wrap type="none"/>
            <w10:anchorlock/>
          </v:shape>
          <o:OLEObject Type="Embed" ProgID="Equation.DSMT4" ShapeID="_x0000_i1066" DrawAspect="Content" ObjectID="_1468075766" r:id="rId78">
            <o:LockedField>false</o:LockedField>
          </o:OLEObject>
        </w:object>
      </w:r>
    </w:p>
    <w:p w14:paraId="25CA2E3C">
      <w:pPr>
        <w:spacing w:line="360" w:lineRule="auto"/>
        <w:jc w:val="left"/>
        <w:textAlignment w:val="center"/>
        <w:rPr>
          <w:color w:val="000000"/>
        </w:rPr>
      </w:pPr>
      <w:r>
        <w:rPr>
          <w:color w:val="000000"/>
        </w:rPr>
        <w:t xml:space="preserve">32.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55pt;width:81.9pt;" o:ole="t" filled="f" o:preferrelative="t" stroked="f" coordsize="21600,21600">
            <v:path/>
            <v:fill on="f" focussize="0,0"/>
            <v:stroke on="f" joinstyle="miter"/>
            <v:imagedata r:id="rId81" o:title="eqId91ff89e04b028f9c30b1dec8861dbcae"/>
            <o:lock v:ext="edit" aspectratio="t"/>
            <w10:wrap type="none"/>
            <w10:anchorlock/>
          </v:shape>
          <o:OLEObject Type="Embed" ProgID="Equation.DSMT4" ShapeID="_x0000_i1067" DrawAspect="Content" ObjectID="_1468075767" r:id="rId80">
            <o:LockedField>false</o:LockedField>
          </o:OLEObject>
        </w:object>
      </w:r>
    </w:p>
    <w:p w14:paraId="0D8B2B14">
      <w:pPr>
        <w:spacing w:line="360" w:lineRule="auto"/>
        <w:jc w:val="left"/>
        <w:textAlignment w:val="center"/>
        <w:rPr>
          <w:color w:val="000000"/>
        </w:rPr>
      </w:pPr>
      <w:r>
        <w:rPr>
          <w:color w:val="000000"/>
        </w:rPr>
        <w:t xml:space="preserve">33. </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19.8pt;width:82.8pt;" o:ole="t" filled="f" o:preferrelative="t" stroked="f" coordsize="21600,21600">
            <v:path/>
            <v:fill on="f" focussize="0,0"/>
            <v:stroke on="f" joinstyle="miter"/>
            <v:imagedata r:id="rId83" o:title="eqIdf9959181867001fb9517e414c8b6ef61"/>
            <o:lock v:ext="edit" aspectratio="t"/>
            <w10:wrap type="none"/>
            <w10:anchorlock/>
          </v:shape>
          <o:OLEObject Type="Embed" ProgID="Equation.DSMT4" ShapeID="_x0000_i1068" DrawAspect="Content" ObjectID="_1468075768" r:id="rId82">
            <o:LockedField>false</o:LockedField>
          </o:OLEObject>
        </w:object>
      </w:r>
    </w:p>
    <w:p w14:paraId="0A4E88EA">
      <w:pPr>
        <w:spacing w:line="360" w:lineRule="auto"/>
        <w:jc w:val="left"/>
        <w:textAlignment w:val="center"/>
        <w:rPr>
          <w:color w:val="000000"/>
        </w:rPr>
      </w:pPr>
      <w:r>
        <w:rPr>
          <w:color w:val="000000"/>
        </w:rPr>
        <w:t>34</w:t>
      </w:r>
      <w:r>
        <w:rPr>
          <w:color w:val="000000"/>
          <w:position w:val="-22"/>
        </w:rPr>
        <w:drawing>
          <wp:inline distT="0" distB="0" distL="114300" distR="114300">
            <wp:extent cx="31750" cy="88900"/>
            <wp:effectExtent l="0" t="0" r="0" b="0"/>
            <wp:docPr id="709724988" name="图片 709724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4988" name="图片 709724988"/>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9" o:spt="75" alt="学科网(www.zxxk.com)--教育资源门户，提供试卷、教案、课件、论文、素材以及各类教学资源下载，还有大量而丰富的教学相关资讯！" type="#_x0000_t75" style="height:30.8pt;width:44.5pt;" o:ole="t" filled="f" o:preferrelative="t" stroked="f" coordsize="21600,21600">
            <v:path/>
            <v:fill on="f" focussize="0,0"/>
            <v:stroke on="f" joinstyle="miter"/>
            <v:imagedata r:id="rId86" o:title="eqIde79d41a363022211c152c36106ecdeff"/>
            <o:lock v:ext="edit" aspectratio="t"/>
            <w10:wrap type="none"/>
            <w10:anchorlock/>
          </v:shape>
          <o:OLEObject Type="Embed" ProgID="Equation.DSMT4" ShapeID="_x0000_i1069" DrawAspect="Content" ObjectID="_1468075769" r:id="rId85">
            <o:LockedField>false</o:LockedField>
          </o:OLEObject>
        </w:object>
      </w:r>
    </w:p>
    <w:p w14:paraId="32B3605F">
      <w:pPr>
        <w:spacing w:line="360" w:lineRule="auto"/>
        <w:jc w:val="left"/>
        <w:textAlignment w:val="center"/>
        <w:rPr>
          <w:color w:val="000000"/>
        </w:rPr>
      </w:pPr>
      <w:r>
        <w:rPr>
          <w:color w:val="000000"/>
        </w:rPr>
        <w:t xml:space="preserve">35.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0.8pt;width:114.85pt;" o:ole="t" filled="f" o:preferrelative="t" stroked="f" coordsize="21600,21600">
            <v:path/>
            <v:fill on="f" focussize="0,0"/>
            <v:stroke on="f" joinstyle="miter"/>
            <v:imagedata r:id="rId88" o:title="eqId13472396bcb8a8f4d7ff520563803f95"/>
            <o:lock v:ext="edit" aspectratio="t"/>
            <w10:wrap type="none"/>
            <w10:anchorlock/>
          </v:shape>
          <o:OLEObject Type="Embed" ProgID="Equation.DSMT4" ShapeID="_x0000_i1070" DrawAspect="Content" ObjectID="_1468075770" r:id="rId87">
            <o:LockedField>false</o:LockedField>
          </o:OLEObject>
        </w:object>
      </w:r>
    </w:p>
    <w:p w14:paraId="7DDD18EB">
      <w:pPr>
        <w:spacing w:line="360" w:lineRule="auto"/>
        <w:jc w:val="left"/>
        <w:textAlignment w:val="center"/>
        <w:rPr>
          <w:color w:val="000000"/>
        </w:rPr>
      </w:pPr>
      <w:r>
        <w:rPr>
          <w:color w:val="000000"/>
        </w:rPr>
        <w:t xml:space="preserve">36.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3.55pt;width:146.2pt;" o:ole="t" filled="f" o:preferrelative="t" stroked="f" coordsize="21600,21600">
            <v:path/>
            <v:fill on="f" focussize="0,0"/>
            <v:stroke on="f" joinstyle="miter"/>
            <v:imagedata r:id="rId90" o:title="eqId3cb5792cd49d60794865954733a51a48"/>
            <o:lock v:ext="edit" aspectratio="t"/>
            <w10:wrap type="none"/>
            <w10:anchorlock/>
          </v:shape>
          <o:OLEObject Type="Embed" ProgID="Equation.DSMT4" ShapeID="_x0000_i1071" DrawAspect="Content" ObjectID="_1468075771" r:id="rId89">
            <o:LockedField>false</o:LockedField>
          </o:OLEObject>
        </w:object>
      </w:r>
    </w:p>
    <w:p w14:paraId="01A49EA9">
      <w:pPr>
        <w:spacing w:line="360" w:lineRule="auto"/>
        <w:jc w:val="left"/>
        <w:textAlignment w:val="center"/>
        <w:rPr>
          <w:color w:val="000000"/>
        </w:rPr>
      </w:pPr>
      <w:r>
        <w:rPr>
          <w:rFonts w:ascii="宋体" w:hAnsi="宋体" w:eastAsia="宋体" w:cs="宋体"/>
          <w:b/>
          <w:color w:val="000000"/>
          <w:sz w:val="24"/>
        </w:rPr>
        <w:t>五．问题解决</w:t>
      </w:r>
    </w:p>
    <w:p w14:paraId="10AF9961">
      <w:pPr>
        <w:spacing w:line="360" w:lineRule="auto"/>
        <w:jc w:val="left"/>
        <w:textAlignment w:val="center"/>
        <w:rPr>
          <w:color w:val="000000"/>
        </w:rPr>
      </w:pPr>
      <w:r>
        <w:rPr>
          <w:color w:val="000000"/>
        </w:rPr>
        <w:t xml:space="preserve">37. </w:t>
      </w:r>
      <w:r>
        <w:rPr>
          <w:rFonts w:ascii="宋体" w:hAnsi="宋体" w:eastAsia="宋体" w:cs="宋体"/>
          <w:color w:val="000000"/>
        </w:rPr>
        <w:t>在一根木棍上，有三种刻度线：第一种刻度线将木棍分成</w:t>
      </w:r>
      <w:r>
        <w:rPr>
          <w:rFonts w:ascii="Times New Roman" w:hAnsi="Times New Roman" w:eastAsia="Times New Roman" w:cs="Times New Roman"/>
          <w:color w:val="000000"/>
        </w:rPr>
        <w:t>10</w:t>
      </w:r>
      <w:r>
        <w:rPr>
          <w:rFonts w:ascii="宋体" w:hAnsi="宋体" w:eastAsia="宋体" w:cs="宋体"/>
          <w:color w:val="000000"/>
        </w:rPr>
        <w:t>等份，第二种刻度线将木棍分成</w:t>
      </w:r>
      <w:r>
        <w:rPr>
          <w:rFonts w:ascii="Times New Roman" w:hAnsi="Times New Roman" w:eastAsia="Times New Roman" w:cs="Times New Roman"/>
          <w:color w:val="000000"/>
        </w:rPr>
        <w:t>12</w:t>
      </w:r>
      <w:r>
        <w:rPr>
          <w:rFonts w:ascii="宋体" w:hAnsi="宋体" w:eastAsia="宋体" w:cs="宋体"/>
          <w:color w:val="000000"/>
        </w:rPr>
        <w:t>等份，第三种刻度线将木棍分成十五等份．如果沿每条刻度线将木棍锯断，木棍总共被锯成多少段？</w:t>
      </w:r>
    </w:p>
    <w:p w14:paraId="7941C6E3">
      <w:pPr>
        <w:spacing w:line="360" w:lineRule="auto"/>
        <w:jc w:val="left"/>
        <w:textAlignment w:val="center"/>
        <w:rPr>
          <w:color w:val="000000"/>
        </w:rPr>
      </w:pPr>
      <w:r>
        <w:rPr>
          <w:color w:val="000000"/>
        </w:rPr>
        <w:t xml:space="preserve">38. </w:t>
      </w:r>
      <w:r>
        <w:rPr>
          <w:rFonts w:ascii="宋体" w:hAnsi="宋体" w:eastAsia="宋体" w:cs="宋体"/>
          <w:color w:val="000000"/>
        </w:rPr>
        <w:t>小智用</w:t>
      </w:r>
      <w:r>
        <w:rPr>
          <w:rFonts w:ascii="Times New Roman" w:hAnsi="Times New Roman" w:eastAsia="Times New Roman" w:cs="Times New Roman"/>
          <w:color w:val="000000"/>
        </w:rPr>
        <w:t>20</w:t>
      </w:r>
      <w:r>
        <w:rPr>
          <w:rFonts w:ascii="宋体" w:hAnsi="宋体" w:eastAsia="宋体" w:cs="宋体"/>
          <w:color w:val="000000"/>
        </w:rPr>
        <w:t>分钟走了</w:t>
      </w:r>
      <w:r>
        <w:rPr>
          <w:rFonts w:ascii="Times New Roman" w:hAnsi="Times New Roman" w:eastAsia="Times New Roman" w:cs="Times New Roman"/>
          <w:color w:val="000000"/>
        </w:rPr>
        <w:t>1</w:t>
      </w:r>
      <w:r>
        <w:rPr>
          <w:rFonts w:ascii="宋体" w:hAnsi="宋体" w:eastAsia="宋体" w:cs="宋体"/>
          <w:color w:val="000000"/>
        </w:rPr>
        <w:t>千米路，平均每分钟走多少米？平均每分钟走了全程的几分之几？最后</w:t>
      </w:r>
      <w:r>
        <w:rPr>
          <w:rFonts w:ascii="Times New Roman" w:hAnsi="Times New Roman" w:eastAsia="Times New Roman" w:cs="Times New Roman"/>
          <w:color w:val="000000"/>
        </w:rPr>
        <w:t>7</w:t>
      </w:r>
      <w:r>
        <w:rPr>
          <w:rFonts w:ascii="宋体" w:hAnsi="宋体" w:eastAsia="宋体" w:cs="宋体"/>
          <w:color w:val="000000"/>
        </w:rPr>
        <w:t>分钟走了全程的几分之几？</w:t>
      </w:r>
    </w:p>
    <w:p w14:paraId="441CBD22">
      <w:pPr>
        <w:spacing w:line="360" w:lineRule="auto"/>
        <w:jc w:val="left"/>
        <w:textAlignment w:val="center"/>
        <w:rPr>
          <w:color w:val="000000"/>
        </w:rPr>
      </w:pPr>
      <w:r>
        <w:rPr>
          <w:color w:val="000000"/>
        </w:rPr>
        <w:t xml:space="preserve">39. </w:t>
      </w:r>
      <w:r>
        <w:rPr>
          <w:rFonts w:ascii="宋体" w:hAnsi="宋体" w:eastAsia="宋体" w:cs="宋体"/>
          <w:color w:val="000000"/>
        </w:rPr>
        <w:t>粮店有</w:t>
      </w:r>
      <w:r>
        <w:rPr>
          <w:rFonts w:ascii="Times New Roman" w:hAnsi="Times New Roman" w:eastAsia="Times New Roman" w:cs="Times New Roman"/>
          <w:color w:val="000000"/>
        </w:rPr>
        <w:t>4000</w:t>
      </w:r>
      <w:r>
        <w:rPr>
          <w:rFonts w:ascii="宋体" w:hAnsi="宋体" w:eastAsia="宋体" w:cs="宋体"/>
          <w:color w:val="000000"/>
        </w:rPr>
        <w:t>千克大米，第一周卖出</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2" o:title="eqId3cfa1e7ffae662aefb49a44c52d4954d"/>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吨，第二周卖出余下的</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d9d6e5c6f8a6bf0ffbc743b101c801b9"/>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，第二天卖出大米多少千克？</w:t>
      </w:r>
    </w:p>
    <w:p w14:paraId="73B4AE53">
      <w:pPr>
        <w:spacing w:line="360" w:lineRule="auto"/>
        <w:jc w:val="left"/>
        <w:textAlignment w:val="center"/>
        <w:rPr>
          <w:color w:val="000000"/>
        </w:rPr>
      </w:pPr>
      <w:r>
        <w:rPr>
          <w:color w:val="000000"/>
        </w:rPr>
        <w:t xml:space="preserve">40. </w:t>
      </w:r>
      <w:r>
        <w:rPr>
          <w:rFonts w:ascii="宋体" w:hAnsi="宋体" w:eastAsia="宋体" w:cs="宋体"/>
          <w:color w:val="000000"/>
        </w:rPr>
        <w:t>停车场上有小轿车</w:t>
      </w:r>
      <w:r>
        <w:rPr>
          <w:rFonts w:ascii="Times New Roman" w:hAnsi="Times New Roman" w:eastAsia="Times New Roman" w:cs="Times New Roman"/>
          <w:color w:val="000000"/>
        </w:rPr>
        <w:t>45</w:t>
      </w:r>
      <w:r>
        <w:rPr>
          <w:rFonts w:ascii="宋体" w:hAnsi="宋体" w:eastAsia="宋体" w:cs="宋体"/>
          <w:color w:val="000000"/>
        </w:rPr>
        <w:t>辆，占场地停车总数的</w:t>
      </w:r>
      <w:r>
        <w:object>
          <v:shape id="_x0000_i1074" o:spt="75" alt="学科网(www.zxxk.com)--教育资源门户，提供试卷、教案、课件、论文、素材以及各类教学资源下载，还有大量而丰富的教学相关资讯！" type="#_x0000_t75" style="height:28.5pt;width:10.5pt;" o:ole="t" filled="f" o:preferrelative="t" stroked="f" coordsize="21600,21600">
            <v:path/>
            <v:fill on="f" focussize="0,0"/>
            <v:stroke on="f" joinstyle="miter"/>
            <v:imagedata r:id="rId96" o:title="eqIddf7250b01c6c8beabc445aa34bbbd44c"/>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，大客车占停车总数的</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8" o:title="eqIdb624e6d456c5aa077dfd00ada3a311d4"/>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，求停车场停大客车多少辆？</w:t>
      </w:r>
    </w:p>
    <w:p w14:paraId="6852085B">
      <w:pPr>
        <w:spacing w:line="360" w:lineRule="auto"/>
        <w:jc w:val="left"/>
        <w:textAlignment w:val="center"/>
        <w:rPr>
          <w:color w:val="000000"/>
        </w:rPr>
      </w:pPr>
      <w:r>
        <w:rPr>
          <w:rFonts w:ascii="宋体" w:hAnsi="宋体" w:eastAsia="宋体" w:cs="宋体"/>
          <w:b/>
          <w:color w:val="000000"/>
          <w:sz w:val="24"/>
        </w:rPr>
        <w:t>附加题</w:t>
      </w:r>
    </w:p>
    <w:p w14:paraId="20117910">
      <w:pPr>
        <w:spacing w:line="360" w:lineRule="auto"/>
        <w:jc w:val="left"/>
        <w:textAlignment w:val="center"/>
        <w:rPr>
          <w:color w:val="000000"/>
        </w:rPr>
      </w:pPr>
      <w:r>
        <w:rPr>
          <w:color w:val="000000"/>
        </w:rPr>
        <w:t xml:space="preserve">41.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100" o:title="eqId9948d3e2f9f3e8ca0a111ecea90f527a"/>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p>
    <w:p w14:paraId="682DDDF7">
      <w:pPr>
        <w:spacing w:line="360" w:lineRule="auto"/>
        <w:jc w:val="left"/>
        <w:textAlignment w:val="center"/>
        <w:rPr>
          <w:color w:val="000000"/>
        </w:rPr>
      </w:pPr>
      <w:r>
        <w:rPr>
          <w:color w:val="000000"/>
        </w:rPr>
        <w:t xml:space="preserve">42. </w:t>
      </w:r>
      <w:r>
        <w:rPr>
          <w:rFonts w:ascii="宋体" w:hAnsi="宋体" w:eastAsia="宋体" w:cs="宋体"/>
          <w:color w:val="000000"/>
        </w:rPr>
        <w:t>一支轻骑摩托小分队奉命把一份重要文件送到距驻地很远的指挥部．每辆摩托车装满油最多能行</w:t>
      </w:r>
      <w:r>
        <w:rPr>
          <w:rFonts w:ascii="Times New Roman" w:hAnsi="Times New Roman" w:eastAsia="Times New Roman" w:cs="Times New Roman"/>
          <w:color w:val="000000"/>
        </w:rPr>
        <w:t>150</w:t>
      </w:r>
      <w:r>
        <w:rPr>
          <w:rFonts w:ascii="宋体" w:hAnsi="宋体" w:eastAsia="宋体" w:cs="宋体"/>
          <w:color w:val="000000"/>
        </w:rPr>
        <w:t>千米，且途中没有加油站，由于一辆摩托车无法完成任务，队长决定派两辆摩托车执行任务，其中一辆摩托车负责把文件送到指挥部，另一辆则在中途供给油料后安全返回驻地．请问：指挥部距小分队驻地最远可能是多少千米？</w:t>
      </w:r>
    </w:p>
    <w:p w14:paraId="240C8107">
      <w:pPr>
        <w:spacing w:line="360" w:lineRule="auto"/>
        <w:jc w:val="left"/>
        <w:textAlignment w:val="center"/>
        <w:rPr>
          <w:color w:val="000000"/>
        </w:rPr>
      </w:pPr>
    </w:p>
    <w:p w14:paraId="05BFA3C1">
      <w:pPr>
        <w:spacing w:line="360" w:lineRule="auto"/>
        <w:jc w:val="left"/>
        <w:textAlignment w:val="center"/>
        <w:rPr>
          <w:color w:val="000000"/>
        </w:rPr>
      </w:pPr>
      <w:r>
        <w:rPr>
          <w:color w:val="000000"/>
        </w:rPr>
        <w:br w:type="textWrapping"/>
      </w:r>
    </w:p>
    <w:p w14:paraId="6BE5F16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24CBD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D18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8A0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oleObject" Target="embeddings/oleObject32.bin"/><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2" Type="http://schemas.openxmlformats.org/officeDocument/2006/relationships/fontTable" Target="fontTable.xml"/><Relationship Id="rId101" Type="http://schemas.openxmlformats.org/officeDocument/2006/relationships/customXml" Target="../customXml/item1.xml"/><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2024-11-04T09:04:00Z</dcterms:created>
  <dc:creator>学科网试题生产平台</dc:creator>
  <dc:description>3617826622275584</dc:description>
  <cp:lastModifiedBy>Administrator</cp:lastModifiedBy>
  <dcterms:modified xsi:type="dcterms:W3CDTF">2024-11-21T12:41:35Z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344A780C5FAA46E0800E5183990732CA_12</vt:lpwstr>
  </property>
</Properties>
</file>