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11595100</wp:posOffset>
            </wp:positionV>
            <wp:extent cx="355600" cy="495300"/>
            <wp:wrapNone/>
            <wp:docPr id="1000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宋体" w:eastAsia="宋体" w:hAnsi="宋体" w:cs="宋体"/>
          <w:b/>
          <w:color w:val="auto"/>
          <w:sz w:val="32"/>
        </w:rPr>
        <w:t>月浦实验八下期中考数学试卷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道试题，满分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方程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6" o:title="eqIdcb23fcb39475ffaa01c1a2fcfe1b19f0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的解是</w: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8" o:title="eqId6b2190b692cf2669cf45c3dc68f3ac13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" o:title="eqIdd053b14c8588eee2acbbe44fc37a6886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的值随着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81dea63b8ce3e51adf66cf7b9982a248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的值增大而减小，则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4" o:title="eqId294f5ba74cdf695fc9a8a8e52f42132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的取值范围是</w:t>
      </w:r>
      <w:r w:rsidRPr="00BE1BCD"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9pt;height:18.75pt" o:oleicon="f" o:ole="">
            <v:imagedata r:id="rId16" o:title="eqId29e4828f7342d67468adef4ed54fbf10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.6pt;height:20.4pt;mso-position-horizontal-relative:page;mso-position-vertical-relative:page" o:oleicon="f" o:ole="">
            <v:imagedata r:id="rId18" o:title="eqIda431537df789febf4bc45e3dc23cefaf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20pt" o:oleicon="f" o:ole="">
            <v:imagedata r:id="rId20" o:title="eqId92682840e2a230de346562b2032f8adb"/>
          </v:shape>
          <o:OLEObject Type="Embed" ProgID="Equation.DSMT4" ShapeID="_x0000_i1032" DrawAspect="Content" ObjectID="_8" r:id="rId21"/>
        </w:object>
      </w:r>
      <w:r w:rsidRPr="00BE1BCD"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一个多边形的所有内角中，锐角最多可能有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个．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 w:rsidRPr="00BE1BCD"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，方程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4pt;height:33pt" o:oleicon="f" o:ole="">
            <v:imagedata r:id="rId22" o:title="eqIddd7aa4e8a1cea5c835ec529d8fa95759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会产生增根．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8.2pt;height:18pt" o:oleicon="f" o:ole="">
            <v:imagedata r:id="rId24" o:title="eqIdffd8629bf158a9f7f10ff16ccd9fd27b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的根是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6" o:title="eqIdc0e131aba1d144b19ed4d25a9c49da34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28" o:title="eqIdff9d92cf640f5e1fa4ef083fcc6067c8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的一个解，那么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30" o:title="eqIda6c57bbef89a37f1a3808c0ceeac0c22"/>
          </v:shape>
          <o:OLEObject Type="Embed" ProgID="Equation.DSMT4" ShapeID="_x0000_i1037" DrawAspect="Content" ObjectID="_13" r:id="rId31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如图，已知一次函数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32" o:title="eqIdc15fb18163df0690365a0d2e7ee88f5a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)与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，－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)，那么关于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81dea63b8ce3e51adf66cf7b9982a248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1.25pt;height:14.25pt" o:oleicon="f" o:ole="">
            <v:imagedata r:id="rId35" o:title="eqIdea4f474db29d37530b650500b1271f55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﹤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的解集是</w:t>
      </w:r>
      <w:r w:rsidRPr="00BE1BCD"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047750" cy="981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一个多边形的内角和是它的外角和的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倍，则从这个多边形的一个顶点出发共有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条对角线．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已知菱形的面积为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38" o:title="eqIdcfd121f4aeca8a78a320fca1fd1c4d07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，一条对角线的长为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40" o:title="eqIdd07ae0b4264da6a8812454ffd2f20d94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，则菱形的边长为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42" o:title="eqIdd8a98e24892abc0eb34d5216d4e89c61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81dea63b8ce3e51adf66cf7b9982a248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0" o:title="eqIdd053b14c8588eee2acbbe44fc37a6886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，将线段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绕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点逆时针旋转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o</w:t>
      </w:r>
      <w:r>
        <w:rPr>
          <w:rFonts w:ascii="宋体" w:eastAsia="宋体" w:hAnsi="宋体" w:cs="宋体"/>
          <w:color w:val="000000"/>
        </w:rPr>
        <w:t>，使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点落在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点上，则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点的坐标为</w:t>
      </w:r>
      <w:r w:rsidRPr="00BE1BCD">
        <w:rPr>
          <w:color w:val="000000"/>
        </w:rPr>
        <w:t>__________________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=120°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0.85pt;height:13.2pt" o:oleicon="f" o:ole="">
            <v:imagedata r:id="rId46" o:title="eqId684d328b02462aa25a936d1c83eee4fb"/>
          </v:shape>
          <o:OLEObject Type="Embed" ProgID="Equation.DSMT4" ShapeID="_x0000_i1046" DrawAspect="Content" ObjectID="_22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2.1pt;height:18.4pt" o:oleicon="f" o:ole="">
            <v:imagedata r:id="rId48" o:title="eqIdecc2348fdf3181955c0dd224c54d6301"/>
          </v:shape>
          <o:OLEObject Type="Embed" ProgID="Equation.DSMT4" ShapeID="_x0000_i1047" DrawAspect="Content" ObjectID="_23" r:id="rId49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219200" cy="1076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我们把对角线与一边垂直的平行四边形叫做“优美平行四边形”．如果一个“优美平行四边形”的一组邻边长为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5.05pt;height:17.05pt" o:oleicon="f" o:ole="">
            <v:imagedata r:id="rId51" o:title="eqId3e4b5a2ccac15d3015249bd19a1876f1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53" o:title="eqIdb8860d9787671b53b1ab68b3d526f5ca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，那么它的最大的内角为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如图，在直角坐标平面内，△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8.4pt;height:17.4pt" o:oleicon="f" o:ole="">
            <v:imagedata r:id="rId55" o:title="eqIda0929421a6188c3122442866b0b85a5e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关于原点对称，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，将△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旋转，使点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轴上的点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处，那么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所在直线的解析式为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943100" cy="11715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>
            <wp:extent cx="31750" cy="88900"/>
            <wp:docPr id="8443682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3682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59" o:title="eqId94ed37ee7432002cd0e0978b2012e184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pt;height:13.5pt" o:oleicon="f" o:ole="">
            <v:imagedata r:id="rId61" o:title="eqId4944b18a1daae0480089124e5551107f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，则直线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63" o:title="eqId530d53b0f673da879aa27907d39a980f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不经过（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下列方程中，有实数根的方程是（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+16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.75pt;height:33pt" o:oleicon="f" o:ole="">
            <v:imagedata r:id="rId65" o:title="eqId03f6794d781133610e9cd0e7e8af41a0"/>
          </v:shape>
          <o:OLEObject Type="Embed" ProgID="Equation.DSMT4" ShapeID="_x0000_i1054" DrawAspect="Content" ObjectID="_30" r:id="rId6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8.75pt;height:18pt" o:oleicon="f" o:ole="">
            <v:imagedata r:id="rId67" o:title="eqIdc62ee8468959a4295db6363349f992ef"/>
          </v:shape>
          <o:OLEObject Type="Embed" ProgID="Equation.DSMT4" ShapeID="_x0000_i1055" DrawAspect="Content" ObjectID="_31" r:id="rId6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在一个平面内，若从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69" o:title="eqIdb0fff774b4b0087a6f304ce930d359be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1" o:title="eqIdc220eadc312101e2fb89dfe920f7b30d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3" o:title="eqIdd730ae4307db56b47849c3a19dedfb3f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4.4pt;height:12.6pt" o:oleicon="f" o:ole="">
            <v:imagedata r:id="rId75" o:title="eqIdbc9f07a876244afec67a0eca4d45c2e6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．这四个条件中选两个，但不能推导出四边形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7" o:title="eqId411b38a18046fea8e9fab1f9f9b80a5f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是平行四边形的选项是（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①③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某区为残疾人办实事，在一道路改造工程中，为盲人修建一条长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43682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3682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盲道，在实际施工中，由于增加了施工人员，每天可以比原计划多修建</w:t>
      </w:r>
      <w:r>
        <w:rPr>
          <w:rFonts w:ascii="Times New Roman" w:eastAsia="Times New Roman" w:hAnsi="Times New Roman" w:cs="Times New Roman"/>
          <w:color w:val="000000"/>
        </w:rPr>
        <w:t>250</w:t>
      </w:r>
      <w:r>
        <w:rPr>
          <w:rFonts w:ascii="宋体" w:eastAsia="宋体" w:hAnsi="宋体" w:cs="宋体"/>
          <w:color w:val="000000"/>
        </w:rPr>
        <w:t>米，结果提前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天完成工程，设实际每天修建盲道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米，根据题意可得方程（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443682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3682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4pt;height:28.15pt" o:oleicon="f" o:ole="">
            <v:imagedata r:id="rId80" o:title="eqId3d90891d46f5c6eac720818af84d2e3e"/>
          </v:shape>
          <o:OLEObject Type="Embed" ProgID="Equation.DSMT4" ShapeID="_x0000_i1061" DrawAspect="Content" ObjectID="_37" r:id="rId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4.6pt;height:27.6pt;mso-position-horizontal-relative:page;mso-position-vertical-relative:page;mso-wrap-style:square" o:oleicon="f" o:ole="">
            <v:imagedata r:id="rId82" o:title="eqId4887e52535f33eb8e32b398101671f24"/>
          </v:shape>
          <o:OLEObject Type="Embed" ProgID="Equation.DSMT4" ShapeID="_x0000_i1062" DrawAspect="Content" ObjectID="_38" r:id="rId8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4pt;height:27.6pt;mso-position-horizontal-relative:page;mso-position-vertical-relative:page;mso-wrap-style:square" o:oleicon="f" o:ole="">
            <v:imagedata r:id="rId84" o:title="eqIdbce5a470491161a5731ff49797711bb2"/>
          </v:shape>
          <o:OLEObject Type="Embed" ProgID="Equation.DSMT4" ShapeID="_x0000_i1063" DrawAspect="Content" ObjectID="_39" r:id="rId8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84.6pt;height:27.6pt;mso-position-horizontal-relative:page;mso-position-vertical-relative:page;mso-wrap-style:square" o:oleicon="f" o:ole="">
            <v:imagedata r:id="rId86" o:title="eqId3c5fd86c45bae3fcd5ab791e8851ced4"/>
          </v:shape>
          <o:OLEObject Type="Embed" ProgID="Equation.DSMT4" ShapeID="_x0000_i1064" DrawAspect="Content" ObjectID="_40" r:id="rId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DO</w:t>
      </w:r>
      <w:r>
        <w:rPr>
          <w:rFonts w:ascii="宋体" w:eastAsia="宋体" w:hAnsi="宋体" w:cs="宋体"/>
          <w:color w:val="000000"/>
        </w:rPr>
        <w:t>，那么下列条件中不能判定四边形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9048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69" o:title="eqIdb0fff774b4b0087a6f304ce930d359be"/>
          </v:shape>
          <o:OLEObject Type="Embed" ProgID="Equation.DSMT4" ShapeID="_x0000_i1065" DrawAspect="Content" ObjectID="_41" r:id="rId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解分式方程：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4.5pt;height:31pt" o:oleicon="f" o:ole="">
            <v:imagedata r:id="rId90" o:title="eqId2cc70877162b7082fc264b2438ba70ea"/>
          </v:shape>
          <o:OLEObject Type="Embed" ProgID="Equation.DSMT4" ShapeID="_x0000_i1066" DrawAspect="Content" ObjectID="_42" r:id="rId9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5.15pt;height:18.2pt" o:oleicon="f" o:ole="">
            <v:imagedata r:id="rId92" o:title="eqId8306c96a6127a8a0daa7f472b3d03a01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94" o:title="eqIde2e6ae653fe1ca480035ec0289d87e33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已知一次函数的图象与直线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平行，且与直线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color w:val="000000"/>
        </w:rPr>
        <w:t>(2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．求此一次函数的解析式．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甲、乙两地相距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96" o:title="eqId28f4d12f9200efef7085e5835e52b447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，一辆货车和一辆轿车同时从甲地出发驶向乙地，如图：线段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98" o:title="eqIdae7a3e520a16d4fdd73c4e6a4ce7be0e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表示货车离甲地的距离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100" o:title="eqId2c4d5635b6d4e716cb9fcbc1fabf4c9c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102" o:title="eqId6d298cab84c3269c397b95a0fb758068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之间的函数关系，折线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04" o:title="eqIdc3e6c9fe2cf2f7b4ec5d34657879aad3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表示轿车离甲地的距离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100" o:title="eqId2c4d5635b6d4e716cb9fcbc1fabf4c9c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102" o:title="eqId6d298cab84c3269c397b95a0fb758068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之间的函数关系．请根据图象解答下列问题．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2858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09" o:title="eqId160538d265f54717a85f4849682b7646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时，轿车行驶速度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443682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3682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112" o:title="eqId4333bb203d02814c146ed587b69ea69d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轿车到达乙地后，货车距乙地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直接写出线段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4" o:title="eqIde1ffb98f1e3c1317c0db403d3af04bdc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对应的函数表达式及定义域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出发后经过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小时轿车可以追上货车．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本区某住宅小区物业欲购买杨树、香樟树两种树苗共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棵，已知杨树每棵树苗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元，香樟树每棵树苗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设购买香樟树苗为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棵，购买树苗的总费用为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元，求出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之间的函数关系式，并写出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某植树队负责种植这些树苗，如果现计划每天比原计划多种植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棵，那么可提前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天完成种植任务，求现计划平均每天种植树苗的棵数．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43682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3682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是对角线，过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点作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116" o:title="eqIdcbad7c0ef1061ac659ab8164b5e25226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066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19" o:title="eqIdad93bdc4f5a8ac154d8084080ccf1d82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9.5pt;height:13.5pt" o:oleicon="f" o:ole="">
            <v:imagedata r:id="rId121" o:title="eqId5b7b63537336fea79312cbfb82831320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rPr>
          <w:rFonts w:ascii="Times New Roman" w:eastAsia="Times New Roman" w:hAnsi="Times New Roman" w:cs="Times New Roman"/>
          <w:i/>
          <w:color w:val="000000"/>
        </w:rPr>
        <w:t>DEBF</w: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如图，在平面直角坐标系中，函数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123" o:title="eqId94fe866e892cd7b4cbfb274f503f7ed1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的图象分别交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的直线交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轴的正半轴于点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，且点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为线段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2066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如果在直线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上有一点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126" o:title="eqIdbe74a6ff1e2826e8341c3e2711dcc09b"/>
          </v:shape>
          <o:OLEObject Type="Embed" ProgID="Equation.DSMT4" ShapeID="_x0000_i1083" DrawAspect="Content" ObjectID="_59" r:id="rId127"/>
        </w:object>
      </w:r>
      <w:r>
        <w:rPr>
          <w:rFonts w:ascii="宋体" w:eastAsia="宋体" w:hAnsi="宋体" w:cs="宋体"/>
          <w:color w:val="000000"/>
        </w:rPr>
        <w:t>，请求出点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在坐标平面内是否存在点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，使以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为顶点的四边形是平行四边形？若存在，请直接写出所有点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84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29"/>
      <w:footerReference w:type="even" r:id="rId131"/>
      <w:headerReference w:type="first" r:id="rId133"/>
      <w:footerReference w:type="first" r:id="rId13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oleObject" Target="embeddings/oleObject50.bin"/><Relationship Id="rId107" Type="http://schemas.openxmlformats.org/officeDocument/2006/relationships/oleObject" Target="embeddings/oleObject51.bin"/><Relationship Id="rId108" Type="http://schemas.openxmlformats.org/officeDocument/2006/relationships/image" Target="media/image53.png"/><Relationship Id="rId109" Type="http://schemas.openxmlformats.org/officeDocument/2006/relationships/image" Target="media/image5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8" Type="http://schemas.openxmlformats.org/officeDocument/2006/relationships/image" Target="media/image59.png"/><Relationship Id="rId119" Type="http://schemas.openxmlformats.org/officeDocument/2006/relationships/image" Target="media/image60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5" Type="http://schemas.openxmlformats.org/officeDocument/2006/relationships/image" Target="media/image63.png"/><Relationship Id="rId126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8" Type="http://schemas.openxmlformats.org/officeDocument/2006/relationships/image" Target="media/image65.png"/><Relationship Id="rId129" Type="http://schemas.openxmlformats.org/officeDocument/2006/relationships/header" Target="header1.xml"/><Relationship Id="rId13" Type="http://schemas.openxmlformats.org/officeDocument/2006/relationships/oleObject" Target="embeddings/oleObject4.bin"/><Relationship Id="rId131" Type="http://schemas.openxmlformats.org/officeDocument/2006/relationships/footer" Target="footer1.xml"/><Relationship Id="rId133" Type="http://schemas.openxmlformats.org/officeDocument/2006/relationships/header" Target="header3.xml"/><Relationship Id="rId134" Type="http://schemas.openxmlformats.org/officeDocument/2006/relationships/footer" Target="footer3.xml"/><Relationship Id="rId135" Type="http://schemas.openxmlformats.org/officeDocument/2006/relationships/theme" Target="theme/theme1.xml"/><Relationship Id="rId136" Type="http://schemas.openxmlformats.org/officeDocument/2006/relationships/numbering" Target="numbering.xml"/><Relationship Id="rId137" Type="http://schemas.openxmlformats.org/officeDocument/2006/relationships/styles" Target="styles.xml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7" Type="http://schemas.openxmlformats.org/officeDocument/2006/relationships/image" Target="media/image17.png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oleObject" Target="embeddings/oleObject20.bin"/><Relationship Id="rId45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png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png"/><Relationship Id="rId58" Type="http://schemas.openxmlformats.org/officeDocument/2006/relationships/image" Target="media/image28.wmf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4.png"/><Relationship Id="rId89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3234421384896512</dc:description>
  <cp:lastModifiedBy>学科网试题生产平台</cp:lastModifiedBy>
  <cp:revision>8</cp:revision>
  <dcterms:created xsi:type="dcterms:W3CDTF">2023-07-26T17:12:01Z</dcterms:created>
  <dcterms:modified xsi:type="dcterms:W3CDTF">2023-07-26T17:12:01Z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