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4D2" w:rsidRDefault="00DD4DD0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11417300</wp:posOffset>
            </wp:positionV>
            <wp:extent cx="292100" cy="482600"/>
            <wp:effectExtent l="0" t="0" r="0" b="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12484100</wp:posOffset>
            </wp:positionV>
            <wp:extent cx="279400" cy="406400"/>
            <wp:effectExtent l="0" t="0" r="0" b="0"/>
            <wp:wrapNone/>
            <wp:docPr id="528464936" name="图片 5284649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46493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</w:t>
      </w:r>
      <w:bookmarkStart w:id="0" w:name="_GoBack"/>
      <w:bookmarkEnd w:id="0"/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学年第二学期六年级数学学科期中考试试卷</w:t>
      </w:r>
    </w:p>
    <w:p w:rsidR="00C314D2" w:rsidRDefault="00DD4DD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C314D2" w:rsidRDefault="00DD4DD0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</w:t>
      </w:r>
    </w:p>
    <w:p w:rsidR="00C314D2" w:rsidRDefault="00DD4DD0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C314D2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DD4DD0">
        <w:object w:dxaOrig="651" w:dyaOrig="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2.5pt;height:31pt" o:ole="">
            <v:imagedata r:id="rId10" o:title="eqId92701df77d786a570eec0b5359a1c419"/>
          </v:shape>
          <o:OLEObject Type="Embed" ProgID="Equation.DSMT4" ShapeID="_x0000_i1025" DrawAspect="Content" ObjectID="_1843286615" r:id="rId11"/>
        </w:object>
      </w:r>
      <w:r w:rsidR="00DD4DD0">
        <w:rPr>
          <w:rFonts w:ascii="宋体" w:hAnsi="宋体"/>
        </w:rPr>
        <w:t>化成最简整数比是</w:t>
      </w:r>
      <w:r w:rsidR="00DD4DD0">
        <w:rPr>
          <w:rFonts w:eastAsia="Times New Roman" w:cs="Times New Roman"/>
        </w:rPr>
        <w:t>2</w:t>
      </w:r>
      <w:r w:rsidR="00DD4DD0">
        <w:rPr>
          <w:rFonts w:ascii="宋体" w:hAnsi="宋体"/>
        </w:rPr>
        <w:t>；</w:t>
      </w:r>
    </w:p>
    <w:p w:rsidR="00C314D2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DD4DD0">
        <w:rPr>
          <w:rFonts w:ascii="宋体" w:hAnsi="宋体"/>
        </w:rPr>
        <w:t>若</w:t>
      </w:r>
      <w:r w:rsidR="00DD4DD0">
        <w:object w:dxaOrig="600" w:dyaOrig="620">
          <v:shape id="_x0000_i1026" type="#_x0000_t75" alt="学科网(www.zxxk.com)--教育资源门户，提供试卷、教案、课件、论文、素材以及各类教学资源下载，还有大量而丰富的教学相关资讯！" style="width:30pt;height:31pt" o:ole="">
            <v:imagedata r:id="rId12" o:title="eqId06a35a1d3ac35b1dfcb5aa011efd2c24"/>
          </v:shape>
          <o:OLEObject Type="Embed" ProgID="Equation.DSMT4" ShapeID="_x0000_i1026" DrawAspect="Content" ObjectID="_1843286616" r:id="rId13"/>
        </w:object>
      </w:r>
      <w:r w:rsidR="00DD4DD0">
        <w:rPr>
          <w:rFonts w:ascii="宋体" w:hAnsi="宋体"/>
        </w:rPr>
        <w:t>，则</w:t>
      </w:r>
      <w:r w:rsidR="00DD4DD0">
        <w:object w:dxaOrig="240" w:dyaOrig="615">
          <v:shape id="_x0000_i1027" type="#_x0000_t75" alt="学科网(www.zxxk.com)--教育资源门户，提供试卷、教案、课件、论文、素材以及各类教学资源下载，还有大量而丰富的教学相关资讯！" style="width:12pt;height:31pt" o:ole="">
            <v:imagedata r:id="rId14" o:title="eqIde244c12208e7c6a01e3580d1ae9d7544"/>
          </v:shape>
          <o:OLEObject Type="Embed" ProgID="Equation.DSMT4" ShapeID="_x0000_i1027" DrawAspect="Content" ObjectID="_1843286617" r:id="rId15"/>
        </w:object>
      </w:r>
      <w:r w:rsidR="00DD4DD0">
        <w:t>、</w:t>
      </w:r>
      <w:r w:rsidR="00DD4DD0"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" style="width:11.5pt;height:31pt" o:ole="">
            <v:imagedata r:id="rId16" o:title="eqIdf6770b7121249bd30ffbbc4094375315"/>
          </v:shape>
          <o:OLEObject Type="Embed" ProgID="Equation.DSMT4" ShapeID="_x0000_i1028" DrawAspect="Content" ObjectID="_1843286618" r:id="rId17"/>
        </w:object>
      </w:r>
      <w:r w:rsidR="00DD4DD0">
        <w:t>、</w:t>
      </w:r>
      <w:r w:rsidR="00DD4DD0">
        <w:object w:dxaOrig="240" w:dyaOrig="615">
          <v:shape id="_x0000_i1029" type="#_x0000_t75" alt="学科网(www.zxxk.com)--教育资源门户，提供试卷、教案、课件、论文、素材以及各类教学资源下载，还有大量而丰富的教学相关资讯！" style="width:12pt;height:31pt" o:ole="">
            <v:imagedata r:id="rId18" o:title="eqId785f4eb0787ffc744fb1018f0c6c347f"/>
          </v:shape>
          <o:OLEObject Type="Embed" ProgID="Equation.DSMT4" ShapeID="_x0000_i1029" DrawAspect="Content" ObjectID="_1843286619" r:id="rId19"/>
        </w:object>
      </w:r>
      <w:r w:rsidR="00DD4DD0">
        <w:t>、</w:t>
      </w:r>
      <w:r w:rsidR="00DD4DD0">
        <w:object w:dxaOrig="195" w:dyaOrig="225">
          <v:shape id="_x0000_i1030" type="#_x0000_t75" alt="学科网(www.zxxk.com)--教育资源门户，提供试卷、教案、课件、论文、素材以及各类教学资源下载，还有大量而丰富的教学相关资讯！" style="width:10pt;height:11.5pt" o:ole="">
            <v:imagedata r:id="rId20" o:title="eqId81dea63b8ce3e51adf66cf7b9982a248"/>
          </v:shape>
          <o:OLEObject Type="Embed" ProgID="Equation.DSMT4" ShapeID="_x0000_i1030" DrawAspect="Content" ObjectID="_1843286620" r:id="rId21"/>
        </w:object>
      </w:r>
      <w:r w:rsidR="00DD4DD0">
        <w:rPr>
          <w:rFonts w:ascii="宋体" w:hAnsi="宋体"/>
        </w:rPr>
        <w:t>成比例；</w:t>
      </w:r>
    </w:p>
    <w:p w:rsidR="00C314D2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DD4DD0">
        <w:rPr>
          <w:rFonts w:ascii="宋体" w:hAnsi="宋体"/>
        </w:rPr>
        <w:t>如果</w:t>
      </w:r>
      <w:r w:rsidR="00DD4DD0">
        <w:object w:dxaOrig="1065" w:dyaOrig="285">
          <v:shape id="_x0000_i103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2" o:title="eqIdf25bc9520ac489f33d05593e0b35d26a"/>
          </v:shape>
          <o:OLEObject Type="Embed" ProgID="Equation.DSMT4" ShapeID="_x0000_i1031" DrawAspect="Content" ObjectID="_1843286621" r:id="rId23"/>
        </w:object>
      </w:r>
      <w:r w:rsidR="00DD4DD0">
        <w:rPr>
          <w:rFonts w:ascii="宋体" w:hAnsi="宋体"/>
        </w:rPr>
        <w:t>，那么</w:t>
      </w:r>
      <w:r w:rsidR="00DD4DD0">
        <w:object w:dxaOrig="1090" w:dyaOrig="310">
          <v:shape id="_x0000_i1032" type="#_x0000_t75" alt="学科网(www.zxxk.com)--教育资源门户，提供试卷、教案、课件、论文、素材以及各类教学资源下载，还有大量而丰富的教学相关资讯！" style="width:54.5pt;height:15.5pt" o:ole="">
            <v:imagedata r:id="rId24" o:title="eqId1e368f1b7109436bb94f40363544ffec"/>
          </v:shape>
          <o:OLEObject Type="Embed" ProgID="Equation.DSMT4" ShapeID="_x0000_i1032" DrawAspect="Content" ObjectID="_1843286622" r:id="rId25"/>
        </w:object>
      </w:r>
      <w:r w:rsidR="00DD4DD0">
        <w:rPr>
          <w:rFonts w:ascii="宋体" w:hAnsi="宋体"/>
        </w:rPr>
        <w:t>；</w:t>
      </w:r>
    </w:p>
    <w:p w:rsidR="00C314D2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DD4DD0">
        <w:rPr>
          <w:rFonts w:ascii="宋体" w:hAnsi="宋体"/>
        </w:rPr>
        <w:t>若</w:t>
      </w:r>
      <w:r w:rsidR="00DD4DD0">
        <w:object w:dxaOrig="1050" w:dyaOrig="270">
          <v:shape id="_x0000_i1033" type="#_x0000_t75" alt="学科网(www.zxxk.com)--教育资源门户，提供试卷、教案、课件、论文、素材以及各类教学资源下载，还有大量而丰富的教学相关资讯！" style="width:52.5pt;height:13.5pt" o:ole="">
            <v:imagedata r:id="rId26" o:title="eqId44541bedb3ec3f53598c85f31141b671"/>
          </v:shape>
          <o:OLEObject Type="Embed" ProgID="Equation.DSMT4" ShapeID="_x0000_i1033" DrawAspect="Content" ObjectID="_1843286623" r:id="rId27"/>
        </w:object>
      </w:r>
      <w:r w:rsidR="00DD4DD0">
        <w:rPr>
          <w:rFonts w:ascii="宋体" w:hAnsi="宋体"/>
        </w:rPr>
        <w:t>，则</w:t>
      </w:r>
      <w:r w:rsidR="00DD4DD0">
        <w:object w:dxaOrig="2205" w:dyaOrig="405">
          <v:shape id="_x0000_i1034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28" o:title="eqIddd2917f48aba18e411df185b25c173ab"/>
          </v:shape>
          <o:OLEObject Type="Embed" ProgID="Equation.DSMT4" ShapeID="_x0000_i1034" DrawAspect="Content" ObjectID="_1843286624" r:id="rId29"/>
        </w:object>
      </w:r>
      <w:r w:rsidR="00DD4DD0">
        <w:rPr>
          <w:rFonts w:ascii="宋体" w:hAnsi="宋体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以下调查方式比较合适的是（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为了了解华为某型号手机电池待机时间，采用全面调查的方式．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为了了解某市中小学生观看电影《哪吒》情况，采用全面调查的方式．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为了了解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神舟二十号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飞</w:t>
      </w:r>
      <w:r>
        <w:rPr>
          <w:rFonts w:ascii="宋体" w:hAnsi="宋体"/>
          <w:color w:val="000000"/>
        </w:rPr>
        <w:t>船零部件的安全性，采用抽查的方式．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为了了解某班学生每周完成作业的时间，采用全面调查的方式．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某工厂四月份用水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吨，比三月份节约了</w:t>
      </w:r>
      <w:r>
        <w:object w:dxaOrig="525" w:dyaOrig="285">
          <v:shape id="_x0000_i103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0" o:title="eqIde0ab5c1b86983380e75e0d12ddc92705"/>
          </v:shape>
          <o:OLEObject Type="Embed" ProgID="Equation.DSMT4" ShapeID="_x0000_i1035" DrawAspect="Content" ObjectID="_1843286625" r:id="rId31"/>
        </w:object>
      </w:r>
      <w:r>
        <w:rPr>
          <w:rFonts w:ascii="宋体" w:hAnsi="宋体"/>
          <w:color w:val="000000"/>
        </w:rPr>
        <w:t>，则三月份用水（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</w:t>
      </w:r>
    </w:p>
    <w:p w:rsidR="00C314D2" w:rsidRDefault="00DD4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00" w:dyaOrig="615">
          <v:shape id="_x0000_i1036" type="#_x0000_t75" alt="学科网(www.zxxk.com)--教育资源门户，提供试卷、教案、课件、论文、素材以及各类教学资源下载，还有大量而丰富的教学相关资讯！" style="width:30pt;height:31pt" o:ole="">
            <v:imagedata r:id="rId32" o:title="eqId3aa549b557bed7601619d4ce8fd0cb92"/>
          </v:shape>
          <o:OLEObject Type="Embed" ProgID="Equation.DSMT4" ShapeID="_x0000_i1036" DrawAspect="Content" ObjectID="_1843286626" r:id="rId33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吨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根据人体工程学的研究发现，人的两只眼睛的视野范围是一个长与宽的比为</w:t>
      </w:r>
      <w:r>
        <w:object w:dxaOrig="540" w:dyaOrig="285">
          <v:shape id="_x0000_i1037" type="#_x0000_t75" alt="学科网(www.zxxk.com)--教育资源门户，提供试卷、教案、课件、论文、素材以及各类教学资源下载，还有大量而丰富的教学相关资讯！" style="width:27pt;height:14.5pt" o:ole="">
            <v:imagedata r:id="rId34" o:title="eqId047dd78b13f0431397a01b6058d091df"/>
          </v:shape>
          <o:OLEObject Type="Embed" ProgID="Equation.DSMT4" ShapeID="_x0000_i1037" DrawAspect="Content" ObjectID="_1843286627" r:id="rId35"/>
        </w:object>
      </w:r>
      <w:r>
        <w:rPr>
          <w:rFonts w:ascii="宋体" w:hAnsi="宋体"/>
          <w:color w:val="000000"/>
        </w:rPr>
        <w:t>的长方形，所以电视、显示器行业根据这个比设计产品，下面对长与宽的比为</w:t>
      </w:r>
      <w:r>
        <w:object w:dxaOrig="540" w:dyaOrig="285">
          <v:shape id="_x0000_i1038" type="#_x0000_t75" alt="学科网(www.zxxk.com)--教育资源门户，提供试卷、教案、课件、论文、素材以及各类教学资源下载，还有大量而丰富的教学相关资讯！" style="width:27pt;height:14.5pt" o:ole="">
            <v:imagedata r:id="rId34" o:title="eqId047dd78b13f0431397a01b6058d091df"/>
          </v:shape>
          <o:OLEObject Type="Embed" ProgID="Equation.DSMT4" ShapeID="_x0000_i1038" DrawAspect="Content" ObjectID="_1843286628" r:id="rId36"/>
        </w:object>
      </w:r>
      <w:r>
        <w:rPr>
          <w:rFonts w:ascii="宋体" w:hAnsi="宋体"/>
          <w:color w:val="000000"/>
        </w:rPr>
        <w:t>的长方形理解正确的是（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宽是长的</w:t>
      </w:r>
      <w:r>
        <w:object w:dxaOrig="315" w:dyaOrig="615">
          <v:shape id="_x0000_i1039" type="#_x0000_t75" alt="学科网(www.zxxk.com)--教育资源门户，提供试卷、教案、课件、论文、素材以及各类教学资源下载，还有大量而丰富的教学相关资讯！" style="width:16pt;height:31pt" o:ole="">
            <v:imagedata r:id="rId37" o:title="eqId5fe26e5673a3af533756977a52122a72"/>
          </v:shape>
          <o:OLEObject Type="Embed" ProgID="Equation.DSMT4" ShapeID="_x0000_i1039" DrawAspect="Content" ObjectID="_1843286629" r:id="rId3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proofErr w:type="gramStart"/>
      <w:r>
        <w:rPr>
          <w:rFonts w:ascii="宋体" w:hAnsi="宋体"/>
          <w:color w:val="000000"/>
        </w:rPr>
        <w:t>宽比长短</w:t>
      </w:r>
      <w:proofErr w:type="gramEnd"/>
      <w:r>
        <w:object w:dxaOrig="242" w:dyaOrig="622">
          <v:shape id="_x0000_i1040" type="#_x0000_t75" alt="学科网(www.zxxk.com)--教育资源门户，提供试卷、教案、课件、论文、素材以及各类教学资源下载，还有大量而丰富的教学相关资讯！" style="width:12pt;height:31pt" o:ole="">
            <v:imagedata r:id="rId39" o:title="eqId738c2eb3b99133f96c55b643911d2f28"/>
          </v:shape>
          <o:OLEObject Type="Embed" ProgID="Equation.DSMT4" ShapeID="_x0000_i1040" DrawAspect="Content" ObjectID="_1843286630" r:id="rId4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proofErr w:type="gramStart"/>
      <w:r>
        <w:rPr>
          <w:rFonts w:ascii="宋体" w:hAnsi="宋体"/>
          <w:color w:val="000000"/>
        </w:rPr>
        <w:t>宽比长短</w:t>
      </w:r>
      <w:proofErr w:type="gramEnd"/>
      <w:r>
        <w:object w:dxaOrig="315" w:dyaOrig="615">
          <v:shape id="_x0000_i1041" type="#_x0000_t75" alt="学科网(www.zxxk.com)--教育资源门户，提供试卷、教案、课件、论文、素材以及各类教学资源下载，还有大量而丰富的教学相关资讯！" style="width:16pt;height:31pt" o:ole="">
            <v:imagedata r:id="rId41" o:title="eqIdfdd8e6949d673788920b8b2c8c1413e0"/>
          </v:shape>
          <o:OLEObject Type="Embed" ProgID="Equation.DSMT4" ShapeID="_x0000_i1041" DrawAspect="Content" ObjectID="_1843286631" r:id="rId4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proofErr w:type="gramStart"/>
      <w:r>
        <w:rPr>
          <w:rFonts w:ascii="宋体" w:hAnsi="宋体"/>
          <w:color w:val="000000"/>
        </w:rPr>
        <w:t>长比宽长</w:t>
      </w:r>
      <w:proofErr w:type="gramEnd"/>
      <w:r>
        <w:object w:dxaOrig="242" w:dyaOrig="622">
          <v:shape id="_x0000_i1042" type="#_x0000_t75" alt="学科网(www.zxxk.com)--教育资源门户，提供试卷、教案、课件、论文、素材以及各类教学资源下载，还有大量而丰富的教学相关资讯！" style="width:12pt;height:31pt" o:ole="">
            <v:imagedata r:id="rId39" o:title="eqId738c2eb3b99133f96c55b643911d2f28"/>
          </v:shape>
          <o:OLEObject Type="Embed" ProgID="Equation.DSMT4" ShapeID="_x0000_i1042" DrawAspect="Content" ObjectID="_1843286632" r:id="rId43"/>
        </w:objec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下列事件中是确定事件的是（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如果射击九次都正中靶心，那么第十次也会正中靶心；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在装有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个黑球的袋子中，任意摸出一个球，摸出的是白球；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抛掷一枚质地均匀的硬币，正面向上；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个球放入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个抽屉中，其中有一个抽屉中至少有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个球．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扇形半径缩小为原来的</w:t>
      </w:r>
      <w:r>
        <w:object w:dxaOrig="240" w:dyaOrig="615">
          <v:shape id="_x0000_i1043" type="#_x0000_t75" alt="学科网(www.zxxk.com)--教育资源门户，提供试卷、教案、课件、论文、素材以及各类教学资源下载，还有大量而丰富的教学相关资讯！" style="width:12pt;height:31pt" o:ole="">
            <v:imagedata r:id="rId44" o:title="eqIdf89eef3148f2d4d09379767b4af69132"/>
          </v:shape>
          <o:OLEObject Type="Embed" ProgID="Equation.DSMT4" ShapeID="_x0000_i1043" DrawAspect="Content" ObjectID="_1843286633" r:id="rId45"/>
        </w:object>
      </w:r>
      <w:r>
        <w:rPr>
          <w:rFonts w:ascii="宋体" w:hAnsi="宋体"/>
          <w:color w:val="000000"/>
        </w:rPr>
        <w:t>，要保持扇形的面积不变，扇形的圆心角应（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40" w:dyaOrig="615">
          <v:shape id="_x0000_i1044" type="#_x0000_t75" alt="学科网(www.zxxk.com)--教育资源门户，提供试卷、教案、课件、论文、素材以及各类教学资源下载，还有大量而丰富的教学相关资讯！" style="width:12pt;height:31pt" o:ole="">
            <v:imagedata r:id="rId18" o:title="eqId785f4eb0787ffc744fb1018f0c6c347f"/>
          </v:shape>
          <o:OLEObject Type="Embed" ProgID="Equation.DSMT4" ShapeID="_x0000_i1044" DrawAspect="Content" ObjectID="_1843286634" r:id="rId46"/>
        </w:object>
      </w:r>
    </w:p>
    <w:p w:rsidR="00C314D2" w:rsidRDefault="00DD4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缩小为原来的</w:t>
      </w:r>
      <w:r>
        <w:object w:dxaOrig="240" w:dyaOrig="615">
          <v:shape id="_x0000_i1045" type="#_x0000_t75" alt="学科网(www.zxxk.com)--教育资源门户，提供试卷、教案、课件、论文、素材以及各类教学资源下载，还有大量而丰富的教学相关资讯！" style="width:12pt;height:31pt" o:ole="">
            <v:imagedata r:id="rId44" o:title="eqIdf89eef3148f2d4d09379767b4af69132"/>
          </v:shape>
          <o:OLEObject Type="Embed" ProgID="Equation.DSMT4" ShapeID="_x0000_i1045" DrawAspect="Content" ObjectID="_1843286635" r:id="rId47"/>
        </w:objec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，两个圆的半径相等，</w:t>
      </w:r>
      <w:r>
        <w:object w:dxaOrig="285" w:dyaOrig="360">
          <v:shape id="_x0000_i1046" type="#_x0000_t75" alt="学科网(www.zxxk.com)--教育资源门户，提供试卷、教案、课件、论文、素材以及各类教学资源下载，还有大量而丰富的教学相关资讯！" style="width:14.5pt;height:18pt" o:ole="">
            <v:imagedata r:id="rId48" o:title="eqId23f919bd3dde10dbbc076f7ec5149699"/>
          </v:shape>
          <o:OLEObject Type="Embed" ProgID="Equation.DSMT4" ShapeID="_x0000_i1046" DrawAspect="Content" ObjectID="_1843286636" r:id="rId49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47" type="#_x0000_t75" alt="学科网(www.zxxk.com)--教育资源门户，提供试卷、教案、课件、论文、素材以及各类教学资源下载，还有大量而丰富的教学相关资讯！" style="width:15pt;height:18pt" o:ole="">
            <v:imagedata r:id="rId50" o:title="eqId3c4f6f74444b2b7947fc6e35c8d62322"/>
          </v:shape>
          <o:OLEObject Type="Embed" ProgID="Equation.DSMT4" ShapeID="_x0000_i1047" DrawAspect="Content" ObjectID="_1843286637" r:id="rId51"/>
        </w:object>
      </w:r>
      <w:r>
        <w:rPr>
          <w:rFonts w:ascii="宋体" w:hAnsi="宋体"/>
          <w:color w:val="000000"/>
        </w:rPr>
        <w:t>分别是两圆的圆心，设图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中的阴影部分面积为</w:t>
      </w:r>
      <w:r>
        <w:object w:dxaOrig="255" w:dyaOrig="360">
          <v:shape id="_x0000_i1048" type="#_x0000_t75" alt="学科网(www.zxxk.com)--教育资源门户，提供试卷、教案、课件、论文、素材以及各类教学资源下载，还有大量而丰富的教学相关资讯！" style="width:13pt;height:18pt" o:ole="">
            <v:imagedata r:id="rId52" o:title="eqIde097c8d4c948de063796bd19f85b3a9a"/>
          </v:shape>
          <o:OLEObject Type="Embed" ProgID="Equation.DSMT4" ShapeID="_x0000_i1048" DrawAspect="Content" ObjectID="_1843286638" r:id="rId53"/>
        </w:object>
      </w:r>
      <w:r>
        <w:rPr>
          <w:rFonts w:ascii="宋体" w:hAnsi="宋体"/>
          <w:color w:val="000000"/>
        </w:rPr>
        <w:t>，图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中的阴影部分面积为</w:t>
      </w:r>
      <w:r>
        <w:object w:dxaOrig="285" w:dyaOrig="360">
          <v:shape id="_x0000_i1049" type="#_x0000_t75" alt="学科网(www.zxxk.com)--教育资源门户，提供试卷、教案、课件、论文、素材以及各类教学资源下载，还有大量而丰富的教学相关资讯！" style="width:14.5pt;height:18pt" o:ole="">
            <v:imagedata r:id="rId54" o:title="eqId1e0bd63f55069a3bc870915010b39225"/>
          </v:shape>
          <o:OLEObject Type="Embed" ProgID="Equation.DSMT4" ShapeID="_x0000_i1049" DrawAspect="Content" ObjectID="_1843286639" r:id="rId55"/>
        </w:object>
      </w:r>
      <w:r>
        <w:rPr>
          <w:rFonts w:ascii="宋体" w:hAnsi="宋体"/>
          <w:color w:val="000000"/>
        </w:rPr>
        <w:t>，那么</w:t>
      </w:r>
      <w:r>
        <w:object w:dxaOrig="255" w:dyaOrig="360">
          <v:shape id="_x0000_i1050" type="#_x0000_t75" alt="学科网(www.zxxk.com)--教育资源门户，提供试卷、教案、课件、论文、素材以及各类教学资源下载，还有大量而丰富的教学相关资讯！" style="width:13pt;height:18pt" o:ole="">
            <v:imagedata r:id="rId52" o:title="eqIde097c8d4c948de063796bd19f85b3a9a"/>
          </v:shape>
          <o:OLEObject Type="Embed" ProgID="Equation.DSMT4" ShapeID="_x0000_i1050" DrawAspect="Content" ObjectID="_1843286640" r:id="rId56"/>
        </w:object>
      </w:r>
      <w:r>
        <w:rPr>
          <w:rFonts w:ascii="宋体" w:hAnsi="宋体"/>
          <w:color w:val="000000"/>
        </w:rPr>
        <w:t>与</w:t>
      </w:r>
      <w:r>
        <w:object w:dxaOrig="285" w:dyaOrig="360">
          <v:shape id="_x0000_i1051" type="#_x0000_t75" alt="学科网(www.zxxk.com)--教育资源门户，提供试卷、教案、课件、论文、素材以及各类教学资源下载，还有大量而丰富的教学相关资讯！" style="width:14.5pt;height:18pt" o:ole="">
            <v:imagedata r:id="rId54" o:title="eqId1e0bd63f55069a3bc870915010b39225"/>
          </v:shape>
          <o:OLEObject Type="Embed" ProgID="Equation.DSMT4" ShapeID="_x0000_i1051" DrawAspect="Content" ObjectID="_1843286641" r:id="rId57"/>
        </w:object>
      </w:r>
      <w:r>
        <w:rPr>
          <w:rFonts w:ascii="宋体" w:hAnsi="宋体"/>
          <w:color w:val="000000"/>
        </w:rPr>
        <w:t>之间的大小关系为（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360">
          <v:shape id="_x0000_i1052" type="#_x0000_t75" alt="学科网(www.zxxk.com)--教育资源门户，提供试卷、教案、课件、论文、素材以及各类教学资源下载，还有大量而丰富的教学相关资讯！" style="width:36pt;height:18pt" o:ole="">
            <v:imagedata r:id="rId59" o:title="eqIdc360fec104715a3dde04e579cd08ee31"/>
          </v:shape>
          <o:OLEObject Type="Embed" ProgID="Equation.DSMT4" ShapeID="_x0000_i1052" DrawAspect="Content" ObjectID="_1843286642" r:id="rId6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720" w:dyaOrig="360">
          <v:shape id="_x0000_i1053" type="#_x0000_t75" alt="学科网(www.zxxk.com)--教育资源门户，提供试卷、教案、课件、论文、素材以及各类教学资源下载，还有大量而丰富的教学相关资讯！" style="width:36pt;height:18pt" o:ole="">
            <v:imagedata r:id="rId61" o:title="eqId9ddc18ef823feb3a4bf0737f3446f99c"/>
          </v:shape>
          <o:OLEObject Type="Embed" ProgID="Equation.DSMT4" ShapeID="_x0000_i1053" DrawAspect="Content" ObjectID="_1843286643" r:id="rId6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720" w:dyaOrig="360">
          <v:shape id="_x0000_i1054" type="#_x0000_t75" alt="学科网(www.zxxk.com)--教育资源门户，提供试卷、教案、课件、论文、素材以及各类教学资源下载，还有大量而丰富的教学相关资讯！" style="width:36pt;height:18pt" o:ole="">
            <v:imagedata r:id="rId63" o:title="eqId31dd78e9156dcf6db93f6cbcc5b43b14"/>
          </v:shape>
          <o:OLEObject Type="Embed" ProgID="Equation.DSMT4" ShapeID="_x0000_i1054" DrawAspect="Content" ObjectID="_1843286644" r:id="rId6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如图，长方形的长为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，一个半径为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的圆沿着长方形的四边内侧滚动一周．那么在该长方形内，这个圆滚动过程中未覆盖的面积是（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809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0" w:dyaOrig="279">
          <v:shape id="_x0000_i1055" type="#_x0000_t75" alt="学科网(www.zxxk.com)--教育资源门户，提供试卷、教案、课件、论文、素材以及各类教学资源下载，还有大量而丰富的教学相关资讯！" style="width:28pt;height:14pt" o:ole="">
            <v:imagedata r:id="rId66" o:title="eqIda84590674ff60fad5899e7bb966af52e"/>
          </v:shape>
          <o:OLEObject Type="Embed" ProgID="Equation.DSMT4" ShapeID="_x0000_i1055" DrawAspect="Content" ObjectID="_1843286645" r:id="rId6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4pt;height:14.5pt" o:ole="">
            <v:imagedata r:id="rId68" o:title="eqId20a00e7636d6ad1f14cbc2e68ee6b235"/>
          </v:shape>
          <o:OLEObject Type="Embed" ProgID="Equation.DSMT4" ShapeID="_x0000_i1056" DrawAspect="Content" ObjectID="_1843286646" r:id="rId6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675" w:dyaOrig="285">
          <v:shape id="_x0000_i1057" type="#_x0000_t75" alt="学科网(www.zxxk.com)--教育资源门户，提供试卷、教案、课件、论文、素材以及各类教学资源下载，还有大量而丰富的教学相关资讯！" style="width:34pt;height:14.5pt" o:ole="">
            <v:imagedata r:id="rId70" o:title="eqId73e07523734320aba8bc43d36af33526"/>
          </v:shape>
          <o:OLEObject Type="Embed" ProgID="Equation.DSMT4" ShapeID="_x0000_i1057" DrawAspect="Content" ObjectID="_1843286647" r:id="rId7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680" w:dyaOrig="279">
          <v:shape id="_x0000_i1058" type="#_x0000_t75" alt="学科网(www.zxxk.com)--教育资源门户，提供试卷、教案、课件、论文、素材以及各类教学资源下载，还有大量而丰富的教学相关资讯！" style="width:34pt;height:14pt" o:ole="">
            <v:imagedata r:id="rId72" o:title="eqId600f5a9ed4ca56ad5777e4cc89e0c937"/>
          </v:shape>
          <o:OLEObject Type="Embed" ProgID="Equation.DSMT4" ShapeID="_x0000_i1058" DrawAspect="Content" ObjectID="_1843286648" r:id="rId73"/>
        </w:objec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化简比：</w:t>
      </w:r>
      <w:r>
        <w:object w:dxaOrig="340" w:dyaOrig="279">
          <v:shape id="_x0000_i1059" type="#_x0000_t75" alt="学科网(www.zxxk.com)--教育资源门户，提供试卷、教案、课件、论文、素材以及各类教学资源下载，还有大量而丰富的教学相关资讯！" style="width:17pt;height:14pt" o:ole="">
            <v:imagedata r:id="rId74" o:title="eqId4d4d3ac67dac7a4c48fbfb053a735b88"/>
          </v:shape>
          <o:OLEObject Type="Embed" ProgID="Equation.DSMT4" ShapeID="_x0000_i1059" DrawAspect="Content" ObjectID="_1843286649" r:id="rId75"/>
        </w:object>
      </w:r>
      <w:r>
        <w:rPr>
          <w:rFonts w:ascii="宋体" w:hAnsi="宋体"/>
          <w:color w:val="000000"/>
        </w:rPr>
        <w:t>小时</w:t>
      </w:r>
      <w:r>
        <w:object w:dxaOrig="240" w:dyaOrig="285">
          <v:shape id="_x0000_i1060" type="#_x0000_t75" alt="学科网(www.zxxk.com)--教育资源门户，提供试卷、教案、课件、论文、素材以及各类教学资源下载，还有大量而丰富的教学相关资讯！" style="width:12pt;height:14.5pt" o:ole="">
            <v:imagedata r:id="rId76" o:title="eqIde8fa79bcd20ee0192b07de44302a8334"/>
          </v:shape>
          <o:OLEObject Type="Embed" ProgID="Equation.DSMT4" ShapeID="_x0000_i1060" DrawAspect="Content" ObjectID="_1843286650" r:id="rId77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</w:t>
      </w:r>
      <w:r>
        <w:object w:dxaOrig="195" w:dyaOrig="180">
          <v:shape id="_x0000_i1061" type="#_x0000_t75" alt="学科网(www.zxxk.com)--教育资源门户，提供试卷、教案、课件、论文、素材以及各类教学资源下载，还有大量而丰富的教学相关资讯！" style="width:10pt;height:9pt" o:ole="">
            <v:imagedata r:id="rId78" o:title="eqId6706fe00b4e231e62d9ecbec567d526b"/>
          </v:shape>
          <o:OLEObject Type="Embed" ProgID="Equation.DSMT4" ShapeID="_x0000_i1061" DrawAspect="Content" ObjectID="_1843286651" r:id="rId7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" style="width:10pt;height:11.5pt" o:ole="">
            <v:imagedata r:id="rId20" o:title="eqId81dea63b8ce3e51adf66cf7b9982a248"/>
          </v:shape>
          <o:OLEObject Type="Embed" ProgID="Equation.DSMT4" ShapeID="_x0000_i1062" DrawAspect="Content" ObjectID="_1843286652" r:id="rId80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的比例中项，则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" style="width:10pt;height:11.5pt" o:ole="">
            <v:imagedata r:id="rId20" o:title="eqId81dea63b8ce3e51adf66cf7b9982a248"/>
          </v:shape>
          <o:OLEObject Type="Embed" ProgID="Equation.DSMT4" ShapeID="_x0000_i1063" DrawAspect="Content" ObjectID="_1843286653" r:id="rId8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一幅地图上距离与实际距离之比为</w:t>
      </w:r>
      <w:r>
        <w:object w:dxaOrig="885" w:dyaOrig="285">
          <v:shape id="_x0000_i106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2" o:title="eqId60b46633fdd7cfb62c618e6f241113fb"/>
          </v:shape>
          <o:OLEObject Type="Embed" ProgID="Equation.DSMT4" ShapeID="_x0000_i1064" DrawAspect="Content" ObjectID="_1843286654" r:id="rId83"/>
        </w:object>
      </w:r>
      <w:r>
        <w:rPr>
          <w:rFonts w:ascii="宋体" w:hAnsi="宋体"/>
          <w:color w:val="000000"/>
        </w:rPr>
        <w:t>，若在该地图上量得</w:t>
      </w:r>
      <w:r>
        <w:object w:dxaOrig="240" w:dyaOrig="255">
          <v:shape id="_x0000_i1065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5963abe8f421bd99a2aaa94831a951e9"/>
          </v:shape>
          <o:OLEObject Type="Embed" ProgID="Equation.DSMT4" ShapeID="_x0000_i1065" DrawAspect="Content" ObjectID="_1843286655" r:id="rId85"/>
        </w:object>
      </w:r>
      <w:r>
        <w:rPr>
          <w:rFonts w:ascii="宋体" w:hAnsi="宋体"/>
          <w:color w:val="000000"/>
        </w:rPr>
        <w:t>、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86" o:title="eqId7f9e8449aad35c5d840a3395ea86df6d"/>
          </v:shape>
          <o:OLEObject Type="Embed" ProgID="Equation.DSMT4" ShapeID="_x0000_i1066" DrawAspect="Content" ObjectID="_1843286656" r:id="rId87"/>
        </w:object>
      </w:r>
      <w:r>
        <w:rPr>
          <w:rFonts w:ascii="宋体" w:hAnsi="宋体"/>
          <w:color w:val="000000"/>
        </w:rPr>
        <w:t>两地之间的距离为</w:t>
      </w:r>
      <m:oMath>
        <m:r>
          <w:rPr>
            <w:rFonts w:ascii="Cambria Math" w:hAnsi="Cambria Math" w:cs="Cambria Math"/>
          </w:rPr>
          <m:t>15</m:t>
        </m:r>
        <m:r>
          <m:rPr>
            <m:nor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，则实际</w:t>
      </w:r>
      <w:r>
        <w:object w:dxaOrig="240" w:dyaOrig="255">
          <v:shape id="_x0000_i1067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5963abe8f421bd99a2aaa94831a951e9"/>
          </v:shape>
          <o:OLEObject Type="Embed" ProgID="Equation.DSMT4" ShapeID="_x0000_i1067" DrawAspect="Content" ObjectID="_1843286657" r:id="rId88"/>
        </w:object>
      </w:r>
      <w:r>
        <w:rPr>
          <w:rFonts w:ascii="宋体" w:hAnsi="宋体"/>
          <w:color w:val="000000"/>
        </w:rPr>
        <w:t>、</w:t>
      </w:r>
      <w:r>
        <w:object w:dxaOrig="240" w:dyaOrig="255">
          <v:shape id="_x0000_i1068" type="#_x0000_t75" alt="学科网(www.zxxk.com)--教育资源门户，提供试卷、教案、课件、论文、素材以及各类教学资源下载，还有大量而丰富的教学相关资讯！" style="width:12pt;height:13pt" o:ole="">
            <v:imagedata r:id="rId86" o:title="eqId7f9e8449aad35c5d840a3395ea86df6d"/>
          </v:shape>
          <o:OLEObject Type="Embed" ProgID="Equation.DSMT4" ShapeID="_x0000_i1068" DrawAspect="Content" ObjectID="_1843286658" r:id="rId89"/>
        </w:object>
      </w:r>
      <w:r>
        <w:rPr>
          <w:rFonts w:ascii="宋体" w:hAnsi="宋体"/>
          <w:color w:val="000000"/>
        </w:rPr>
        <w:t>两地之间的距离为</w:t>
      </w:r>
      <w:r>
        <w:rPr>
          <w:color w:val="000000"/>
        </w:rPr>
        <w:t>_____</w:t>
      </w:r>
      <w:r>
        <w:object w:dxaOrig="360" w:dyaOrig="285">
          <v:shape id="_x0000_i1069" type="#_x0000_t75" alt="学科网(www.zxxk.com)--教育资源门户，提供试卷、教案、课件、论文、素材以及各类教学资源下载，还有大量而丰富的教学相关资讯！" style="width:18pt;height:14.5pt" o:ole="">
            <v:imagedata r:id="rId90" o:title="eqIdf555f3cbe968094310f4ee675bf28fc7"/>
          </v:shape>
          <o:OLEObject Type="Embed" ProgID="Equation.DSMT4" ShapeID="_x0000_i1069" DrawAspect="Content" ObjectID="_1843286659" r:id="rId91"/>
        </w:objec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某校六（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）班学生参加活动，实到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人，事假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人，那么该班学生的出勤</w:t>
      </w:r>
      <w:r>
        <w:rPr>
          <w:rFonts w:ascii="宋体" w:hAnsi="宋体"/>
          <w:color w:val="000000"/>
        </w:rPr>
        <w:t>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．（结果用百分数表示）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小芳家购置车辆向银行贷款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万元钱，目前该银行的基准利率一年期为</w:t>
      </w:r>
      <w:r>
        <w:object w:dxaOrig="699" w:dyaOrig="278">
          <v:shape id="_x0000_i1070" type="#_x0000_t75" alt="学科网(www.zxxk.com)--教育资源门户，提供试卷、教案、课件、论文、素材以及各类教学资源下载，还有大量而丰富的教学相关资讯！" style="width:35pt;height:14pt" o:ole="">
            <v:imagedata r:id="rId92" o:title="eqId7fbe1112bdc46826ab41f41395b75c0e"/>
          </v:shape>
          <o:OLEObject Type="Embed" ProgID="Equation.DSMT4" ShapeID="_x0000_i1070" DrawAspect="Content" ObjectID="_1843286660" r:id="rId9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贷款期限为两年，则</w:t>
      </w:r>
      <w:r>
        <w:rPr>
          <w:rFonts w:ascii="宋体" w:hAnsi="宋体"/>
          <w:color w:val="000000"/>
        </w:rPr>
        <w:t>两年到期后，小芳家需向银行偿还本息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如果扇形的面积占扇形所在圆面积的</w:t>
      </w:r>
      <w:r>
        <w:object w:dxaOrig="225" w:dyaOrig="615">
          <v:shape id="_x0000_i1071" type="#_x0000_t75" alt="学科网(www.zxxk.com)--教育资源门户，提供试卷、教案、课件、论文、素材以及各类教学资源下载，还有大量而丰富的教学相关资讯！" style="width:11.5pt;height:31pt" o:ole="">
            <v:imagedata r:id="rId94" o:title="eqIdd3ffd5c35bba71ea54c28622b6cf505d"/>
          </v:shape>
          <o:OLEObject Type="Embed" ProgID="Equation.DSMT4" ShapeID="_x0000_i1071" DrawAspect="Content" ObjectID="_1843286661" r:id="rId95"/>
        </w:object>
      </w:r>
      <w:r>
        <w:rPr>
          <w:rFonts w:ascii="宋体" w:hAnsi="宋体"/>
          <w:color w:val="000000"/>
        </w:rPr>
        <w:t>，且圆的直径是</w:t>
      </w:r>
      <w:r>
        <w:object w:dxaOrig="480" w:dyaOrig="276">
          <v:shape id="_x0000_i1072" type="#_x0000_t75" alt="学科网(www.zxxk.com)--教育资源门户，提供试卷、教案、课件、论文、素材以及各类教学资源下载，还有大量而丰富的教学相关资讯！" style="width:24pt;height:14pt" o:ole="">
            <v:imagedata r:id="rId96" o:title="eqId80b1fe1b971b780e443a9b13621611c5"/>
          </v:shape>
          <o:OLEObject Type="Embed" ProgID="Equation.DSMT4" ShapeID="_x0000_i1072" DrawAspect="Content" ObjectID="_1843286662" r:id="rId97"/>
        </w:object>
      </w:r>
      <w:r>
        <w:rPr>
          <w:rFonts w:ascii="宋体" w:hAnsi="宋体"/>
          <w:color w:val="000000"/>
        </w:rPr>
        <w:t>，则扇形的面积为</w:t>
      </w:r>
      <w:r>
        <w:rPr>
          <w:color w:val="000000"/>
        </w:rPr>
        <w:t>_____</w:t>
      </w:r>
      <w:r>
        <w:object w:dxaOrig="435" w:dyaOrig="315">
          <v:shape id="_x0000_i1073" type="#_x0000_t75" alt="学科网(www.zxxk.com)--教育资源门户，提供试卷、教案、课件、论文、素材以及各类教学资源下载，还有大量而丰富的教学相关资讯！" style="width:22pt;height:16pt" o:ole="">
            <v:imagedata r:id="rId98" o:title="eqId6e31351d7b971bda5c97c662fc71103a"/>
          </v:shape>
          <o:OLEObject Type="Embed" ProgID="Equation.DSMT4" ShapeID="_x0000_i1073" DrawAspect="Content" ObjectID="_1843286663" r:id="rId99"/>
        </w:object>
      </w:r>
      <w:r>
        <w:rPr>
          <w:rFonts w:ascii="宋体" w:hAnsi="宋体"/>
          <w:color w:val="000000"/>
        </w:rPr>
        <w:t>．（答案保留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一个圆环的外圆直径为</w:t>
      </w:r>
      <w:r>
        <w:object w:dxaOrig="555" w:dyaOrig="285">
          <v:shape id="_x0000_i1074" type="#_x0000_t75" alt="学科网(www.zxxk.com)--教育资源门户，提供试卷、教案、课件、论文、素材以及各类教学资源下载，还有大量而丰富的教学相关资讯！" style="width:28pt;height:14.5pt" o:ole="">
            <v:imagedata r:id="rId100" o:title="eqId689ff84e2d7f52c7446ef789a54557da"/>
          </v:shape>
          <o:OLEObject Type="Embed" ProgID="Equation.DSMT4" ShapeID="_x0000_i1074" DrawAspect="Content" ObjectID="_1843286664" r:id="rId101"/>
        </w:object>
      </w:r>
      <w:r>
        <w:rPr>
          <w:rFonts w:ascii="宋体" w:hAnsi="宋体"/>
          <w:color w:val="000000"/>
        </w:rPr>
        <w:t>，宽度为</w:t>
      </w:r>
      <w:r>
        <w:object w:dxaOrig="496" w:dyaOrig="281">
          <v:shape id="_x0000_i1075" type="#_x0000_t75" alt="学科网(www.zxxk.com)--教育资源门户，提供试卷、教案、课件、论文、素材以及各类教学资源下载，还有大量而丰富的教学相关资讯！" style="width:25pt;height:14pt" o:ole="">
            <v:imagedata r:id="rId102" o:title="eqIdc78d0ab561d0c9bb9099772c596af8bf"/>
          </v:shape>
          <o:OLEObject Type="Embed" ProgID="Equation.DSMT4" ShapeID="_x0000_i1075" DrawAspect="Content" ObjectID="_1843286665" r:id="rId103"/>
        </w:object>
      </w:r>
      <w:r>
        <w:rPr>
          <w:rFonts w:ascii="宋体" w:hAnsi="宋体"/>
          <w:color w:val="000000"/>
        </w:rPr>
        <w:t>，则圆环的面积是</w:t>
      </w:r>
      <w:r>
        <w:rPr>
          <w:color w:val="000000"/>
        </w:rPr>
        <w:t>_____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cm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</m:oMath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m:oMath>
        <m:r>
          <w:rPr>
            <w:rFonts w:ascii="Cambria Math" w:hAnsi="Cambria Math" w:cs="Cambria Math"/>
          </w:rPr>
          <m:t>3.14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如图，一个半径为</w:t>
      </w:r>
      <m:oMath>
        <m:r>
          <w:rPr>
            <w:rFonts w:ascii="Cambria Math" w:hAnsi="Cambria Math" w:cs="Cambria Math"/>
          </w:rPr>
          <m:t>5</m:t>
        </m:r>
        <m:r>
          <m:rPr>
            <m:nor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的定滑轮带动重物上升了</w:t>
      </w:r>
      <m:oMath>
        <m:r>
          <w:rPr>
            <w:rFonts w:ascii="Cambria Math" w:hAnsi="Cambria Math" w:cs="Cambria Math"/>
          </w:rPr>
          <m:t>9.42</m:t>
        </m:r>
        <m:r>
          <m:rPr>
            <m:nor/>
          </m:rPr>
          <w:rPr>
            <w:rFonts w:ascii="Cambria Math" w:hAnsi="Cambria Math" w:cs="Cambria Math"/>
          </w:rPr>
          <m:t> </m:t>
        </m:r>
        <m:r>
          <m:rPr>
            <m:nor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，假设绳索与滑轮之间没有滑动，则滑轮上某一点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" style="width:12pt;height:13pt" o:ole="">
            <v:imagedata r:id="rId104" o:title="eqIddad2a36927223bd70f426ba06aea4b45"/>
          </v:shape>
          <o:OLEObject Type="Embed" ProgID="Equation.DSMT4" ShapeID="_x0000_i1076" DrawAspect="Content" ObjectID="_1843286666" r:id="rId105"/>
        </w:object>
      </w:r>
      <w:r>
        <w:rPr>
          <w:rFonts w:ascii="宋体" w:hAnsi="宋体"/>
          <w:color w:val="000000"/>
        </w:rPr>
        <w:t>旋转了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" style="width:10pt;height:11.5pt" o:ole="">
            <v:imagedata r:id="rId106" o:title="eqId70f5389990c3a0c5373f3bd9fb2454c9"/>
          </v:shape>
          <o:OLEObject Type="Embed" ProgID="Equation.DSMT4" ShapeID="_x0000_i1077" DrawAspect="Content" ObjectID="_1843286667" r:id="rId107"/>
        </w:object>
      </w:r>
      <w:r>
        <w:rPr>
          <w:rFonts w:ascii="宋体" w:hAnsi="宋体"/>
          <w:color w:val="000000"/>
        </w:rPr>
        <w:t>取</w:t>
      </w:r>
      <m:oMath>
        <m:r>
          <w:rPr>
            <w:rFonts w:ascii="Cambria Math" w:hAnsi="Cambria Math" w:cs="Cambria Math"/>
          </w:rPr>
          <m:t>3.14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4780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如图，某自行车的前链轮（踏板齿轮）有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齿，后飞轮（车轮齿轮）有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齿，若骑手每分钟踏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圈，后轮半径是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厘米，则自行车每分钟行驶的距离是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504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如图，在一个长方形外有一个等边三角形，长方形的宽是等边三角形的边长的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倍，长方形的长与宽的比是</w:t>
      </w:r>
      <m:oMath>
        <m:r>
          <w:rPr>
            <w:rFonts w:ascii="Cambria Math" w:hAnsi="Cambria Math" w:cs="Cambria Math"/>
          </w:rPr>
          <m:t>5:3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，等边三角形的边长为</w:t>
      </w:r>
      <w:r>
        <w:object w:dxaOrig="195" w:dyaOrig="225">
          <v:shape id="_x0000_i1078" type="#_x0000_t75" alt="学科网(www.zxxk.com)--教育资源门户，提供试卷、教案、课件、论文、素材以及各类教学资源下载，还有大量而丰富的教学相关资讯！" style="width:10pt;height:11.5pt" o:ole="">
            <v:imagedata r:id="rId110" o:title="eqId0a6936d370d6a238a608ca56f87198de"/>
          </v:shape>
          <o:OLEObject Type="Embed" ProgID="Equation.DSMT4" ShapeID="_x0000_i1078" DrawAspect="Content" ObjectID="_1843286668" r:id="rId111"/>
        </w:object>
      </w:r>
      <w:r>
        <w:rPr>
          <w:rFonts w:ascii="宋体" w:hAnsi="宋体"/>
          <w:color w:val="000000"/>
        </w:rPr>
        <w:t>厘米，三角形沿长方形的边在长方形外部向右翻转，翻转一圈后顶点</w:t>
      </w:r>
      <w:r>
        <w:object w:dxaOrig="240" w:dyaOrig="285">
          <v:shape id="_x0000_i1079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79" DrawAspect="Content" ObjectID="_1843286669" r:id="rId113"/>
        </w:object>
      </w:r>
      <w:r>
        <w:rPr>
          <w:rFonts w:ascii="宋体" w:hAnsi="宋体"/>
          <w:color w:val="000000"/>
        </w:rPr>
        <w:t>所划过的曲线的长度为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厘米．（用</w:t>
      </w:r>
      <w:r>
        <w:object w:dxaOrig="195" w:dyaOrig="225">
          <v:shape id="_x0000_i1080" type="#_x0000_t75" alt="学科网(www.zxxk.com)--教育资源门户，提供试卷、教案、课件、论文、素材以及各类教学资源下载，还有大量而丰富的教学相关资讯！" style="width:10pt;height:11.5pt" o:ole="">
            <v:imagedata r:id="rId110" o:title="eqId0a6936d370d6a238a608ca56f87198de"/>
          </v:shape>
          <o:OLEObject Type="Embed" ProgID="Equation.DSMT4" ShapeID="_x0000_i1080" DrawAspect="Content" ObjectID="_1843286670" r:id="rId114"/>
        </w:object>
      </w:r>
      <w:r>
        <w:rPr>
          <w:rFonts w:ascii="宋体" w:hAnsi="宋体"/>
          <w:color w:val="000000"/>
        </w:rPr>
        <w:t>的代数式表示，答案保留</w:t>
      </w:r>
      <w:r>
        <w:object w:dxaOrig="225" w:dyaOrig="225">
          <v:shape id="_x0000_i108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15" o:title="eqId86ebba6ed1add0fe647c0226614b9290"/>
          </v:shape>
          <o:OLEObject Type="Embed" ProgID="Equation.DSMT4" ShapeID="_x0000_i1081" DrawAspect="Content" ObjectID="_1843286671" r:id="rId116"/>
        </w:objec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" style="width:10pt;height:11.5pt" o:ole="">
            <v:imagedata r:id="rId20" o:title="eqId81dea63b8ce3e51adf66cf7b9982a248"/>
          </v:shape>
          <o:OLEObject Type="Embed" ProgID="Equation.DSMT4" ShapeID="_x0000_i1082" DrawAspect="Content" ObjectID="_1843286672" r:id="rId118"/>
        </w:object>
      </w:r>
      <w:r>
        <w:rPr>
          <w:rFonts w:ascii="宋体" w:hAnsi="宋体"/>
          <w:color w:val="000000"/>
        </w:rPr>
        <w:t>的值：</w:t>
      </w:r>
      <w:r>
        <w:object w:dxaOrig="1800" w:dyaOrig="615">
          <v:shape id="_x0000_i1083" type="#_x0000_t75" alt="学科网(www.zxxk.com)--教育资源门户，提供试卷、教案、课件、论文、素材以及各类教学资源下载，还有大量而丰富的教学相关资讯！" style="width:90pt;height:31pt" o:ole="">
            <v:imagedata r:id="rId119" o:title="eqId2c80e660be8e71304b36a0b284fa77fa"/>
          </v:shape>
          <o:OLEObject Type="Embed" ProgID="Equation.DSMT4" ShapeID="_x0000_i1083" DrawAspect="Content" ObjectID="_1843286673" r:id="rId120"/>
        </w:objec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105" w:dyaOrig="615">
          <v:shape id="_x0000_i1084" type="#_x0000_t75" alt="学科网(www.zxxk.com)--教育资源门户，提供试卷、教案、课件、论文、素材以及各类教学资源下载，还有大量而丰富的教学相关资讯！" style="width:155.5pt;height:31pt" o:ole="">
            <v:imagedata r:id="rId121" o:title="eqIdc8452d8db7442fa5874e63dbe465db31"/>
          </v:shape>
          <o:OLEObject Type="Embed" ProgID="Equation.DSMT4" ShapeID="_x0000_i1084" DrawAspect="Content" ObjectID="_1843286674" r:id="rId122"/>
        </w:objec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2985" w:dyaOrig="615">
          <v:shape id="_x0000_i1085" type="#_x0000_t75" alt="学科网(www.zxxk.com)--教育资源门户，提供试卷、教案、课件、论文、素材以及各类教学资源下载，还有大量而丰富的教学相关资讯！" style="width:149.5pt;height:31pt" o:ole="">
            <v:imagedata r:id="rId123" o:title="eqId9e05617ce52ea43c21b56f23edd6c5ce"/>
          </v:shape>
          <o:OLEObject Type="Embed" ProgID="Equation.DSMT4" ShapeID="_x0000_i1085" DrawAspect="Content" ObjectID="_1843286675" r:id="rId124"/>
        </w:object>
      </w:r>
      <w:r>
        <w:rPr>
          <w:rFonts w:ascii="宋体" w:hAnsi="宋体"/>
          <w:color w:val="000000"/>
        </w:rPr>
        <w:t>，求：</w:t>
      </w:r>
      <w:r>
        <w:object w:dxaOrig="735" w:dyaOrig="255">
          <v:shape id="_x0000_i1086" type="#_x0000_t75" alt="学科网(www.zxxk.com)--教育资源门户，提供试卷、教案、课件、论文、素材以及各类教学资源下载，还有大量而丰富的教学相关资讯！" style="width:37pt;height:13pt" o:ole="">
            <v:imagedata r:id="rId125" o:title="eqId384c0dfaacdb984b3f4a1d4e62a3681d"/>
          </v:shape>
          <o:OLEObject Type="Embed" ProgID="Equation.DSMT4" ShapeID="_x0000_i1086" DrawAspect="Content" ObjectID="_1843286676" r:id="rId126"/>
        </w:objec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浩浩家距离外婆家大约有</w:t>
      </w:r>
      <w:r>
        <w:rPr>
          <w:rFonts w:eastAsia="Times New Roman" w:cs="Times New Roman"/>
          <w:color w:val="000000"/>
        </w:rPr>
        <w:t>380</w:t>
      </w:r>
      <w:r>
        <w:rPr>
          <w:rFonts w:ascii="宋体" w:hAnsi="宋体"/>
          <w:color w:val="000000"/>
        </w:rPr>
        <w:t>千米，汽车每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千米耗油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升，按这个耗油量，出发时加满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升汽油，能到外婆家吗？（用比例知识解答）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如图所示是某森林公园二期改造工程的部分规划图．以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爱在方圆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为主题的设计中，正方形不与圆重叠的部分建造林地，圆不与正方形重叠的部分铺设草地，重叠部分修建池塘．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04975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若圆</w:t>
      </w:r>
      <w:proofErr w:type="gramEnd"/>
      <w:r>
        <w:object w:dxaOrig="240" w:dyaOrig="285">
          <v:shape id="_x0000_i1087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87" DrawAspect="Content" ObjectID="_1843286677" r:id="rId128"/>
        </w:object>
      </w:r>
      <w:r>
        <w:rPr>
          <w:rFonts w:ascii="宋体" w:hAnsi="宋体"/>
          <w:color w:val="000000"/>
        </w:rPr>
        <w:t>面积的</w:t>
      </w:r>
      <m:oMath>
        <m:r>
          <w:rPr>
            <w:rFonts w:ascii="Cambria Math" w:hAnsi="Cambria Math" w:cs="Cambria Math"/>
          </w:rPr>
          <m:t>75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是草地，池塘的面积是</w:t>
      </w:r>
      <w:r>
        <w:rPr>
          <w:rFonts w:eastAsia="Times New Roman" w:cs="Times New Roman"/>
          <w:color w:val="000000"/>
        </w:rPr>
        <w:t>78.5</w:t>
      </w:r>
      <w:r>
        <w:rPr>
          <w:rFonts w:ascii="宋体" w:hAnsi="宋体"/>
          <w:color w:val="000000"/>
        </w:rPr>
        <w:t>平方米，则圆</w:t>
      </w:r>
      <w:r>
        <w:object w:dxaOrig="240" w:dyaOrig="285">
          <v:shape id="_x0000_i1088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88" DrawAspect="Content" ObjectID="_1843286678" r:id="rId129"/>
        </w:object>
      </w:r>
      <w:r>
        <w:rPr>
          <w:rFonts w:ascii="宋体" w:hAnsi="宋体"/>
          <w:color w:val="000000"/>
        </w:rPr>
        <w:t>的面积是多少？圆</w:t>
      </w:r>
      <w:r>
        <w:object w:dxaOrig="240" w:dyaOrig="285">
          <v:shape id="_x0000_i1089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89" DrawAspect="Content" ObjectID="_1843286679" r:id="rId130"/>
        </w:object>
      </w:r>
      <w:r>
        <w:rPr>
          <w:rFonts w:ascii="宋体" w:hAnsi="宋体"/>
          <w:color w:val="000000"/>
        </w:rPr>
        <w:t>的半径是多少米？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若正方形边长</w:t>
      </w:r>
      <w:r>
        <w:object w:dxaOrig="405" w:dyaOrig="255">
          <v:shape id="_x0000_i1090" type="#_x0000_t75" alt="学科网(www.zxxk.com)--教育资源门户，提供试卷、教案、课件、论文、素材以及各类教学资源下载，还有大量而丰富的教学相关资讯！" style="width:20.5pt;height:13pt" o:ole="">
            <v:imagedata r:id="rId131" o:title="eqIdf52a58fbaf4fea03567e88a9f0f6e37e"/>
          </v:shape>
          <o:OLEObject Type="Embed" ProgID="Equation.DSMT4" ShapeID="_x0000_i1090" DrawAspect="Content" ObjectID="_1843286680" r:id="rId132"/>
        </w:object>
      </w:r>
      <w:r>
        <w:rPr>
          <w:rFonts w:ascii="宋体" w:hAnsi="宋体"/>
          <w:color w:val="000000"/>
        </w:rPr>
        <w:t>与圆半径</w:t>
      </w:r>
      <w:r>
        <w:object w:dxaOrig="375" w:dyaOrig="285">
          <v:shape id="_x0000_i1091" type="#_x0000_t75" alt="学科网(www.zxxk.com)--教育资源门户，提供试卷、教案、课件、论文、素材以及各类教学资源下载，还有大量而丰富的教学相关资讯！" style="width:19pt;height:14.5pt" o:ole="">
            <v:imagedata r:id="rId133" o:title="eqId4eedae8d316c76e3d0b451256de03fb9"/>
          </v:shape>
          <o:OLEObject Type="Embed" ProgID="Equation.DSMT4" ShapeID="_x0000_i1091" DrawAspect="Content" ObjectID="_1843286681" r:id="rId134"/>
        </w:object>
      </w:r>
      <w:r>
        <w:rPr>
          <w:rFonts w:ascii="宋体" w:hAnsi="宋体"/>
          <w:color w:val="000000"/>
        </w:rPr>
        <w:t>的比为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5" o:title="eqIda6099c5d8df7335e6aaf41afa2f10dfb"/>
          </v:shape>
          <o:OLEObject Type="Embed" ProgID="Equation.DSMT4" ShapeID="_x0000_i1092" DrawAspect="Content" ObjectID="_1843286682" r:id="rId136"/>
        </w:object>
      </w:r>
      <w:r>
        <w:rPr>
          <w:rFonts w:ascii="宋体" w:hAnsi="宋体"/>
          <w:color w:val="000000"/>
        </w:rPr>
        <w:t>，且池塘的周长是</w:t>
      </w:r>
      <m:oMath>
        <m:r>
          <w:rPr>
            <w:rFonts w:ascii="Cambria Math" w:hAnsi="Cambria Math" w:cs="Cambria Math"/>
          </w:rPr>
          <m:t>42.84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米，则正方形</w:t>
      </w:r>
      <w:r>
        <w:object w:dxaOrig="720" w:dyaOrig="285">
          <v:shape id="_x0000_i1093" type="#_x0000_t75" alt="学科网(www.zxxk.com)--教育资源门户，提供试卷、教案、课件、论文、素材以及各类教学资源下载，还有大量而丰富的教学相关资讯！" style="width:36pt;height:14.5pt" o:ole="">
            <v:imagedata r:id="rId137" o:title="eqId411b38a18046fea8e9fab1f9f9b80a5f"/>
          </v:shape>
          <o:OLEObject Type="Embed" ProgID="Equation.DSMT4" ShapeID="_x0000_i1093" DrawAspect="Content" ObjectID="_1843286683" r:id="rId138"/>
        </w:object>
      </w:r>
      <w:r>
        <w:rPr>
          <w:rFonts w:ascii="宋体" w:hAnsi="宋体"/>
          <w:color w:val="000000"/>
        </w:rPr>
        <w:t>的边长</w:t>
      </w:r>
      <w: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" style="width:20.5pt;height:13pt" o:ole="">
            <v:imagedata r:id="rId131" o:title="eqIdf52a58fbaf4fea03567e88a9f0f6e37e"/>
          </v:shape>
          <o:OLEObject Type="Embed" ProgID="Equation.DSMT4" ShapeID="_x0000_i1094" DrawAspect="Content" ObjectID="_1843286684" r:id="rId139"/>
        </w:object>
      </w:r>
      <w:r>
        <w:rPr>
          <w:rFonts w:ascii="宋体" w:hAnsi="宋体"/>
          <w:color w:val="000000"/>
        </w:rPr>
        <w:t>为多少米？（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智能家居技术作为当下家庭科技领域的热门议题，展现出广泛的应用场景与巨大的发展潜力，为了解学校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名六年级学生家庭中智能家居设备的使用情况，小明开展了抽查，收集整理数据后，绘制了以下两幅不完整统计图（调查的选项有：</w:t>
      </w:r>
      <w:r>
        <w:object w:dxaOrig="240" w:dyaOrig="255"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5963abe8f421bd99a2aaa94831a951e9"/>
          </v:shape>
          <o:OLEObject Type="Embed" ProgID="Equation.DSMT4" ShapeID="_x0000_i1095" DrawAspect="Content" ObjectID="_1843286685" r:id="rId140"/>
        </w:object>
      </w:r>
      <w:r>
        <w:rPr>
          <w:rFonts w:ascii="宋体" w:hAnsi="宋体"/>
          <w:color w:val="000000"/>
        </w:rPr>
        <w:t>从未使用</w:t>
      </w:r>
      <w:r>
        <w:rPr>
          <w:rFonts w:ascii="宋体" w:hAnsi="宋体"/>
          <w:i/>
          <w:color w:val="000000"/>
        </w:rPr>
        <w:t>，</w:t>
      </w:r>
      <w:r>
        <w:object w:dxaOrig="240" w:dyaOrig="255">
          <v:shape id="_x0000_i1096" type="#_x0000_t75" alt="学科网(www.zxxk.com)--教育资源门户，提供试卷、教案、课件、论文、素材以及各类教学资源下载，还有大量而丰富的教学相关资讯！" style="width:12pt;height:13pt" o:ole="">
            <v:imagedata r:id="rId86" o:title="eqId7f9e8449aad35c5d840a3395ea86df6d"/>
          </v:shape>
          <o:OLEObject Type="Embed" ProgID="Equation.DSMT4" ShapeID="_x0000_i1096" DrawAspect="Content" ObjectID="_1843286686" r:id="rId141"/>
        </w:object>
      </w:r>
      <w:r>
        <w:rPr>
          <w:rFonts w:ascii="宋体" w:hAnsi="宋体"/>
          <w:color w:val="000000"/>
        </w:rPr>
        <w:t>很少使用，</w:t>
      </w:r>
      <w:r>
        <w:object w:dxaOrig="240" w:dyaOrig="285">
          <v:shape id="_x0000_i1097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97" DrawAspect="Content" ObjectID="_1843286687" r:id="rId142"/>
        </w:object>
      </w:r>
      <w:r>
        <w:rPr>
          <w:rFonts w:ascii="宋体" w:hAnsi="宋体"/>
          <w:color w:val="000000"/>
        </w:rPr>
        <w:t>有时使用，</w:t>
      </w:r>
      <w:r>
        <w:object w:dxaOrig="255" w:dyaOrig="255">
          <v:shape id="_x0000_i1098" type="#_x0000_t75" alt="学科网(www.zxxk.com)--教育资源门户，提供试卷、教案、课件、论文、素材以及各类教学资源下载，还有大量而丰富的教学相关资讯！" style="width:13pt;height:13pt" o:ole="">
            <v:imagedata r:id="rId143" o:title="eqId8455657dde27aabe6adb7b188e031c11"/>
          </v:shape>
          <o:OLEObject Type="Embed" ProgID="Equation.DSMT4" ShapeID="_x0000_i1098" DrawAspect="Content" ObjectID="_1843286688" r:id="rId144"/>
        </w:object>
      </w:r>
      <w:r>
        <w:rPr>
          <w:rFonts w:ascii="宋体" w:hAnsi="宋体"/>
          <w:color w:val="000000"/>
        </w:rPr>
        <w:t>常常使用）．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1590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请根据图中提供的信息完成下列问题：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这次抽查中，共抽查了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名学生；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240" w:dyaOrig="285">
          <v:shape id="_x0000_i1099" type="#_x0000_t75" alt="学科网(www.zxxk.com)--教育资源门户，提供试卷、教案、课件、论文、素材以及各类教学资源下载，还有大量而丰富的教学相关资讯！" style="width:12pt;height:14.5pt" o:ole="">
            <v:imagedata r:id="rId112" o:title="eqIdc5db41a1f31d6baee7c69990811edb9f"/>
          </v:shape>
          <o:OLEObject Type="Embed" ProgID="Equation.DSMT4" ShapeID="_x0000_i1099" DrawAspect="Content" ObjectID="_1843286689" r:id="rId146"/>
        </w:object>
      </w:r>
      <w:r>
        <w:rPr>
          <w:rFonts w:ascii="宋体" w:hAnsi="宋体"/>
          <w:color w:val="000000"/>
        </w:rPr>
        <w:t>对应的圆心角是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将条形统计图补充完整；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请根据以上数据，估算全年级中有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名学生家庭中常常使用智能家居．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某件商品的原价是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元．商家为了促销，在购物节来临之际，先将商品按原价的八折标价出售；又在购物节接近尾声时，在标价的基础上再降价</w:t>
      </w:r>
      <w:r>
        <w:object w:dxaOrig="503" w:dyaOrig="285">
          <v:shape id="_x0000_i1100" type="#_x0000_t75" alt="学科网(www.zxxk.com)--教育资源门户，提供试卷、教案、课件、论文、素材以及各类教学资源下载，还有大量而丰富的教学相关资讯！" style="width:25pt;height:14.5pt" o:ole="">
            <v:imagedata r:id="rId147" o:title="eqIdf733b1ceeead9ff892539d46a23f3626"/>
          </v:shape>
          <o:OLEObject Type="Embed" ProgID="Equation.DSMT4" ShapeID="_x0000_i1100" DrawAspect="Content" ObjectID="_1843286690" r:id="rId148"/>
        </w:object>
      </w:r>
      <w:r>
        <w:rPr>
          <w:rFonts w:ascii="宋体" w:hAnsi="宋体"/>
          <w:color w:val="000000"/>
        </w:rPr>
        <w:t>售出，此时商家仍可盈利</w:t>
      </w:r>
      <m:oMath>
        <m:r>
          <w:rPr>
            <w:rFonts w:ascii="Cambria Math" w:hAnsi="Cambria Math" w:cs="Cambria Math"/>
          </w:rPr>
          <m:t>20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求该商品在购物节尾声的最后售价</w:t>
      </w:r>
      <w:r>
        <w:rPr>
          <w:rFonts w:ascii="宋体" w:hAnsi="宋体"/>
          <w:color w:val="000000"/>
        </w:rPr>
        <w:t>是多少元？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求这件商品售后赚了多少元？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汽车盲区是造成交通事故的罪魁祸首之一，它是指驾驶员位于正常驾驶座位置，其视线被车体遮挡而不能直接观察到的那部分区域，有一种汽车盲区叫做内轮差盲区，内轮差是车辆在转弯时前内轮转弯半径与后内轮转弯半径之差：由于内轮差的存在而形成的这个区域（下图所示）是司机视线的盲区．卡车，货车等</w:t>
      </w:r>
      <w:r>
        <w:rPr>
          <w:rFonts w:ascii="宋体" w:hAnsi="宋体"/>
          <w:color w:val="000000"/>
        </w:rPr>
        <w:lastRenderedPageBreak/>
        <w:t>车身较长的大型车在转弯时都会产生这种盲区．为了解决这个问题，现在许多路口都开始设置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标线．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9095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下图是我区某一路口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的示意图，经过测量后内轮转弯半径</w:t>
      </w:r>
      <w:r>
        <w:object w:dxaOrig="1548" w:dyaOrig="360">
          <v:shape id="_x0000_i1101" type="#_x0000_t75" alt="学科网(www.zxxk.com)--教育资源门户，提供试卷、教案、课件、论文、素材以及各类教学资源下载，还有大量而丰富的教学相关资讯！" style="width:77.5pt;height:18pt" o:ole="">
            <v:imagedata r:id="rId150" o:title="eqIdfc73cf040ad16460b82b5799f66d0df0"/>
          </v:shape>
          <o:OLEObject Type="Embed" ProgID="Equation.DSMT4" ShapeID="_x0000_i1101" DrawAspect="Content" ObjectID="_1843286691" r:id="rId151"/>
        </w:object>
      </w:r>
      <w:r>
        <w:rPr>
          <w:rFonts w:ascii="宋体" w:hAnsi="宋体"/>
          <w:color w:val="000000"/>
        </w:rPr>
        <w:t>米，前内轮转弯半径</w:t>
      </w:r>
      <w:r>
        <w:object w:dxaOrig="1485" w:dyaOrig="360">
          <v:shape id="_x0000_i1102" type="#_x0000_t75" alt="学科网(www.zxxk.com)--教育资源门户，提供试卷、教案、课件、论文、素材以及各类教学资源下载，还有大量而丰富的教学相关资讯！" style="width:74.5pt;height:18pt" o:ole="">
            <v:imagedata r:id="rId152" o:title="eqIdbe8ca8125a2a74a78d891ae4f02191c7"/>
          </v:shape>
          <o:OLEObject Type="Embed" ProgID="Equation.DSMT4" ShapeID="_x0000_i1102" DrawAspect="Content" ObjectID="_1843286692" r:id="rId153"/>
        </w:object>
      </w:r>
      <w:r>
        <w:rPr>
          <w:rFonts w:ascii="宋体" w:hAnsi="宋体"/>
          <w:color w:val="000000"/>
        </w:rPr>
        <w:t>米，圆心角</w:t>
      </w:r>
      <w:r>
        <w:object w:dxaOrig="2348" w:dyaOrig="383">
          <v:shape id="_x0000_i1103" type="#_x0000_t75" alt="学科网(www.zxxk.com)--教育资源门户，提供试卷、教案、课件、论文、素材以及各类教学资源下载，还有大量而丰富的教学相关资讯！" style="width:117.5pt;height:19pt" o:ole="">
            <v:imagedata r:id="rId154" o:title="eqIde40ef295247ac1fc81418466442a31eb"/>
          </v:shape>
          <o:OLEObject Type="Embed" ProgID="Equation.DSMT4" ShapeID="_x0000_i1103" DrawAspect="Content" ObjectID="_1843286693" r:id="rId155"/>
        </w:object>
      </w:r>
      <w:r>
        <w:rPr>
          <w:rFonts w:ascii="宋体" w:hAnsi="宋体"/>
          <w:color w:val="000000"/>
        </w:rPr>
        <w:t>，求此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的面积和周长．（</w:t>
      </w:r>
      <w:r>
        <w:object w:dxaOrig="225" w:dyaOrig="225">
          <v:shape id="_x0000_i1104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15" o:title="eqId86ebba6ed1add0fe647c0226614b9290"/>
          </v:shape>
          <o:OLEObject Type="Embed" ProgID="Equation.DSMT4" ShapeID="_x0000_i1104" DrawAspect="Content" ObjectID="_1843286694" r:id="rId156"/>
        </w:object>
      </w:r>
      <w:r>
        <w:rPr>
          <w:rFonts w:ascii="宋体" w:hAnsi="宋体"/>
          <w:color w:val="000000"/>
        </w:rPr>
        <w:t>取</w:t>
      </w:r>
      <m:oMath>
        <m:r>
          <w:rPr>
            <w:rFonts w:ascii="Cambria Math" w:hAnsi="Cambria Math" w:cs="Cambria Math"/>
          </w:rPr>
          <m:t>3.14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问题背景：某综合实践小组在学习了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运动场的有关计算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实践活动，某学校的运动场有若干条跑道（如图），每条跑道均由两个长度相等的直道和半径相等的半圆弯道组成，最内侧跑道（第一道）总长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米，其弯道半径</w:t>
      </w:r>
      <w:r>
        <w:object w:dxaOrig="180" w:dyaOrig="195">
          <v:shape id="_x0000_i1105" type="#_x0000_t75" alt="学科网(www.zxxk.com)--教育资源门户，提供试卷、教案、课件、论文、素材以及各类教学资源下载，还有大量而丰富的教学相关资讯！" style="width:9pt;height:10pt" o:ole="">
            <v:imagedata r:id="rId157" o:title="eqId11bc05f41215f9894e11d1df0465751a"/>
          </v:shape>
          <o:OLEObject Type="Embed" ProgID="Equation.DSMT4" ShapeID="_x0000_i1105" DrawAspect="Content" ObjectID="_1843286695" r:id="rId158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米，跑步比赛中，运动员在各自跑道上按逆时针方向进行比赛．</w:t>
      </w:r>
    </w:p>
    <w:p w:rsidR="00C314D2" w:rsidRDefault="00DD4D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55216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，求最内侧跑道的直道</w:t>
      </w:r>
      <w:r>
        <w:object w:dxaOrig="420" w:dyaOrig="255">
          <v:shape id="_x0000_i1106" type="#_x0000_t75" alt="学科网(www.zxxk.com)--教育资源门户，提供试卷、教案、课件、论文、素材以及各类教学资源下载，还有大量而丰富的教学相关资讯！" style="width:21pt;height:13pt" o:ole="">
            <v:imagedata r:id="rId160" o:title="eqId03902478df1a55bc99703210bccab910"/>
          </v:shape>
          <o:OLEObject Type="Embed" ProgID="Equation.DSMT4" ShapeID="_x0000_i1106" DrawAspect="Content" ObjectID="_1843286696" r:id="rId161"/>
        </w:object>
      </w:r>
      <w:r>
        <w:rPr>
          <w:rFonts w:ascii="宋体" w:hAnsi="宋体"/>
          <w:color w:val="000000"/>
        </w:rPr>
        <w:t>的长是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、在进行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米赛跑时，比赛终点如图所示，第二跑道的起点</w:t>
      </w:r>
      <w:r>
        <w:object w:dxaOrig="315" w:dyaOrig="255">
          <v:shape id="_x0000_i1107" type="#_x0000_t75" alt="学科网(www.zxxk.com)--教育资源门户，提供试卷、教案、课件、论文、素材以及各类教学资源下载，还有大量而丰富的教学相关资讯！" style="width:16pt;height:13pt" o:ole="">
            <v:imagedata r:id="rId162" o:title="eqIdac047e91852b91af639feec23a9598b2"/>
          </v:shape>
          <o:OLEObject Type="Embed" ProgID="Equation.DSMT4" ShapeID="_x0000_i1107" DrawAspect="Content" ObjectID="_1843286697" r:id="rId163"/>
        </w:object>
      </w:r>
      <w:r>
        <w:rPr>
          <w:rFonts w:ascii="宋体" w:hAnsi="宋体"/>
          <w:color w:val="000000"/>
        </w:rPr>
        <w:t>比第一跑道的起点</w:t>
      </w:r>
      <w:r>
        <w:object w:dxaOrig="240" w:dyaOrig="255">
          <v:shape id="_x0000_i1108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5963abe8f421bd99a2aaa94831a951e9"/>
          </v:shape>
          <o:OLEObject Type="Embed" ProgID="Equation.DSMT4" ShapeID="_x0000_i1108" DrawAspect="Content" ObjectID="_1843286698" r:id="rId164"/>
        </w:object>
      </w:r>
      <w:r>
        <w:rPr>
          <w:rFonts w:ascii="宋体" w:hAnsi="宋体"/>
          <w:color w:val="000000"/>
        </w:rPr>
        <w:t>超前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米，那么每条跑道的宽度是多少米？（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314D2" w:rsidRDefault="00DD4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，如果每条跑道的宽度</w:t>
      </w:r>
      <w:r>
        <w:object w:dxaOrig="225" w:dyaOrig="285">
          <v:shape id="_x0000_i1109" type="#_x0000_t75" alt="学科网(www.zxxk.com)--教育资源门户，提供试卷、教案、课件、论文、素材以及各类教学资源下载，还有大量而丰富的教学相关资讯！" style="width:11.5pt;height:14.5pt" o:ole="">
            <v:imagedata r:id="rId165" o:title="eqId5c02bc0c74292b1e8f395f90935d3174"/>
          </v:shape>
          <o:OLEObject Type="Embed" ProgID="Equation.DSMT4" ShapeID="_x0000_i1109" DrawAspect="Content" ObjectID="_1843286699" r:id="rId166"/>
        </w:object>
      </w:r>
      <w:r>
        <w:rPr>
          <w:rFonts w:ascii="宋体" w:hAnsi="宋体"/>
          <w:color w:val="000000"/>
        </w:rPr>
        <w:t>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nor/>
              </m:rPr>
              <w:rPr>
                <w:rFonts w:ascii="Cambria Math" w:hAnsi="Cambria Math" w:cs="Cambria Math"/>
              </w:rPr>
              <m:t>π</m:t>
            </m:r>
          </m:den>
        </m:f>
      </m:oMath>
      <w:r>
        <w:rPr>
          <w:rFonts w:ascii="宋体" w:hAnsi="宋体"/>
          <w:color w:val="000000"/>
        </w:rPr>
        <w:t>米，在某次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米跑步比赛中，小华和小海分列第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道（最内道）和第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道，当小华跑了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米时，小海和小华正好相距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米，此时</w:t>
      </w:r>
      <w:proofErr w:type="gramStart"/>
      <w:r>
        <w:rPr>
          <w:rFonts w:ascii="宋体" w:hAnsi="宋体"/>
          <w:color w:val="000000"/>
        </w:rPr>
        <w:t>小海跑了</w:t>
      </w:r>
      <w:proofErr w:type="gramEnd"/>
      <w:r>
        <w:rPr>
          <w:rFonts w:ascii="宋体" w:hAnsi="宋体"/>
          <w:color w:val="000000"/>
        </w:rPr>
        <w:t>多少米？为了追上小华，小海开始加速，假设小华匀速跑且速度不变，小海加速前和加速后均为匀速跑且加速所用时间忽略不计，如果小海要在比赛中追上小华，那么他至少要加速百分之几？（结果精确到</w:t>
      </w:r>
      <w:r>
        <w:object w:dxaOrig="585" w:dyaOrig="285">
          <v:shape id="_x0000_i111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67" o:title="eqId1c0c33049eb3f035a7d83de902b8a22a"/>
          </v:shape>
          <o:OLEObject Type="Embed" ProgID="Equation.DSMT4" ShapeID="_x0000_i1110" DrawAspect="Content" ObjectID="_1843286700" r:id="rId168"/>
        </w:object>
      </w:r>
      <w:r>
        <w:rPr>
          <w:rFonts w:ascii="宋体" w:hAnsi="宋体"/>
          <w:color w:val="000000"/>
        </w:rPr>
        <w:t>）</w:t>
      </w:r>
    </w:p>
    <w:sectPr w:rsidR="00C314D2" w:rsidSect="00C321EB">
      <w:headerReference w:type="default" r:id="rId169"/>
      <w:footerReference w:type="default" r:id="rId1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DD0" w:rsidRDefault="00DD4DD0">
      <w:r>
        <w:separator/>
      </w:r>
    </w:p>
  </w:endnote>
  <w:endnote w:type="continuationSeparator" w:id="0">
    <w:p w:rsidR="00DD4DD0" w:rsidRDefault="00D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D4DD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946D1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946D1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D4DD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DD0" w:rsidRDefault="00DD4DD0">
      <w:r>
        <w:separator/>
      </w:r>
    </w:p>
  </w:footnote>
  <w:footnote w:type="continuationSeparator" w:id="0">
    <w:p w:rsidR="00DD4DD0" w:rsidRDefault="00DD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D4DD0">
      <w:t xml:space="preserve"> </w:t>
    </w:r>
    <w:r w:rsidR="002908F0">
      <w:t xml:space="preserve"> </w:t>
    </w:r>
  </w:p>
  <w:p w:rsidR="004151FC" w:rsidRDefault="00DD4DD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CE259F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D3EF62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BB6A2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C30E6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574A2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82059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B50483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63E56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85A2B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14D2"/>
    <w:rsid w:val="00C321EB"/>
    <w:rsid w:val="00C946D1"/>
    <w:rsid w:val="00CA4A07"/>
    <w:rsid w:val="00D51257"/>
    <w:rsid w:val="00D634C2"/>
    <w:rsid w:val="00D756B6"/>
    <w:rsid w:val="00D77F6E"/>
    <w:rsid w:val="00DA0796"/>
    <w:rsid w:val="00DA5448"/>
    <w:rsid w:val="00DD4DD0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C946D1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C946D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69.bin"/><Relationship Id="rId159" Type="http://schemas.openxmlformats.org/officeDocument/2006/relationships/image" Target="media/image71.png"/><Relationship Id="rId170" Type="http://schemas.openxmlformats.org/officeDocument/2006/relationships/footer" Target="footer1.xml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63.bin"/><Relationship Id="rId149" Type="http://schemas.openxmlformats.org/officeDocument/2006/relationships/image" Target="media/image66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7.bin"/><Relationship Id="rId160" Type="http://schemas.openxmlformats.org/officeDocument/2006/relationships/image" Target="media/image72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7.wmf"/><Relationship Id="rId171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48.png"/><Relationship Id="rId129" Type="http://schemas.openxmlformats.org/officeDocument/2006/relationships/oleObject" Target="embeddings/oleObject64.bin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2.wmf"/><Relationship Id="rId140" Type="http://schemas.openxmlformats.org/officeDocument/2006/relationships/oleObject" Target="embeddings/oleObject71.bin"/><Relationship Id="rId145" Type="http://schemas.openxmlformats.org/officeDocument/2006/relationships/image" Target="media/image64.png"/><Relationship Id="rId161" Type="http://schemas.openxmlformats.org/officeDocument/2006/relationships/oleObject" Target="embeddings/oleObject82.bin"/><Relationship Id="rId166" Type="http://schemas.openxmlformats.org/officeDocument/2006/relationships/oleObject" Target="embeddings/oleObject8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8.png"/><Relationship Id="rId81" Type="http://schemas.openxmlformats.org/officeDocument/2006/relationships/oleObject" Target="embeddings/oleObject39.bin"/><Relationship Id="rId86" Type="http://schemas.openxmlformats.org/officeDocument/2006/relationships/image" Target="media/image38.wmf"/><Relationship Id="rId130" Type="http://schemas.openxmlformats.org/officeDocument/2006/relationships/oleObject" Target="embeddings/oleObject65.bin"/><Relationship Id="rId135" Type="http://schemas.openxmlformats.org/officeDocument/2006/relationships/image" Target="media/image61.wmf"/><Relationship Id="rId151" Type="http://schemas.openxmlformats.org/officeDocument/2006/relationships/oleObject" Target="embeddings/oleObject77.bin"/><Relationship Id="rId156" Type="http://schemas.openxmlformats.org/officeDocument/2006/relationships/oleObject" Target="embeddings/oleObject80.bin"/><Relationship Id="rId172" Type="http://schemas.openxmlformats.org/officeDocument/2006/relationships/theme" Target="theme/theme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49.png"/><Relationship Id="rId34" Type="http://schemas.openxmlformats.org/officeDocument/2006/relationships/image" Target="media/image15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6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5.bin"/><Relationship Id="rId167" Type="http://schemas.openxmlformats.org/officeDocument/2006/relationships/image" Target="media/image75.wmf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0.wmf"/><Relationship Id="rId162" Type="http://schemas.openxmlformats.org/officeDocument/2006/relationships/image" Target="media/image7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image" Target="media/image52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0.wmf"/><Relationship Id="rId61" Type="http://schemas.openxmlformats.org/officeDocument/2006/relationships/image" Target="media/image26.wmf"/><Relationship Id="rId82" Type="http://schemas.openxmlformats.org/officeDocument/2006/relationships/image" Target="media/image36.wmf"/><Relationship Id="rId152" Type="http://schemas.openxmlformats.org/officeDocument/2006/relationships/image" Target="media/image68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4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3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3.bin"/><Relationship Id="rId163" Type="http://schemas.openxmlformats.org/officeDocument/2006/relationships/oleObject" Target="embeddings/oleObject83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81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8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47.wmf"/><Relationship Id="rId127" Type="http://schemas.openxmlformats.org/officeDocument/2006/relationships/image" Target="media/image58.png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1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3.wmf"/><Relationship Id="rId148" Type="http://schemas.openxmlformats.org/officeDocument/2006/relationships/oleObject" Target="embeddings/oleObject76.bin"/><Relationship Id="rId164" Type="http://schemas.openxmlformats.org/officeDocument/2006/relationships/oleObject" Target="embeddings/oleObject84.bin"/><Relationship Id="rId16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1.wmf"/><Relationship Id="rId133" Type="http://schemas.openxmlformats.org/officeDocument/2006/relationships/image" Target="media/image60.wmf"/><Relationship Id="rId154" Type="http://schemas.openxmlformats.org/officeDocument/2006/relationships/image" Target="media/image69.wmf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image" Target="media/image24.png"/><Relationship Id="rId79" Type="http://schemas.openxmlformats.org/officeDocument/2006/relationships/oleObject" Target="embeddings/oleObject37.bin"/><Relationship Id="rId102" Type="http://schemas.openxmlformats.org/officeDocument/2006/relationships/image" Target="media/image45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4.bin"/><Relationship Id="rId90" Type="http://schemas.openxmlformats.org/officeDocument/2006/relationships/image" Target="media/image39.wmf"/><Relationship Id="rId165" Type="http://schemas.openxmlformats.org/officeDocument/2006/relationships/image" Target="media/image74.wmf"/><Relationship Id="rId27" Type="http://schemas.openxmlformats.org/officeDocument/2006/relationships/oleObject" Target="embeddings/oleObject9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F512-AB60-4E32-A431-702F2893E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782</Words>
  <Characters>4459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4005011754836992</dc:description>
  <cp:lastModifiedBy>Microsoft</cp:lastModifiedBy>
  <cp:revision>11</cp:revision>
  <cp:lastPrinted>2026-06-18T02:57:00Z</cp:lastPrinted>
  <dcterms:created xsi:type="dcterms:W3CDTF">2026-06-18T10:30:00Z</dcterms:created>
  <dcterms:modified xsi:type="dcterms:W3CDTF">2026-06-18T02:58:00Z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