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16316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11963400</wp:posOffset>
            </wp:positionV>
            <wp:extent cx="342900" cy="381000"/>
            <wp:effectExtent l="0" t="0" r="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学年第二学期六年级数学第一次阶段练习</w:t>
      </w:r>
    </w:p>
    <w:p w:rsidR="00FC5860" w:rsidRPr="00BE1BCD" w:rsidRDefault="00216316">
      <w:pPr>
        <w:spacing w:line="285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16316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16316">
      <w:pPr>
        <w:spacing w:line="285" w:lineRule="auto"/>
      </w:pPr>
      <w:r>
        <w:rPr>
          <w:rFonts w:ascii="宋体" w:hAnsi="宋体"/>
          <w:b/>
          <w:sz w:val="24"/>
        </w:rPr>
        <w:t>【下列各题的四个选项中，有且只有一个是正确的，选择正确项的代号并填涂在答题纸的相应位置上】</w:t>
      </w:r>
    </w:p>
    <w:p w:rsidR="00FC5860" w:rsidRPr="00BE1BCD" w:rsidRDefault="00216316">
      <w:pPr>
        <w:spacing w:line="360" w:lineRule="auto"/>
      </w:pPr>
      <w:r>
        <w:t xml:space="preserve">1. </w:t>
      </w:r>
      <w:r>
        <w:rPr>
          <w:rFonts w:ascii="宋体" w:hAnsi="宋体"/>
        </w:rPr>
        <w:t>如果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都不为零，且</w:t>
      </w:r>
      <w:r>
        <w:object w:dxaOrig="82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9" o:title="eqId5d986d46727eb4e870517402d9170e0d"/>
          </v:shape>
          <o:OLEObject Type="Embed" ProgID="Equation.DSMT4" ShapeID="_x0000_i1025" DrawAspect="Content" ObjectID="_1830074717" r:id="rId10"/>
        </w:object>
      </w:r>
      <w:r>
        <w:rPr>
          <w:rFonts w:ascii="宋体" w:hAnsi="宋体"/>
        </w:rPr>
        <w:t>，那么下列比例中，正确的是（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D2729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16316">
        <w:object w:dxaOrig="584" w:dyaOrig="598">
          <v:shape id="_x0000_i1026" type="#_x0000_t75" alt="学科网(www.zxxk.com)--教育资源门户，提供试卷、教案、课件、论文、素材以及各类教学资源下载，还有大量而丰富的教学相关资讯！ 4jdWirBhS/za5DfBUUAdjA==" style="width:29pt;height:30pt" o:ole="">
            <v:imagedata r:id="rId11" o:title="eqId9627f9050c569d0642d3c2e6c4edff51"/>
          </v:shape>
          <o:OLEObject Type="Embed" ProgID="Equation.DSMT4" ShapeID="_x0000_i1026" DrawAspect="Content" ObjectID="_1830074718" r:id="rId12"/>
        </w:object>
      </w:r>
      <w:r w:rsidRPr="00BE1BCD">
        <w:tab/>
        <w:t xml:space="preserve">B. </w:t>
      </w:r>
      <w:r w:rsidR="00216316">
        <w:object w:dxaOrig="660" w:dyaOrig="615">
          <v:shape id="_x0000_i1027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13" o:title="eqIdb542159b60cad7c91b9f0ba0afd92266"/>
          </v:shape>
          <o:OLEObject Type="Embed" ProgID="Equation.DSMT4" ShapeID="_x0000_i1027" DrawAspect="Content" ObjectID="_1830074719" r:id="rId14"/>
        </w:object>
      </w:r>
      <w:r w:rsidRPr="00BE1BCD">
        <w:tab/>
        <w:t xml:space="preserve">C. </w:t>
      </w:r>
      <w:r w:rsidR="00216316">
        <w:object w:dxaOrig="600" w:dyaOrig="639">
          <v:shape id="_x0000_i1028" type="#_x0000_t75" alt="学科网(www.zxxk.com)--教育资源门户，提供试卷、教案、课件、论文、素材以及各类教学资源下载，还有大量而丰富的教学相关资讯！ 4jdWirBhS/za5DfBUUAdjA==" style="width:30pt;height:32pt" o:ole="">
            <v:imagedata r:id="rId15" o:title="eqIdb4ddc152b25e00e53ec766cdd32b3e5b"/>
          </v:shape>
          <o:OLEObject Type="Embed" ProgID="Equation.DSMT4" ShapeID="_x0000_i1028" DrawAspect="Content" ObjectID="_1830074720" r:id="rId16"/>
        </w:object>
      </w:r>
      <w:r w:rsidRPr="00BE1BCD">
        <w:tab/>
        <w:t xml:space="preserve">D. </w:t>
      </w:r>
      <w:r w:rsidR="00216316">
        <w:object w:dxaOrig="660" w:dyaOrig="660">
          <v:shape id="_x0000_i1029" type="#_x0000_t75" alt="学科网(www.zxxk.com)--教育资源门户，提供试卷、教案、课件、论文、素材以及各类教学资源下载，还有大量而丰富的教学相关资讯！ 4jdWirBhS/za5DfBUUAdjA==" style="width:33pt;height:33pt" o:ole="">
            <v:imagedata r:id="rId17" o:title="eqIdcd598fcc48f0ef7939938dd19596567e"/>
          </v:shape>
          <o:OLEObject Type="Embed" ProgID="Equation.DSMT4" ShapeID="_x0000_i1029" DrawAspect="Content" ObjectID="_1830074721" r:id="rId18"/>
        </w:objec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下列各数中，不能与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25" w:dyaOrig="555">
          <v:shape id="_x0000_i1030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19" o:title="eqId56d266a04f3dc7483eddbc26c5e487db"/>
          </v:shape>
          <o:OLEObject Type="Embed" ProgID="Equation.DSMT4" ShapeID="_x0000_i1030" DrawAspect="Content" ObjectID="_1830074722" r:id="rId2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object w:dxaOrig="230" w:dyaOrig="620">
          <v:shape id="_x0000_i1031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21" o:title="eqId6ca8b26c3ad6d892590290a2304126bd"/>
          </v:shape>
          <o:OLEObject Type="Embed" ProgID="Equation.DSMT4" ShapeID="_x0000_i1031" DrawAspect="Content" ObjectID="_1830074723" r:id="rId22"/>
        </w:object>
      </w:r>
      <w:r>
        <w:rPr>
          <w:color w:val="000000"/>
        </w:rPr>
        <w:tab/>
        <w:t xml:space="preserve">C. </w:t>
      </w:r>
      <w:r>
        <w:object w:dxaOrig="210" w:dyaOrig="420">
          <v:shape id="_x0000_i1032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3" o:title="eqIdf89eef3148f2d4d09379767b4af69132"/>
          </v:shape>
          <o:OLEObject Type="Embed" ProgID="Equation.DSMT4" ShapeID="_x0000_i1032" DrawAspect="Content" ObjectID="_1830074724" r:id="rId24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某班级有学生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名，其中男、女学生人数之比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508317569" name="图片 508317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17569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375" w:dyaOrig="240">
          <v:shape id="_x0000_i1033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26" o:title="eqIdff4806fb7f95f63e863c287faa51f8e3"/>
          </v:shape>
          <o:OLEObject Type="Embed" ProgID="Equation.DSMT4" ShapeID="_x0000_i1033" DrawAspect="Content" ObjectID="_1830074725" r:id="rId27"/>
        </w:object>
      </w:r>
      <w:r>
        <w:rPr>
          <w:rFonts w:ascii="宋体" w:hAnsi="宋体"/>
          <w:color w:val="000000"/>
        </w:rPr>
        <w:t>，那么女生有（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边长和直径分别为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的正方形和圆，正方形的周长与圆的周长的大小关系是（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08317567" name="图片 508317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17567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周长大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正方形的周长大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如果一个扇形的半径不变，圆心角缩小为原来的</w:t>
      </w:r>
      <w:r>
        <w:object w:dxaOrig="225" w:dyaOrig="615">
          <v:shape id="_x0000_i1034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29" o:title="eqId4dac452fbb5ef6dd653e7fbbef639484"/>
          </v:shape>
          <o:OLEObject Type="Embed" ProgID="Equation.DSMT4" ShapeID="_x0000_i1034" DrawAspect="Content" ObjectID="_1830074726" r:id="rId30"/>
        </w:object>
      </w:r>
      <w:r>
        <w:rPr>
          <w:rFonts w:ascii="宋体" w:hAnsi="宋体"/>
          <w:color w:val="000000"/>
        </w:rPr>
        <w:t>，那么所得扇形的面积与原来扇形的面积的比值是（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5" w:dyaOrig="615">
          <v:shape id="_x0000_i1035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29" o:title="eqId4dac452fbb5ef6dd653e7fbbef639484"/>
          </v:shape>
          <o:OLEObject Type="Embed" ProgID="Equation.DSMT4" ShapeID="_x0000_i1035" DrawAspect="Content" ObjectID="_1830074727" r:id="rId31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object w:dxaOrig="216" w:dyaOrig="624">
          <v:shape id="_x0000_i1036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32" o:title="eqId158b045c6172c4178d7aa52083e1489f"/>
          </v:shape>
          <o:OLEObject Type="Embed" ProgID="Equation.DSMT4" ShapeID="_x0000_i1036" DrawAspect="Content" ObjectID="_1830074728" r:id="rId33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周长相等的两个圆半径一定相等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圆周长与该圆半径的比值是定值</w:t>
      </w:r>
    </w:p>
    <w:p w:rsidR="00D2729F" w:rsidRDefault="002163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圆周率</w:t>
      </w:r>
      <w:r>
        <w:object w:dxaOrig="195" w:dyaOrig="225">
          <v:shape id="_x0000_i103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34" o:title="eqId70f5389990c3a0c5373f3bd9fb2454c9"/>
          </v:shape>
          <o:OLEObject Type="Embed" ProgID="Equation.DSMT4" ShapeID="_x0000_i1037" DrawAspect="Content" ObjectID="_1830074729" r:id="rId35"/>
        </w:object>
      </w:r>
      <w:r>
        <w:rPr>
          <w:rFonts w:ascii="宋体" w:hAnsi="宋体"/>
          <w:color w:val="000000"/>
        </w:rPr>
        <w:t>的值与圆的大小无关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弧长相等的两条弧，所对的圆心角也一定相等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一种商品原价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元，先涨价</w:t>
      </w:r>
      <w:r>
        <w:object w:dxaOrig="501" w:dyaOrig="282">
          <v:shape id="_x0000_i103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36" o:title="eqIdf733b1ceeead9ff892539d46a23f3626"/>
          </v:shape>
          <o:OLEObject Type="Embed" ProgID="Equation.DSMT4" ShapeID="_x0000_i1038" DrawAspect="Content" ObjectID="_1830074730" r:id="rId37"/>
        </w:object>
      </w:r>
      <w:r>
        <w:rPr>
          <w:rFonts w:ascii="宋体" w:hAnsi="宋体"/>
          <w:color w:val="000000"/>
        </w:rPr>
        <w:t>，再降价</w:t>
      </w:r>
      <w:r>
        <w:object w:dxaOrig="501" w:dyaOrig="282">
          <v:shape id="_x0000_i103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36" o:title="eqIdf733b1ceeead9ff892539d46a23f3626"/>
          </v:shape>
          <o:OLEObject Type="Embed" ProgID="Equation.DSMT4" ShapeID="_x0000_i1039" DrawAspect="Content" ObjectID="_1830074731" r:id="rId38"/>
        </w:object>
      </w:r>
      <w:r>
        <w:rPr>
          <w:rFonts w:ascii="宋体" w:hAnsi="宋体"/>
          <w:color w:val="000000"/>
        </w:rPr>
        <w:t>后的价格是（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98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99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101</w:t>
      </w:r>
      <w:r>
        <w:rPr>
          <w:rFonts w:ascii="宋体" w:hAnsi="宋体"/>
          <w:color w:val="000000"/>
        </w:rPr>
        <w:t>元</w:t>
      </w:r>
    </w:p>
    <w:p w:rsidR="00D2729F" w:rsidRDefault="0021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如图是一座立交桥的示意图（道路宽度忽略不计），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为入口，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为出口，其中直行道为</w:t>
      </w:r>
      <w:r>
        <w:object w:dxaOrig="399" w:dyaOrig="260">
          <v:shape id="_x0000_i104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9" o:title="eqIdf52a58fbaf4fea03567e88a9f0f6e37e"/>
          </v:shape>
          <o:OLEObject Type="Embed" ProgID="Equation.DSMT4" ShapeID="_x0000_i1040" DrawAspect="Content" ObjectID="_1830074732" r:id="rId40"/>
        </w:object>
      </w:r>
      <w:r>
        <w:rPr>
          <w:rFonts w:ascii="宋体" w:hAnsi="宋体"/>
          <w:color w:val="000000"/>
        </w:rPr>
        <w:t>，</w:t>
      </w:r>
      <w:r>
        <w:object w:dxaOrig="375" w:dyaOrig="255">
          <v:shape id="_x0000_i1041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41" o:title="eqIdabf80148409afb32ced0b4f59f1ba709"/>
          </v:shape>
          <o:OLEObject Type="Embed" ProgID="Equation.DSMT4" ShapeID="_x0000_i1041" DrawAspect="Content" ObjectID="_1830074733" r:id="rId42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04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3" o:title="eqId49b50357a6545cae8348e3059312f520"/>
          </v:shape>
          <o:OLEObject Type="Embed" ProgID="Equation.DSMT4" ShapeID="_x0000_i1042" DrawAspect="Content" ObjectID="_1830074734" r:id="rId44"/>
        </w:object>
      </w:r>
      <w:r>
        <w:rPr>
          <w:rFonts w:ascii="宋体" w:hAnsi="宋体"/>
          <w:color w:val="000000"/>
        </w:rPr>
        <w:t>，且</w:t>
      </w:r>
      <w:r>
        <w:object w:dxaOrig="2019" w:dyaOrig="282">
          <v:shape id="_x0000_i1043" type="#_x0000_t75" alt="学科网(www.zxxk.com)--教育资源门户，提供试卷、教案、课件、论文、素材以及各类教学资源下载，还有大量而丰富的教学相关资讯！ 4jdWirBhS/za5DfBUUAdjA==" style="width:101pt;height:14pt" o:ole="">
            <v:imagedata r:id="rId45" o:title="eqIdaecc8f4d25cdb51b769aa6432d2a53f6"/>
          </v:shape>
          <o:OLEObject Type="Embed" ProgID="Equation.DSMT4" ShapeID="_x0000_i1043" DrawAspect="Content" ObjectID="_1830074735" r:id="rId46"/>
        </w:object>
      </w:r>
      <w:r>
        <w:rPr>
          <w:rFonts w:ascii="宋体" w:hAnsi="宋体"/>
          <w:color w:val="000000"/>
        </w:rPr>
        <w:t>米；弯道为以点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为圆心的一段弧，且所对的圆心角均为</w:t>
      </w:r>
      <w: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47" o:title="eqIdc02b54dc6b3e1bb6544f47d4c8743fcf"/>
          </v:shape>
          <o:OLEObject Type="Embed" ProgID="Equation.DSMT4" ShapeID="_x0000_i1044" DrawAspect="Content" ObjectID="_1830074736" r:id="rId48"/>
        </w:object>
      </w:r>
      <w:r>
        <w:rPr>
          <w:rFonts w:ascii="宋体" w:hAnsi="宋体"/>
          <w:color w:val="000000"/>
        </w:rPr>
        <w:t>，半径为</w:t>
      </w:r>
      <w:r>
        <w:object w:dxaOrig="360" w:dyaOrig="612">
          <v:shape id="_x0000_i1045" type="#_x0000_t75" alt="学科网(www.zxxk.com)--教育资源门户，提供试卷、教案、课件、论文、素材以及各类教学资源下载，还有大量而丰富的教学相关资讯！ 4jdWirBhS/za5DfBUUAdjA==" style="width:18pt;height:30.5pt" o:ole="">
            <v:imagedata r:id="rId49" o:title="eqIdd189e9370be1aa37d8877fab132b76b7"/>
          </v:shape>
          <o:OLEObject Type="Embed" ProgID="Equation.DSMT4" ShapeID="_x0000_i1045" DrawAspect="Content" ObjectID="_1830074737" r:id="rId50"/>
        </w:object>
      </w:r>
      <w:r>
        <w:rPr>
          <w:rFonts w:ascii="宋体" w:hAnsi="宋体"/>
          <w:color w:val="000000"/>
        </w:rPr>
        <w:t>米，甲车由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口驶入立交桥，以</w:t>
      </w:r>
      <w:r>
        <w:object w:dxaOrig="639" w:dyaOrig="277">
          <v:shape id="_x0000_i1046" type="#_x0000_t75" alt="学科网(www.zxxk.com)--教育资源门户，提供试卷、教案、课件、论文、素材以及各类教学资源下载，还有大量而丰富的教学相关资讯！ 4jdWirBhS/za5DfBUUAdjA==" style="width:32pt;height:14pt" o:ole="">
            <v:imagedata r:id="rId51" o:title="eqId8a9bcd79bccf4d254860893d953e0085"/>
          </v:shape>
          <o:OLEObject Type="Embed" ProgID="Equation.DSMT4" ShapeID="_x0000_i1046" DrawAspect="Content" ObjectID="_1830074738" r:id="rId52"/>
        </w:object>
      </w:r>
      <w:r>
        <w:rPr>
          <w:rFonts w:ascii="宋体" w:hAnsi="宋体"/>
          <w:color w:val="000000"/>
        </w:rPr>
        <w:t>的速度行驶，从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口驶出用时（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）秒．</w:t>
      </w:r>
    </w:p>
    <w:p w:rsidR="00D2729F" w:rsidRDefault="0021631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76375" cy="1381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9F" w:rsidRDefault="00216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D2729F" w:rsidRDefault="00216316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化简比：</w:t>
      </w:r>
      <w:r>
        <w:object w:dxaOrig="1040" w:dyaOrig="620">
          <v:shape id="_x0000_i1047" type="#_x0000_t75" alt="学科网(www.zxxk.com)--教育资源门户，提供试卷、教案、课件、论文、素材以及各类教学资源下载，还有大量而丰富的教学相关资讯！ 4jdWirBhS/za5DfBUUAdjA==" style="width:52pt;height:31pt" o:ole="">
            <v:imagedata r:id="rId54" o:title="eqId59f2f657a887ed23d01705224853fd32"/>
          </v:shape>
          <o:OLEObject Type="Embed" ProgID="Equation.DSMT4" ShapeID="_x0000_i1047" DrawAspect="Content" ObjectID="_1830074739" r:id="rId5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求比值：</w:t>
      </w:r>
      <w:r>
        <w:object w:dxaOrig="1420" w:dyaOrig="320">
          <v:shape id="_x0000_i1048" type="#_x0000_t75" alt="学科网(www.zxxk.com)--教育资源门户，提供试卷、教案、课件、论文、素材以及各类教学资源下载，还有大量而丰富的教学相关资讯！ 4jdWirBhS/za5DfBUUAdjA==" style="width:71pt;height:16pt" o:ole="">
            <v:imagedata r:id="rId56" o:title="eqId49b98664124d7844b6e3113f563a864b"/>
          </v:shape>
          <o:OLEObject Type="Embed" ProgID="Equation.DSMT4" ShapeID="_x0000_i1048" DrawAspect="Content" ObjectID="_1830074740" r:id="rId5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49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58" o:title="eqId4ec0618ae3a4fde6d6220010af229b9a"/>
          </v:shape>
          <o:OLEObject Type="Embed" ProgID="Equation.DSMT4" ShapeID="_x0000_i1049" DrawAspect="Content" ObjectID="_1830074741" r:id="rId5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一种机械手表上的圆形螺丝直径是</w:t>
      </w:r>
      <w:r>
        <w:object w:dxaOrig="560" w:dyaOrig="280">
          <v:shape id="_x0000_i1050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60" o:title="eqId779f7c6d2638dc1b145089a500d069ea"/>
          </v:shape>
          <o:OLEObject Type="Embed" ProgID="Equation.DSMT4" ShapeID="_x0000_i1050" DrawAspect="Content" ObjectID="_1830074742" r:id="rId61"/>
        </w:object>
      </w:r>
      <w:r>
        <w:rPr>
          <w:rFonts w:ascii="宋体" w:hAnsi="宋体"/>
          <w:color w:val="000000"/>
        </w:rPr>
        <w:t>，设计图纸上的比例尺为</w:t>
      </w:r>
      <w:r>
        <w:object w:dxaOrig="520" w:dyaOrig="279">
          <v:shape id="_x0000_i1051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62" o:title="eqId6183a2ec86da8e57088d4b7acd3262a2"/>
          </v:shape>
          <o:OLEObject Type="Embed" ProgID="Equation.DSMT4" ShapeID="_x0000_i1051" DrawAspect="Content" ObjectID="_1830074743" r:id="rId63"/>
        </w:object>
      </w:r>
      <w:r>
        <w:rPr>
          <w:rFonts w:ascii="宋体" w:hAnsi="宋体"/>
          <w:color w:val="000000"/>
        </w:rPr>
        <w:t>，那么画在设计图上的直径为</w:t>
      </w:r>
      <w:r>
        <w:rPr>
          <w:color w:val="000000"/>
        </w:rPr>
        <w:t>______</w:t>
      </w:r>
      <w:r>
        <w:object w:dxaOrig="360" w:dyaOrig="225">
          <v:shape id="_x0000_i1052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64" o:title="eqId9efa9fbcfb9595e2f031aa691db4564b"/>
          </v:shape>
          <o:OLEObject Type="Embed" ProgID="Equation.DSMT4" ShapeID="_x0000_i1052" DrawAspect="Content" ObjectID="_1830074744" r:id="rId65"/>
        </w:object>
      </w:r>
      <w:r>
        <w:rPr>
          <w:rFonts w:ascii="宋体" w:hAnsi="宋体"/>
          <w:color w:val="000000"/>
        </w:rPr>
        <w:t>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小明把过年得到的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元压岁钱存入银行，选择定期存款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年，年利率为</w:t>
      </w:r>
      <w:r>
        <w:object w:dxaOrig="70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66" o:title="eqId9a202e46e3d6be1ee78f27286219e83b"/>
          </v:shape>
          <o:OLEObject Type="Embed" ProgID="Equation.DSMT4" ShapeID="_x0000_i1053" DrawAspect="Content" ObjectID="_1830074745" r:id="rId67"/>
        </w:object>
      </w:r>
      <w:r>
        <w:rPr>
          <w:rFonts w:ascii="宋体" w:hAnsi="宋体"/>
          <w:color w:val="000000"/>
        </w:rPr>
        <w:t>，那么到期后，小明一共从银行取回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工人生产一批零件，一共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个，经检验，合格率为</w:t>
      </w:r>
      <w:r>
        <w:rPr>
          <w:rFonts w:eastAsia="Times New Roman" w:cs="Times New Roman"/>
          <w:color w:val="000000"/>
        </w:rPr>
        <w:t>98.5%</w:t>
      </w:r>
      <w:r>
        <w:rPr>
          <w:rFonts w:ascii="宋体" w:hAnsi="宋体"/>
          <w:color w:val="000000"/>
        </w:rPr>
        <w:t>，那么生产的零件中不合格的数量为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小华家的闹钟的时针长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，那么经过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小时的时间时针扫过的面积为</w:t>
      </w:r>
      <w:r>
        <w:rPr>
          <w:color w:val="000000"/>
        </w:rPr>
        <w:t>______</w:t>
      </w:r>
      <w:r>
        <w:object w:dxaOrig="400" w:dyaOrig="300">
          <v:shape id="_x0000_i1054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68" o:title="eqId88ce13774b09ff2edddaf21a072cf60a"/>
          </v:shape>
          <o:OLEObject Type="Embed" ProgID="Equation.DSMT4" ShapeID="_x0000_i1054" DrawAspect="Content" ObjectID="_1830074746" r:id="rId69"/>
        </w:objec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05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34" o:title="eqId70f5389990c3a0c5373f3bd9fb2454c9"/>
          </v:shape>
          <o:OLEObject Type="Embed" ProgID="Equation.DSMT4" ShapeID="_x0000_i1055" DrawAspect="Content" ObjectID="_1830074747" r:id="rId7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已知一条弧长为</w:t>
      </w:r>
      <w:r>
        <w:object w:dxaOrig="888" w:dyaOrig="288">
          <v:shape id="_x0000_i1056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71" o:title="eqId784216b750730003a3bceb03e571458a"/>
          </v:shape>
          <o:OLEObject Type="Embed" ProgID="Equation.DSMT4" ShapeID="_x0000_i1056" DrawAspect="Content" ObjectID="_1830074748" r:id="rId72"/>
        </w:object>
      </w:r>
      <w:r>
        <w:rPr>
          <w:rFonts w:ascii="宋体" w:hAnsi="宋体"/>
          <w:color w:val="000000"/>
        </w:rPr>
        <w:t>，且这条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rPr>
          <w:rFonts w:ascii="宋体" w:hAnsi="宋体"/>
          <w:color w:val="000000"/>
        </w:rPr>
        <w:t>所在的圆的半径为</w:t>
      </w:r>
      <w:r>
        <w:object w:dxaOrig="480" w:dyaOrig="279">
          <v:shape id="_x0000_i1057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73" o:title="eqIdf3a9eed64d225267a58cd001db67e2a3"/>
          </v:shape>
          <o:OLEObject Type="Embed" ProgID="Equation.DSMT4" ShapeID="_x0000_i1057" DrawAspect="Content" ObjectID="_1830074749" r:id="rId74"/>
        </w:object>
      </w:r>
      <w:r>
        <w:rPr>
          <w:rFonts w:ascii="宋体" w:hAnsi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object w:dxaOrig="161" w:dyaOrig="242">
          <v:shape id="_x0000_i1058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75" o:title="eqId83873a9d782f2588c5eedbfe73f9bc2f"/>
          </v:shape>
          <o:OLEObject Type="Embed" ProgID="Equation.DSMT4" ShapeID="_x0000_i1058" DrawAspect="Content" ObjectID="_1830074750" r:id="rId76"/>
        </w:objec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34" o:title="eqId70f5389990c3a0c5373f3bd9fb2454c9"/>
          </v:shape>
          <o:OLEObject Type="Embed" ProgID="Equation.DSMT4" ShapeID="_x0000_i1059" DrawAspect="Content" ObjectID="_1830074751" r:id="rId77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如图，大半圆形的直径的长是</w:t>
      </w:r>
      <w:r>
        <w:rPr>
          <w:rFonts w:eastAsia="Times New Roman" w:cs="Times New Roman"/>
          <w:color w:val="000000"/>
        </w:rPr>
        <w:t>12cm</w:t>
      </w:r>
      <w:r>
        <w:rPr>
          <w:rFonts w:ascii="宋体" w:hAnsi="宋体"/>
          <w:color w:val="000000"/>
        </w:rPr>
        <w:t>，那么阴影部分的面积是</w:t>
      </w:r>
      <w:r>
        <w:rPr>
          <w:color w:val="000000"/>
        </w:rPr>
        <w:t>_</w:t>
      </w:r>
      <w:r>
        <w:rPr>
          <w:color w:val="000000"/>
        </w:rPr>
        <w:t>_____</w:t>
      </w:r>
      <w:r>
        <w:object w:dxaOrig="400" w:dyaOrig="300">
          <v:shape id="_x0000_i1060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68" o:title="eqId88ce13774b09ff2edddaf21a072cf60a"/>
          </v:shape>
          <o:OLEObject Type="Embed" ProgID="Equation.DSMT4" ShapeID="_x0000_i1060" DrawAspect="Content" ObjectID="_1830074752" r:id="rId78"/>
        </w:objec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061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34" o:title="eqId70f5389990c3a0c5373f3bd9fb2454c9"/>
          </v:shape>
          <o:OLEObject Type="Embed" ProgID="Equation.DSMT4" ShapeID="_x0000_i1061" DrawAspect="Content" ObjectID="_1830074753" r:id="rId7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如图，一个直径长是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厘米的半圆，将它沿直线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按顺时针方向翻滚一周，那么圆心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所经过的路程是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厘米（</w:t>
      </w:r>
      <w:r>
        <w:object w:dxaOrig="195" w:dyaOrig="225">
          <v:shape id="_x0000_i106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34" o:title="eqId70f5389990c3a0c5373f3bd9fb2454c9"/>
          </v:shape>
          <o:OLEObject Type="Embed" ProgID="Equation.DSMT4" ShapeID="_x0000_i1062" DrawAspect="Content" ObjectID="_1830074754" r:id="rId8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28875" cy="790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9F" w:rsidRDefault="00216316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08317573" name="图片 508317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1757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值：</w:t>
      </w:r>
      <w:r>
        <w:object w:dxaOrig="2085" w:dyaOrig="615">
          <v:shape id="_x0000_i1063" type="#_x0000_t75" alt="学科网(www.zxxk.com)--教育资源门户，提供试卷、教案、课件、论文、素材以及各类教学资源下载，还有大量而丰富的教学相关资讯！ 4jdWirBhS/za5DfBUUAdjA==" style="width:104.5pt;height:31pt" o:ole="">
            <v:imagedata r:id="rId83" o:title="eqIdbcb9f737d7bc7a9eec758e6efa2fa061"/>
          </v:shape>
          <o:OLEObject Type="Embed" ProgID="Equation.DSMT4" ShapeID="_x0000_i1063" DrawAspect="Content" ObjectID="_1830074755" r:id="rId84"/>
        </w:object>
      </w:r>
      <w:r>
        <w:rPr>
          <w:rFonts w:ascii="宋体" w:hAnsi="宋体"/>
          <w:color w:val="000000"/>
        </w:rPr>
        <w:t>．</w:t>
      </w:r>
    </w:p>
    <w:p w:rsidR="00D2729F" w:rsidRDefault="00216316">
      <w:pPr>
        <w:spacing w:before="240"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已知</w:t>
      </w:r>
      <w:r>
        <w:object w:dxaOrig="2780" w:dyaOrig="620">
          <v:shape id="_x0000_i1064" type="#_x0000_t75" alt="学科网(www.zxxk.com)--教育资源门户，提供试卷、教案、课件、论文、素材以及各类教学资源下载，还有大量而丰富的教学相关资讯！ 4jdWirBhS/za5DfBUUAdjA==" style="width:139pt;height:31pt" o:ole="">
            <v:imagedata r:id="rId85" o:title="eqIddcdf9eebd2a8c5c8000ff82cfc34eda6"/>
          </v:shape>
          <o:OLEObject Type="Embed" ProgID="Equation.DSMT4" ShapeID="_x0000_i1064" DrawAspect="Content" ObjectID="_1830074756" r:id="rId86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87" o:title="eqId384c0dfaacdb984b3f4a1d4e62a3681d"/>
          </v:shape>
          <o:OLEObject Type="Embed" ProgID="Equation.DSMT4" ShapeID="_x0000_i1065" DrawAspect="Content" ObjectID="_1830074757" r:id="rId88"/>
        </w:object>
      </w:r>
      <w:r>
        <w:rPr>
          <w:rFonts w:ascii="宋体" w:hAnsi="宋体"/>
          <w:color w:val="000000"/>
        </w:rPr>
        <w:t>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（用比例的知识解决）如果乐乐步行</w:t>
      </w:r>
      <w:r>
        <w:rPr>
          <w:rFonts w:eastAsia="Times New Roman" w:cs="Times New Roman"/>
          <w:color w:val="000000"/>
        </w:rPr>
        <w:t>2km</w:t>
      </w:r>
      <w:r>
        <w:rPr>
          <w:rFonts w:ascii="宋体" w:hAnsi="宋体"/>
          <w:color w:val="000000"/>
        </w:rPr>
        <w:t>用了</w:t>
      </w:r>
      <w:r>
        <w:rPr>
          <w:rFonts w:eastAsia="Times New Roman" w:cs="Times New Roman"/>
          <w:color w:val="000000"/>
        </w:rPr>
        <w:t>0.5h</w:t>
      </w:r>
      <w:r>
        <w:rPr>
          <w:rFonts w:ascii="宋体" w:hAnsi="宋体"/>
          <w:color w:val="000000"/>
        </w:rPr>
        <w:t>，那么他用同样的速度步行</w:t>
      </w:r>
      <w:r>
        <w:rPr>
          <w:rFonts w:eastAsia="Times New Roman" w:cs="Times New Roman"/>
          <w:color w:val="000000"/>
        </w:rPr>
        <w:t>45min</w:t>
      </w:r>
      <w:r>
        <w:rPr>
          <w:rFonts w:ascii="宋体" w:hAnsi="宋体"/>
          <w:color w:val="000000"/>
        </w:rPr>
        <w:t>，能走多少</w:t>
      </w:r>
      <w:r>
        <w:rPr>
          <w:rFonts w:eastAsia="Times New Roman" w:cs="Times New Roman"/>
          <w:color w:val="000000"/>
        </w:rPr>
        <w:t>km</w:t>
      </w:r>
      <w:r>
        <w:rPr>
          <w:rFonts w:ascii="宋体" w:hAnsi="宋体"/>
          <w:color w:val="000000"/>
        </w:rPr>
        <w:t>？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甲、乙两仓库存有某种型号手机的数量之比为</w:t>
      </w:r>
      <w:r>
        <w:object w:dxaOrig="438" w:dyaOrig="288">
          <v:shape id="_x0000_i1066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89" o:title="eqId88da14cbccb3ff5d3617218e65e2a2fe"/>
          </v:shape>
          <o:OLEObject Type="Embed" ProgID="Equation.DSMT4" ShapeID="_x0000_i1066" DrawAspect="Content" ObjectID="_1830074758" r:id="rId90"/>
        </w:object>
      </w:r>
      <w:r>
        <w:rPr>
          <w:rFonts w:ascii="宋体" w:hAnsi="宋体"/>
          <w:color w:val="000000"/>
        </w:rPr>
        <w:t>，若从甲仓库调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部手机到乙仓库，那么甲、乙仓库的手机数量之比为</w:t>
      </w:r>
      <w:r>
        <w:object w:dxaOrig="442" w:dyaOrig="278">
          <v:shape id="_x0000_i1067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91" o:title="eqId2b1dcdac71e394e495d069f64e1f1ce9"/>
          </v:shape>
          <o:OLEObject Type="Embed" ProgID="Equation.DSMT4" ShapeID="_x0000_i1067" DrawAspect="Content" ObjectID="_1830074759" r:id="rId92"/>
        </w:object>
      </w:r>
      <w:r>
        <w:rPr>
          <w:rFonts w:ascii="宋体" w:hAnsi="宋体"/>
          <w:color w:val="000000"/>
        </w:rPr>
        <w:t>，求原来甲、乙两仓库各有此种型号手机多少部？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如图，扇形</w:t>
      </w:r>
      <w:r>
        <w:object w:dxaOrig="559" w:dyaOrig="280">
          <v:shape id="_x0000_i1068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93" o:title="eqIdefb49d869110f27140f5c1934143db2e"/>
          </v:shape>
          <o:OLEObject Type="Embed" ProgID="Equation.DSMT4" ShapeID="_x0000_i1068" DrawAspect="Content" ObjectID="_1830074760" r:id="rId94"/>
        </w:object>
      </w:r>
      <w:r>
        <w:rPr>
          <w:rFonts w:ascii="宋体" w:hAnsi="宋体"/>
          <w:color w:val="000000"/>
        </w:rPr>
        <w:t>的圆心角是</w:t>
      </w:r>
      <w:r>
        <w:object w:dxaOrig="510" w:dyaOrig="270">
          <v:shape id="_x0000_i1069" type="#_x0000_t75" alt="学科网(www.zxxk.com)--教育资源门户，提供试卷、教案、课件、论文、素材以及各类教学资源下载，还有大量而丰富的教学相关资讯！ 4jdWirBhS/za5DfBUUAdjA==" style="width:25.5pt;height:13.5pt" o:ole="">
            <v:imagedata r:id="rId95" o:title="eqIde1cde7aace5b888a1a1c26fb911e2f49"/>
          </v:shape>
          <o:OLEObject Type="Embed" ProgID="Equation.DSMT4" ShapeID="_x0000_i1069" DrawAspect="Content" ObjectID="_1830074761" r:id="rId96"/>
        </w:object>
      </w:r>
      <w:r>
        <w:rPr>
          <w:rFonts w:ascii="宋体" w:hAnsi="宋体"/>
          <w:color w:val="000000"/>
        </w:rPr>
        <w:t>，半径长为</w:t>
      </w:r>
      <w:r>
        <w:object w:dxaOrig="58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97" o:title="eqIdcdb26c5cdef6f16f4b39cd091041b439"/>
          </v:shape>
          <o:OLEObject Type="Embed" ProgID="Equation.DSMT4" ShapeID="_x0000_i1070" DrawAspect="Content" ObjectID="_1830074762" r:id="rId98"/>
        </w:object>
      </w:r>
      <w:r>
        <w:rPr>
          <w:rFonts w:ascii="宋体" w:hAnsi="宋体"/>
          <w:color w:val="000000"/>
        </w:rPr>
        <w:t>，以</w:t>
      </w:r>
      <w:r>
        <w:object w:dxaOrig="399" w:dyaOrig="260">
          <v:shape id="_x0000_i107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9" o:title="eqIdf52a58fbaf4fea03567e88a9f0f6e37e"/>
          </v:shape>
          <o:OLEObject Type="Embed" ProgID="Equation.DSMT4" ShapeID="_x0000_i1071" DrawAspect="Content" ObjectID="_1830074763" r:id="rId99"/>
        </w:object>
      </w:r>
      <w:r>
        <w:rPr>
          <w:rFonts w:ascii="宋体" w:hAnsi="宋体"/>
          <w:color w:val="000000"/>
        </w:rPr>
        <w:t>为直径在扇形内部画半圆，求图中阴影部分的</w:t>
      </w:r>
      <w:r>
        <w:rPr>
          <w:rFonts w:ascii="宋体" w:hAnsi="宋体"/>
          <w:color w:val="000000"/>
          <w:em w:val="dot"/>
        </w:rPr>
        <w:t>周长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  <w:em w:val="dot"/>
        </w:rPr>
        <w:t>面积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72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0" o:title="eqId86ebba6ed1add0fe647c0226614b9290"/>
          </v:shape>
          <o:OLEObject Type="Embed" ProgID="Equation.DSMT4" ShapeID="_x0000_i1072" DrawAspect="Content" ObjectID="_1830074764" r:id="rId101"/>
        </w:objec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9F" w:rsidRDefault="0021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已知一个圆形花坛的周长是</w:t>
      </w:r>
      <w:r>
        <w:object w:dxaOrig="624" w:dyaOrig="276">
          <v:shape id="_x0000_i1073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103" o:title="eqId0a1d2bc4860e7cc5beda112b7ccd98c8"/>
          </v:shape>
          <o:OLEObject Type="Embed" ProgID="Equation.DSMT4" ShapeID="_x0000_i1073" DrawAspect="Content" ObjectID="_1830074765" r:id="rId104"/>
        </w:object>
      </w:r>
      <w:r>
        <w:rPr>
          <w:rFonts w:ascii="宋体" w:hAnsi="宋体"/>
          <w:color w:val="000000"/>
        </w:rPr>
        <w:t>米，沿着它的外侧铺一条宽</w:t>
      </w:r>
      <w:r>
        <w:object w:dxaOrig="135" w:dyaOrig="255">
          <v:shape id="_x0000_i1074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05" o:title="eqIdbdaa19de263700a15fcf213d64a8cd57"/>
          </v:shape>
          <o:OLEObject Type="Embed" ProgID="Equation.DSMT4" ShapeID="_x0000_i1074" DrawAspect="Content" ObjectID="_1830074766" r:id="rId106"/>
        </w:object>
      </w:r>
      <w:r>
        <w:rPr>
          <w:rFonts w:ascii="宋体" w:hAnsi="宋体"/>
          <w:color w:val="000000"/>
        </w:rPr>
        <w:t>米的小路，求这条小路的面积．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某商店以每件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08317571" name="图片 508317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17571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件羽绒服，再以每件盈利</w:t>
      </w:r>
      <w:r>
        <w:object w:dxaOrig="52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07" o:title="eqId2d0797a4e8f5cb2a7746ce2e4ea4e81f"/>
          </v:shape>
          <o:OLEObject Type="Embed" ProgID="Equation.DSMT4" ShapeID="_x0000_i1075" DrawAspect="Content" ObjectID="_1830074767" r:id="rId108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件后，天气逐渐回暖，出现了滞销．此时商店为了尽快卖掉剩余的羽绒服，决定打六折销售，直至全部售完．</w:t>
      </w:r>
    </w:p>
    <w:p w:rsidR="00D2729F" w:rsidRDefault="0021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求打折后每件羽绒服的售价；</w:t>
      </w:r>
    </w:p>
    <w:p w:rsidR="00D2729F" w:rsidRDefault="0021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当全部售完后，这批羽绒服的盈利率是多少？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拖拉机是一种现代农业常用的一种生产工具，如图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所示，为了在生产中提供更好的机动性能和可靠性，拖拉机的两个前轮一般会小于两个后轮．如图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，现有一辆拖拉机模型，已知前轮直径是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厘米，后轮直径是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厘米．</w:t>
      </w:r>
    </w:p>
    <w:p w:rsidR="00D2729F" w:rsidRDefault="0021631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24400" cy="1428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2729F" w:rsidRDefault="0021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如果拖拉机模型向前行驶</w:t>
      </w:r>
      <w:r>
        <w:rPr>
          <w:rFonts w:eastAsia="Times New Roman" w:cs="Times New Roman"/>
          <w:color w:val="000000"/>
        </w:rPr>
        <w:t>188.4</w:t>
      </w:r>
      <w:r>
        <w:rPr>
          <w:rFonts w:ascii="宋体" w:hAnsi="宋体"/>
          <w:color w:val="000000"/>
        </w:rPr>
        <w:t>米，那么它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08317565" name="图片 508317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17565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一个后轮滚动了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圈；（</w:t>
      </w:r>
      <w:r>
        <w:object w:dxaOrig="195" w:dyaOrig="225">
          <v:shape id="_x0000_i107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34" o:title="eqId70f5389990c3a0c5373f3bd9fb2454c9"/>
          </v:shape>
          <o:OLEObject Type="Embed" ProgID="Equation.DSMT4" ShapeID="_x0000_i1076" DrawAspect="Content" ObjectID="_1830074768" r:id="rId11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如果拖拉机模型的一个前轮和一个后轮一共滚动了</w:t>
      </w:r>
      <w:r>
        <w:rPr>
          <w:rFonts w:eastAsia="Times New Roman" w:cs="Times New Roman"/>
          <w:color w:val="000000"/>
        </w:rPr>
        <w:t>700</w:t>
      </w:r>
      <w:r>
        <w:rPr>
          <w:rFonts w:ascii="宋体" w:hAnsi="宋体"/>
          <w:color w:val="000000"/>
        </w:rPr>
        <w:t>圈，那么这辆拖拉机模型向前行驶了多少米？（</w:t>
      </w:r>
      <w:r>
        <w:object w:dxaOrig="195" w:dyaOrig="225">
          <v:shape id="_x0000_i107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34" o:title="eqId70f5389990c3a0c5373f3bd9fb2454c9"/>
          </v:shape>
          <o:OLEObject Type="Embed" ProgID="Equation.DSMT4" ShapeID="_x0000_i1077" DrawAspect="Content" ObjectID="_1830074769" r:id="rId11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2729F" w:rsidRDefault="0021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拖拉机前轮小的设计方便了拖拉机爬台阶，如图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所示，有一个高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厘米的台阶，求拖拉机模型的前轮从贴着台阶开始，到爬上台阶以后车轮完全经过台阶沿（图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所示的起点和终点），这一过程中前轮扫过的面积是多少平方厘米？（结果保留</w:t>
      </w:r>
      <w:r>
        <w:object w:dxaOrig="195" w:dyaOrig="225">
          <v:shape id="_x0000_i107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34" o:title="eqId70f5389990c3a0c5373f3bd9fb2454c9"/>
          </v:shape>
          <o:OLEObject Type="Embed" ProgID="Equation.DSMT4" ShapeID="_x0000_i1078" DrawAspect="Content" ObjectID="_1830074770" r:id="rId112"/>
        </w:object>
      </w:r>
      <w:r>
        <w:rPr>
          <w:rFonts w:ascii="宋体" w:hAnsi="宋体"/>
          <w:color w:val="000000"/>
        </w:rPr>
        <w:t>）</w:t>
      </w:r>
    </w:p>
    <w:p w:rsidR="00D2729F" w:rsidRDefault="00D2729F">
      <w:pPr>
        <w:spacing w:line="360" w:lineRule="auto"/>
        <w:textAlignment w:val="center"/>
        <w:rPr>
          <w:color w:val="000000"/>
        </w:rPr>
      </w:pPr>
    </w:p>
    <w:sectPr w:rsidR="00D2729F" w:rsidSect="00C321EB">
      <w:headerReference w:type="even" r:id="rId113"/>
      <w:headerReference w:type="default" r:id="rId114"/>
      <w:footerReference w:type="even" r:id="rId115"/>
      <w:footerReference w:type="default" r:id="rId116"/>
      <w:headerReference w:type="first" r:id="rId117"/>
      <w:footerReference w:type="first" r:id="rId11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316" w:rsidRDefault="00216316">
      <w:r>
        <w:separator/>
      </w:r>
    </w:p>
  </w:endnote>
  <w:endnote w:type="continuationSeparator" w:id="0">
    <w:p w:rsidR="00216316" w:rsidRDefault="0021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0CA" w:rsidRDefault="002550C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1631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550C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550CA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1631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0CA" w:rsidRDefault="002550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316" w:rsidRDefault="00216316">
      <w:r>
        <w:separator/>
      </w:r>
    </w:p>
  </w:footnote>
  <w:footnote w:type="continuationSeparator" w:id="0">
    <w:p w:rsidR="00216316" w:rsidRDefault="00216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0CA" w:rsidRDefault="002550C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16316">
      <w:t xml:space="preserve"> </w:t>
    </w:r>
    <w:r w:rsidR="002908F0">
      <w:t xml:space="preserve"> </w:t>
    </w:r>
  </w:p>
  <w:p w:rsidR="004151FC" w:rsidRDefault="0021631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0CA" w:rsidRDefault="002550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14224B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7EEB8C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FECF9E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9F4284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D0C66F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9628BB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F102C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690FDD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CA4481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6316"/>
    <w:rsid w:val="00221FC9"/>
    <w:rsid w:val="002457C2"/>
    <w:rsid w:val="002550CA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729F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header" Target="header3.xml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84" Type="http://schemas.openxmlformats.org/officeDocument/2006/relationships/oleObject" Target="embeddings/oleObject39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6" Type="http://schemas.openxmlformats.org/officeDocument/2006/relationships/oleObject" Target="embeddings/oleObject4.bin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image" Target="media/image24.png"/><Relationship Id="rId58" Type="http://schemas.openxmlformats.org/officeDocument/2006/relationships/image" Target="media/image27.wmf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7.png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4.w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header" Target="header1.xml"/><Relationship Id="rId118" Type="http://schemas.openxmlformats.org/officeDocument/2006/relationships/footer" Target="footer3.xml"/><Relationship Id="rId80" Type="http://schemas.openxmlformats.org/officeDocument/2006/relationships/image" Target="media/image36.png"/><Relationship Id="rId85" Type="http://schemas.openxmlformats.org/officeDocument/2006/relationships/image" Target="media/image39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48.wmf"/><Relationship Id="rId108" Type="http://schemas.openxmlformats.org/officeDocument/2006/relationships/oleObject" Target="embeddings/oleObject51.bin"/><Relationship Id="rId54" Type="http://schemas.openxmlformats.org/officeDocument/2006/relationships/image" Target="media/image25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header" Target="header2.xml"/><Relationship Id="rId119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1.png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9.bin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15" Type="http://schemas.openxmlformats.org/officeDocument/2006/relationships/footer" Target="footer1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7.png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105" Type="http://schemas.openxmlformats.org/officeDocument/2006/relationships/image" Target="media/image49.wmf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footer" Target="footer2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01E20-5179-408F-B066-79CDF2E43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497</Words>
  <Characters>2833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3719787931058176</dc:description>
  <cp:lastModifiedBy>Microsoft</cp:lastModifiedBy>
  <cp:revision>10</cp:revision>
  <dcterms:created xsi:type="dcterms:W3CDTF">2025-03-29T15:40:00Z</dcterms:created>
  <dcterms:modified xsi:type="dcterms:W3CDTF">2026-01-16T05:14:00Z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