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11061700</wp:posOffset>
            </wp:positionV>
            <wp:extent cx="444500" cy="431800"/>
            <wp:wrapNone/>
            <wp:docPr id="1001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学年上海崇明县东门中学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八年级下学期期中数学试卷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7.8pt;height:18.15pt" o:oleicon="f" o:ole="">
            <v:imagedata r:id="rId6" o:title="eqIdc2b629bea8e22de9bfc49158e2289871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8" o:title="eqId86f084fa42fb0ca06850713e4d3be629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" o:title="eqId650353eda77d014bb42d185bd967e549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2" o:title="eqIdc15fb18163df0690365a0d2e7ee88f5a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（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4" o:title="eqIdf0a532e15e232cb4b99a8d4d07c8957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6" o:title="eqId2c94bb12cee76221e13f9ef955b0aab1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auto"/>
        </w:rPr>
        <w:t>是常数）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下列方程中，是二项方程的为（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pt;height:16.5pt" o:oleicon="f" o:ole="">
            <v:imagedata r:id="rId18" o:title="eqIdb583e339daa15a2dc93b70994808c1fe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20" o:title="eqIdd905b0b228d2ddb95cf128de5002eedc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22" o:title="eqIdfbd24aa4b6c53c27e97930dd22ca3ead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4" o:title="eqIdbb45f673c56a289ea78831c9237e8d20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26" o:title="eqIdec18d01353c3bfee0234c1b6d2337fed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28" o:title="eqIdb99b816594838073bf212c2f48cd9b66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，将原方程化为关于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的整式方程，那么这个整式方程是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30" o:title="eqIdfd995178601c2ad7b40f973d268c7bb7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　　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32" o:title="eqId04582116cd765fcc5a52f44279ad6c94"/>
          </v:shape>
          <o:OLEObject Type="Embed" ProgID="Equation.DSMT4" ShapeID="_x0000_i1038" DrawAspect="Content" ObjectID="_14" r:id="rId33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34" o:title="eqIdb50fd01b7df23c3cd1f4dd88863570d6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6" o:title="eqId5d3ec2ccc260a9fff175610e8ecefa46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38" o:title="eqId57d4a52d3e592dcd84770b2c71551a4d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40" o:title="eqId8b8855f2ccf3418e2221680e26ccca3b"/>
          </v:shape>
          <o:OLEObject Type="Embed" ProgID="Equation.DSMT4" ShapeID="_x0000_i1042" DrawAspect="Content" ObjectID="_18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一个多边形的内角和是外角和的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42" o:title="eqIdfb8f58755aee89fb2cf72ba518dcee2a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倍，则这个多边形是（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八边形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的四个角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46" o:title="eqId4d44ffe73073fc6d2d9791772f4e7314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满足下列哪一条件时，四边形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是平行四边形（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3.95pt;height:14.05pt" o:oleicon="f" o:ole="">
            <v:imagedata r:id="rId49" o:title="eqId83c4e29d11a1a9bb1db60581dd18cba3"/>
          </v:shape>
          <o:OLEObject Type="Embed" ProgID="Equation.DSMT4" ShapeID="_x0000_i1047" DrawAspect="Content" ObjectID="_23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1.9pt;height:13.95pt" o:oleicon="f" o:ole="">
            <v:imagedata r:id="rId51" o:title="eqIddf08e73a4804734fa61fac0470969d88"/>
          </v:shape>
          <o:OLEObject Type="Embed" ProgID="Equation.DSMT4" ShapeID="_x0000_i1048" DrawAspect="Content" ObjectID="_24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3" o:title="eqId24ca951bd9e9beb2b71008ef0daf6df9"/>
          </v:shape>
          <o:OLEObject Type="Embed" ProgID="Equation.DSMT4" ShapeID="_x0000_i1049" DrawAspect="Content" ObjectID="_25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55" o:title="eqId9238f63b00a9e87bc9309d587f0f5f8f"/>
          </v:shape>
          <o:OLEObject Type="Embed" ProgID="Equation.DSMT4" ShapeID="_x0000_i1050" DrawAspect="Content" ObjectID="_26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，则它们图象的大致位置不可能的是（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514475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657350" cy="1200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3069353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353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733550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571625" cy="1238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62" o:title="eqIda868095835e9ac5974ea7508622ef549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轴上截距为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64" o:title="eqId1d01cb00904ee16178c7c35d7e0a8d3e"/>
          </v:shape>
          <o:OLEObject Type="Embed" ProgID="Equation.DSMT4" ShapeID="_x0000_i1052" DrawAspect="Content" ObjectID="_28" r:id="rId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66" o:title="eqId4c69303bd9eccb3ccb55c9e4cd03a8a3"/>
          </v:shape>
          <o:OLEObject Type="Embed" ProgID="Equation.DSMT4" ShapeID="_x0000_i1053" DrawAspect="Content" ObjectID="_29" r:id="rId67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的图像不经过第四象限，那么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8" o:title="eqId81dea63b8ce3e51adf66cf7b9982a248"/>
          </v:shape>
          <o:OLEObject Type="Embed" ProgID="Equation.DSMT4" ShapeID="_x0000_i1054" DrawAspect="Content" ObjectID="_30" r:id="rId6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8pt;height:20.5pt" o:oleicon="f" o:ole="">
            <v:imagedata r:id="rId70" o:title="eqId8ca8fce42fdaf39244e23bb4fabc7364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2" o:title="eqId20849c00c47cbdc43f18d53341b6c4e5"/>
          </v:shape>
          <o:OLEObject Type="Embed" ProgID="Equation.DSMT4" ShapeID="_x0000_i1056" DrawAspect="Content" ObjectID="_32" r:id="rId73"/>
        </w:object>
      </w:r>
      <w:r>
        <w:rPr>
          <w:rFonts w:ascii="宋体" w:eastAsia="宋体" w:hAnsi="宋体" w:cs="宋体"/>
          <w:color w:val="000000"/>
        </w:rPr>
        <w:t>）的解为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74" o:title="eqId4d4fe227c2be67e2e221ee7b61e85471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有增根，则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方程的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2.25pt;height:21pt" o:oleicon="f" o:ole="">
            <v:imagedata r:id="rId76" o:title="eqIdccd8c9a30752f0316c32a2a682cf2230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78" o:title="eqId85c4bdfb0db1e31e8459df1d15f9ab55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为正五边形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8.7pt;height:12.9pt" o:oleicon="f" o:ole="">
            <v:imagedata r:id="rId80" o:title="eqId9142a8490de14a87eda628ffa7e28982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的一条对角线，则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3pt" o:oleicon="f" o:ole="">
            <v:imagedata r:id="rId82" o:title="eqIdd6217ba54baf35aca59d9b89ded7367e"/>
          </v:shape>
          <o:OLEObject Type="Embed" ProgID="Equation.DSMT4" ShapeID="_x0000_i1061" DrawAspect="Content" ObjectID="_37" r:id="rId8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952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已知平行四边形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86" o:title="eqId61ac97ca9c0400190a75f84db3eaa110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1.1pt;height:14.2pt" o:oleicon="f" o:ole="">
            <v:imagedata r:id="rId88" o:title="eqId459459559720ab5e154a80723c47cc30"/>
          </v:shape>
          <o:OLEObject Type="Embed" ProgID="Equation.DSMT4" ShapeID="_x0000_i1064" DrawAspect="Content" ObjectID="_40" r:id="rId89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的坐标分别是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90" o:title="eqIdcf298f00799cbf34b4db26f5f63af92f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），则顶点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323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如图在一块长为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宽为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069353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353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矩形地面上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要修建一条长方形道路</w:t>
      </w:r>
      <w:r>
        <w:rPr>
          <w:rFonts w:ascii="Times New Roman" w:eastAsia="Times New Roman" w:hAnsi="Times New Roman" w:cs="Times New Roman"/>
          <w:color w:val="000000"/>
        </w:rPr>
        <w:t>LMPQ</w:t>
      </w:r>
      <w:r>
        <w:rPr>
          <w:rFonts w:ascii="宋体" w:eastAsia="宋体" w:hAnsi="宋体" w:cs="宋体"/>
          <w:color w:val="000000"/>
        </w:rPr>
        <w:t>及一条平行四边形道路</w:t>
      </w:r>
      <w:r>
        <w:rPr>
          <w:rFonts w:ascii="Times New Roman" w:eastAsia="Times New Roman" w:hAnsi="Times New Roman" w:cs="Times New Roman"/>
          <w:color w:val="000000"/>
        </w:rPr>
        <w:t>RSTK,</w:t>
      </w:r>
      <w:r>
        <w:rPr>
          <w:rFonts w:ascii="宋体" w:eastAsia="宋体" w:hAnsi="宋体" w:cs="宋体"/>
          <w:color w:val="000000"/>
        </w:rPr>
        <w:t>剩余部分种上草坪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使草坪面积为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平方米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LM=RS=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8" o:title="eqId81dea63b8ce3e51adf66cf7b9982a248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则根据题意可列出方程为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371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的周长是</w:t>
      </w:r>
      <w:r>
        <w:rPr>
          <w:rFonts w:ascii="Times New Roman" w:eastAsia="Times New Roman" w:hAnsi="Times New Roman" w:cs="Times New Roman"/>
          <w:color w:val="000000"/>
        </w:rPr>
        <w:t>28cm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交于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，△</w:t>
      </w:r>
      <w:r>
        <w:rPr>
          <w:rFonts w:ascii="Times New Roman" w:eastAsia="Times New Roman" w:hAnsi="Times New Roman" w:cs="Times New Roman"/>
          <w:i/>
          <w:color w:val="000000"/>
        </w:rPr>
        <w:t>OAB</w:t>
      </w:r>
      <w:r>
        <w:rPr>
          <w:rFonts w:ascii="宋体" w:eastAsia="宋体" w:hAnsi="宋体" w:cs="宋体"/>
          <w:color w:val="000000"/>
        </w:rPr>
        <w:t>的周长比△</w:t>
      </w:r>
      <w:r>
        <w:rPr>
          <w:rFonts w:ascii="Times New Roman" w:eastAsia="Times New Roman" w:hAnsi="Times New Roman" w:cs="Times New Roman"/>
          <w:i/>
          <w:color w:val="000000"/>
        </w:rPr>
        <w:t>OBC</w:t>
      </w:r>
      <w:r>
        <w:rPr>
          <w:rFonts w:ascii="宋体" w:eastAsia="宋体" w:hAnsi="宋体" w:cs="宋体"/>
          <w:color w:val="000000"/>
        </w:rPr>
        <w:t>的周长小</w:t>
      </w:r>
      <w:r>
        <w:rPr>
          <w:rFonts w:ascii="Times New Roman" w:eastAsia="Times New Roman" w:hAnsi="Times New Roman" w:cs="Times New Roman"/>
          <w:color w:val="000000"/>
        </w:rPr>
        <w:t>2cm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7" o:title="eqIde702e136211878dce558e0457f15df63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，将平行四边形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绕顶点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顺时针旋转到平行四边形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100" o:title="eqIde963c942be5c658864dee9bb352b36c8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75pt;height:17.85pt" o:oleicon="f" o:ole="">
            <v:imagedata r:id="rId102" o:title="eqIdf66fb71b75b63594ebeeeebd1963eed5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首次经过顶点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时，旋转角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7pt;height:18pt" o:oleicon="f" o:ole="">
            <v:imagedata r:id="rId104" o:title="eqId5b12764acb1936e64173715f78ff2b6a"/>
          </v:shape>
          <o:OLEObject Type="Embed" ProgID="Equation.DSMT4" ShapeID="_x0000_i1072" DrawAspect="Content" ObjectID="_48" r:id="rId105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2001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三、简答题（共四题：共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07" o:title="eqId9180cc6106f37b69ce6767ff4787dd08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7.25pt;height:18pt" o:oleicon="f" o:ole="">
            <v:imagedata r:id="rId109" o:title="eqId386aaebdc0f17874096bd990f0f7d5eb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9.25pt;height:69.75pt" o:oleicon="f" o:ole="">
            <v:imagedata r:id="rId111" o:title="eqId6447a9be3285837e892e12d33d1d76eb"/>
          </v:shape>
          <o:OLEObject Type="Embed" ProgID="Equation.DSMT4" ShapeID="_x0000_i1075" DrawAspect="Content" ObjectID="_51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3069353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353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113" o:title="eqIdf2e4f3417b636b4ba5dcbf17ef56b926"/>
          </v:shape>
          <o:OLEObject Type="Embed" ProgID="Equation.DSMT4" ShapeID="_x0000_i1076" DrawAspect="Content" ObjectID="_52" r:id="rId1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四、解答题（共三题：共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新定义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15" o:title="eqIdf030c36bb8786df88d401792062a4100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为一次函数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17" o:title="eqId5e136e7637543c8ae92c8dcd55b31924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2" o:title="eqId20849c00c47cbdc43f18d53341b6c4e5"/>
          </v:shape>
          <o:OLEObject Type="Embed" ProgID="Equation.DSMT4" ShapeID="_x0000_i1079" DrawAspect="Content" ObjectID="_55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为实数）的“关联数”．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若“关联数”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20" o:title="eqId23a138a124ac3f7a9fa22b6af44542b7"/>
          </v:shape>
          <o:OLEObject Type="Embed" ProgID="Equation.DSMT4" ShapeID="_x0000_i1080" DrawAspect="Content" ObjectID="_56" r:id="rId12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069353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353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一次函数为正比例函数，求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已知直角坐标系中点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122" o:title="eqId3ca979687ffb2214e747525635a6912c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24" o:title="eqIdf7d39bc6cbcef0f45e46b8575d42cb00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，求图象过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两点的一次函数的关联数．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甲、乙两家便利店到批发站采购一批饮料，共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箱，由于两店所处的地理位置不同，因此甲店的销售价格比乙店的销售价格每箱多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元．当两店将所进的饮料全部售完后，甲店的营业额为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元，比乙店少</w:t>
      </w:r>
      <w:r>
        <w:rPr>
          <w:rFonts w:ascii="Times New Roman" w:eastAsia="Times New Roman" w:hAnsi="Times New Roman" w:cs="Times New Roman"/>
          <w:color w:val="000000"/>
        </w:rPr>
        <w:t>350</w:t>
      </w:r>
      <w:r>
        <w:rPr>
          <w:rFonts w:ascii="宋体" w:eastAsia="宋体" w:hAnsi="宋体" w:cs="宋体"/>
          <w:color w:val="000000"/>
        </w:rPr>
        <w:t>元，求甲、乙两店各进货多少箱饮料？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已知：如图，在平行四边形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27" o:title="eqId60ef95894ceebaf236170e8832dcf7e3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的平行线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29" o:title="eqId411461db15ee8086332c531e086c40c7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1" o:title="eqId67d822262ff00915910e5b87d81ad1ba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133" o:title="eqId9e52a8f07834cbbbe4224962672fbbb2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5" o:title="eqIdac047e91852b91af639feec23a9598b2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7" o:title="eqId54a5d7d3b6b63fe5c24c3907b7a8eaa3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9" o:title="eqIdf52a58fbaf4fea03567e88a9f0f6e37e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1" o:title="eqId0dc5c9827dfd0be5a9c85962d6ccbfb1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43" o:title="eqIddad2a36927223bd70f426ba06aea4b45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5" o:title="eqIdacc290b44635265137fdf13146b6a6d9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5.45pt" o:oleicon="f" o:ole="">
            <v:imagedata r:id="rId147" o:title="eqIdd714eeddfa3ab6b8e4368e419e3d961a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1715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五、解答题（共一题：共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如图，平面直角坐标系中，直线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2" o:title="eqIdc15fb18163df0690365a0d2e7ee88f5a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.7pt;height:19.95pt" o:oleicon="f" o:ole="">
            <v:imagedata r:id="rId151" o:title="eqId448c0a5ee776d19ce8e42ac9a5fd27c4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20pt" o:oleicon="f" o:ole="">
            <v:imagedata r:id="rId153" o:title="eqId6bdfbae913ff7ff8caaefcaacf8c20ca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098" DrawAspect="Content" ObjectID="_74" r:id="rId156"/>
        </w:object>
      </w:r>
      <w:r>
        <w:rPr>
          <w:rFonts w:ascii="宋体" w:eastAsia="宋体" w:hAnsi="宋体" w:cs="宋体"/>
          <w:color w:val="000000"/>
        </w:rPr>
        <w:t>是第一象限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069353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353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5.75pt;height:18pt" o:oleicon="f" o:ole="">
            <v:imagedata r:id="rId157" o:title="eqId06201e4f55b78d8b30afb257d5a1b16b"/>
          </v:shape>
          <o:OLEObject Type="Embed" ProgID="Equation.DSMT4" ShapeID="_x0000_i1099" DrawAspect="Content" ObjectID="_75" r:id="rId15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.75pt;height:16.1pt" o:oleicon="f" o:ole="">
            <v:imagedata r:id="rId160" o:title="eqId05de5eef286a1b48012246c0cf88a1c7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轴，垂足为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2" o:title="eqIdc5db41a1f31d6baee7c69990811edb9f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164" o:title="eqId6c279c8033acb94c3f91be2e05b0a6bf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17145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）求直线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2" o:title="eqIdc15fb18163df0690365a0d2e7ee88f5a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的解析式和点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）试说明：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169" o:title="eqId39cd8252cf7711a2fc3bf0aeeeb6552a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5" o:title="eqIdac047e91852b91af639feec23a9598b2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72" o:title="eqId03902478df1a55bc99703210bccab910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上的一个动点，在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8" o:title="eqId81dea63b8ce3e51adf66cf7b9982a248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轴上存在另一个点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7" o:title="eqId54a5d7d3b6b63fe5c24c3907b7a8eaa3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，且以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76" o:title="eqId1dde8112e8eb968fd042418dd632759e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5" o:title="eqId7f9e8449aad35c5d840a3395ea86df6d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5" o:title="eqIdac047e91852b91af639feec23a9598b2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7" o:title="eqId54a5d7d3b6b63fe5c24c3907b7a8eaa3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为顶点的四边形是平行四边形，请直接写出点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7" o:title="eqId54a5d7d3b6b63fe5c24c3907b7a8eaa3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的坐标．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1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83"/>
      <w:footerReference w:type="even" r:id="rId185"/>
      <w:headerReference w:type="first" r:id="rId187"/>
      <w:footerReference w:type="first" r:id="rId18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png"/><Relationship Id="rId107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9" Type="http://schemas.openxmlformats.org/officeDocument/2006/relationships/image" Target="media/image5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9" Type="http://schemas.openxmlformats.org/officeDocument/2006/relationships/oleObject" Target="embeddings/oleObject55.bin"/><Relationship Id="rId12" Type="http://schemas.openxmlformats.org/officeDocument/2006/relationships/image" Target="media/image5.wmf"/><Relationship Id="rId120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6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9" Type="http://schemas.openxmlformats.org/officeDocument/2006/relationships/image" Target="media/image65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7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9" Type="http://schemas.openxmlformats.org/officeDocument/2006/relationships/image" Target="media/image75.png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9" Type="http://schemas.openxmlformats.org/officeDocument/2006/relationships/oleObject" Target="embeddings/oleObject76.bin"/><Relationship Id="rId16" Type="http://schemas.openxmlformats.org/officeDocument/2006/relationships/image" Target="media/image7.wmf"/><Relationship Id="rId160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image" Target="media/image83.png"/><Relationship Id="rId167" Type="http://schemas.openxmlformats.org/officeDocument/2006/relationships/oleObject" Target="embeddings/oleObject80.bin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2.bin"/><Relationship Id="rId171" Type="http://schemas.openxmlformats.org/officeDocument/2006/relationships/oleObject" Target="embeddings/oleObject83.bin"/><Relationship Id="rId172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4" Type="http://schemas.openxmlformats.org/officeDocument/2006/relationships/oleObject" Target="embeddings/oleObject85.bin"/><Relationship Id="rId175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8" Type="http://schemas.openxmlformats.org/officeDocument/2006/relationships/oleObject" Target="embeddings/oleObject88.bin"/><Relationship Id="rId179" Type="http://schemas.openxmlformats.org/officeDocument/2006/relationships/oleObject" Target="embeddings/oleObject89.bin"/><Relationship Id="rId18" Type="http://schemas.openxmlformats.org/officeDocument/2006/relationships/image" Target="media/image8.wmf"/><Relationship Id="rId180" Type="http://schemas.openxmlformats.org/officeDocument/2006/relationships/oleObject" Target="embeddings/oleObject90.bin"/><Relationship Id="rId181" Type="http://schemas.openxmlformats.org/officeDocument/2006/relationships/oleObject" Target="embeddings/oleObject91.bin"/><Relationship Id="rId182" Type="http://schemas.openxmlformats.org/officeDocument/2006/relationships/image" Target="media/image87.png"/><Relationship Id="rId183" Type="http://schemas.openxmlformats.org/officeDocument/2006/relationships/header" Target="header1.xml"/><Relationship Id="rId185" Type="http://schemas.openxmlformats.org/officeDocument/2006/relationships/footer" Target="footer1.xml"/><Relationship Id="rId187" Type="http://schemas.openxmlformats.org/officeDocument/2006/relationships/header" Target="header3.xml"/><Relationship Id="rId188" Type="http://schemas.openxmlformats.org/officeDocument/2006/relationships/footer" Target="footer3.xml"/><Relationship Id="rId189" Type="http://schemas.openxmlformats.org/officeDocument/2006/relationships/theme" Target="theme/theme1.xml"/><Relationship Id="rId19" Type="http://schemas.openxmlformats.org/officeDocument/2006/relationships/oleObject" Target="embeddings/oleObject7.bin"/><Relationship Id="rId190" Type="http://schemas.openxmlformats.org/officeDocument/2006/relationships/numbering" Target="numbering.xml"/><Relationship Id="rId191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png"/><Relationship Id="rId58" Type="http://schemas.openxmlformats.org/officeDocument/2006/relationships/image" Target="media/image28.png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image" Target="media/image30.png"/><Relationship Id="rId61" Type="http://schemas.openxmlformats.org/officeDocument/2006/relationships/image" Target="media/image31.png"/><Relationship Id="rId62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9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70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9" Type="http://schemas.openxmlformats.org/officeDocument/2006/relationships/oleObject" Target="embeddings/oleObject35.bin"/><Relationship Id="rId8" Type="http://schemas.openxmlformats.org/officeDocument/2006/relationships/image" Target="media/image3.wmf"/><Relationship Id="rId80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4" Type="http://schemas.openxmlformats.org/officeDocument/2006/relationships/image" Target="media/image43.png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png"/><Relationship Id="rId93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5" Type="http://schemas.openxmlformats.org/officeDocument/2006/relationships/image" Target="media/image49.png"/><Relationship Id="rId96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3152637444726784</dc:description>
  <cp:lastModifiedBy>学科网试题生产平台</cp:lastModifiedBy>
  <cp:revision>8</cp:revision>
  <dcterms:created xsi:type="dcterms:W3CDTF">2023-10-11T11:10:03Z</dcterms:created>
  <dcterms:modified xsi:type="dcterms:W3CDTF">2023-10-11T11:10:03Z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