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12573000</wp:posOffset>
            </wp:positionV>
            <wp:extent cx="393700" cy="254000"/>
            <wp:wrapNone/>
            <wp:docPr id="1001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学年第二学期期末考试八年级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: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:</w:t>
      </w:r>
      <w:r>
        <w:rPr>
          <w:rFonts w:ascii="宋体" w:eastAsia="宋体" w:hAnsi="宋体" w:cs="宋体"/>
          <w:b/>
          <w:color w:val="auto"/>
          <w:sz w:val="24"/>
        </w:rPr>
        <w:t>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．答预时，考生务必按答题要求在答纸规定的位置上作答，在草稿纸、本试卷上答题一律无的；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．除第一、二大题外，其余各题如无特殊说明，都必须在答题纸的相应位置上写出证明或计算的主要步骤。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一次函数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6" o:title="eqId0e8f77e3876694978a22975eff397375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的图象不经过的象限是（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第一象限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第二象限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第三象限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8" o:title="eqId63ecd94809e66449db673808c4bef616"/>
          </v:shape>
          <o:OLEObject Type="Embed" ProgID="Equation.DSMT4" ShapeID="_x0000_i1026" DrawAspect="Content" ObjectID="_2" r:id="rId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6.5pt;height:15.75pt" o:oleicon="f" o:ole="">
            <v:imagedata r:id="rId10" o:title="eqId44ae49965103b25b6bcae63978395199"/>
          </v:shape>
          <o:OLEObject Type="Embed" ProgID="Equation.DSMT4" ShapeID="_x0000_i1027" DrawAspect="Content" ObjectID="_3" r:id="rId1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6.55pt;height:18.35pt" o:oleicon="f" o:ole="">
            <v:imagedata r:id="rId12" o:title="eqId5ab411e1f364c9b459a92e1be24d05b5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14" o:title="eqIdf9303ca09270cf18c68ede04ae7bead6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6" o:title="eqId411b38a18046fea8e9fab1f9f9b80a5f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60ef95894ceebaf236170e8832dcf7e3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" o:title="eqIdd40b319212a7e7528b053e1c7097e966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，下列选项中错误的是（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8953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2.5pt;height:16.5pt" o:oleicon="f" o:ole="">
            <v:imagedata r:id="rId23" o:title="eqId2b6012d6eb0b278c1154b4679d5ac4bb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.75pt;height:15pt" o:oleicon="f" o:ole="">
            <v:imagedata r:id="rId25" o:title="eqIdd4d517b0a9128d6c5c028548e077696e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0.4pt;height:17.4pt" o:oleicon="f" o:ole="">
            <v:imagedata r:id="rId27" o:title="eqId73db8fe37c9ee38c02e08f5aad72d92e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8pt;height:17.4pt" o:oleicon="f" o:ole="">
            <v:imagedata r:id="rId29" o:title="eqIde00b51f1da7e96a7e5c3c07d493a012d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上海市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个区共约</w:t>
      </w:r>
      <w:r>
        <w:rPr>
          <w:rFonts w:ascii="Times New Roman" w:eastAsia="Times New Roman" w:hAnsi="Times New Roman" w:cs="Times New Roman"/>
          <w:color w:val="000000"/>
        </w:rPr>
        <w:t>1326</w:t>
      </w:r>
      <w:r>
        <w:rPr>
          <w:rFonts w:ascii="宋体" w:eastAsia="宋体" w:hAnsi="宋体" w:cs="宋体"/>
          <w:color w:val="000000"/>
        </w:rPr>
        <w:t>条健身步进和绿道，甲、乙两人沿着总长度为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千米的“健身步道”行走，甲的速度是乙的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倍，甲比乙提前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分钟走完全程，如果设乙的速度为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时，那么下列方程中正确的是（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31" o:title="eqId1b9c239562c40d2528332a1ac02ed557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33" o:title="eqIdce193c1c3d798125efc24e477c6a7132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35" o:title="eqId8ec1b44f65d78c8771bb020a4dc45866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37" o:title="eqId5c648ee98140d9168d95fe766d87380e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北京时间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日，搭载天舟六号货运飞船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722705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705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长征七号运载火箭发射成功．某校六年级航天兴趣小组共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人，随机调查了六年级的部分学生对中国航天事业的关注程度，发现很多同学心中都有一个伟大的航天梦，那么“在该校六年级所有学生中随机抽取一人参加中国航天主题分享活动，抽中的学生一定来自航天兴趣小组”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随机事件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确定事件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必然事件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不可能事件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0" o:title="eqId15c0dbe3c080c4c4636c64803e5c1f76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中，已知点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pt;height:15.6pt" o:oleicon="f" o:ole="">
            <v:imagedata r:id="rId42" o:title="eqId927456b0989846a2f1573844bbaa2105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2.4pt;height:15.6pt" o:oleicon="f" o:ole="">
            <v:imagedata r:id="rId44" o:title="eqId7a0e08a39c6619123557148d195abfbe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的中点，那么下列判断中错误的是（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4668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47" o:title="eqId3ecc1cb55a57dde481f8dd07ab150676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9" o:title="eqId047dc9795efa99b6fb9fdf9778085dab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47" o:title="eqId3ecc1cb55a57dde481f8dd07ab150676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.75pt;height:15.75pt;mso-position-horizontal-relative:page;mso-position-vertical-relative:page" o:oleicon="f" o:ole="">
            <v:imagedata r:id="rId52" o:title="eqId4fc1ba2766874730daaad7d3bb7a8ee4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47" o:title="eqId3ecc1cb55a57dde481f8dd07ab150676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6722705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705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0" o:title="eqId15c0dbe3c080c4c4636c64803e5c1f76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6722705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705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等腰直角三角形，那么四边形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47" o:title="eqId3ecc1cb55a57dde481f8dd07ab150676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7.6pt;height:24pt" o:oleicon="f" o:ole="">
            <v:imagedata r:id="rId58" o:title="eqId6a298c28a19a5eb5f5ada035d60503a4"/>
          </v:shape>
          <o:OLEObject Type="Embed" ProgID="Equation.DSMT4" ShapeID="_x0000_i1051" DrawAspect="Content" ObjectID="_27" r:id="rId59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0pt;height:19pt" o:oleicon="f" o:ole="">
            <v:imagedata r:id="rId60" o:title="eqId961efcea607abe56664d460d7c3965bc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的图像在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3.1pt;height:16.15pt" o:oleicon="f" o:ole="">
            <v:imagedata r:id="rId62" o:title="eqId6b6b6ab995a3c7bdcb481fce69935b55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2.25pt;height:21pt" o:oleicon="f" o:ole="">
            <v:imagedata r:id="rId64" o:title="eqId0e7ee9fec730065f4155be1215a57108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66" o:title="eqId5b8c1212804e6d784756d48083d166e8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5.2pt;height:16.2pt" o:oleicon="f" o:ole="">
            <v:imagedata r:id="rId68" o:title="eqId95fb8b61d7fa8ecd5ea45762c7400e6c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9.05pt;height:20.3pt" o:oleicon="f" o:ole="">
            <v:imagedata r:id="rId70" o:title="eqId0f7c9d0068e683cd56bec2e5b2060679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72" o:title="eqIda6c57bbef89a37f1a3808c0ceeac0c22"/>
          </v:shape>
          <o:OLEObject Type="Embed" ProgID="Equation.DSMT4" ShapeID="_x0000_i1058" DrawAspect="Content" ObjectID="_34" r:id="rId73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5.75pt;height:15.75pt" o:oleicon="f" o:ole="">
            <v:imagedata r:id="rId74" o:title="eqIdba4576d53191e7dd7cf80d39966bcc40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都在一次函数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76" o:title="eqId592ddd299adc7c057e5b6ff42162c6da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的图像上，那么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的大小关系是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pt;height:16pt" o:oleicon="f" o:ole="">
            <v:imagedata r:id="rId78" o:title="eqIdf8262240fd443ffde3d0a0533144d342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在第一象限内的一点，且它到两坐标轴的距离相等，那么点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如果一个二十边形的每个内角都相等，那么它的每个外角的度数是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顺次联结矩形四边中点所得的四边形是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七巧板游戏是中国人的智慧结晶．如图，七巧板是由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80" o:title="eqId8b06e95b57b7a81cd81d05557a11fa92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个几何图形组成的正方形，其中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2" o:title="eqIdbdaa19de263700a15fcf213d64a8cd57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84" o:title="eqId5ca7d1107389675d32b56ec097464c14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86" o:title="eqIdd91e07104b699c4012be2d26160976a2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88" o:title="eqId6f8c4c029e552954bd493b49aeab82d5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80" o:title="eqId8b06e95b57b7a81cd81d05557a11fa92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是等腰直角三角形，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91" o:title="eqIdb8860d9787671b53b1ab68b3d526f5ca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3" o:title="eqId61128ab996360a038e6e64d82fcba004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是平行四边形。一只蚂蚁在七巧板上随机停留，刚巧停在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3" o:title="eqId61128ab996360a038e6e64d82fcba004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号板区域的概率是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095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6" o:title="eqId411b38a18046fea8e9fab1f9f9b80a5f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6pt;height:13.95pt" o:oleicon="f" o:ole="">
            <v:imagedata r:id="rId98" o:title="eqId16da7d74ab9b57b3e1ca6e05fbcc3551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100" o:title="eqId9eee296a7d9fba487f1485c61580196f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3.2pt;height:18.8pt" o:oleicon="f" o:ole="">
            <v:imagedata r:id="rId102" o:title="eqId6fc28e846decba0f767da33f771b624d"/>
          </v:shape>
          <o:OLEObject Type="Embed" ProgID="Equation.DSMT4" ShapeID="_x0000_i1074" DrawAspect="Content" ObjectID="_50" r:id="rId103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971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已知矩形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105" o:title="eqId86f6846313887b1cb78713106bbbc975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，把矩形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6" o:title="eqId411b38a18046fea8e9fab1f9f9b80a5f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" o:title="eqIdd40b319212a7e7528b053e1c7097e966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处，如果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09" o:title="eqId4eedae8d316c76e3d0b451256de03fb9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的长度等于该矩形的一条边长，那么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111" o:title="eqIdc978d92edf0c4c1ef8620c17df75d35e"/>
          </v:shape>
          <o:OLEObject Type="Embed" ProgID="Equation.DSMT4" ShapeID="_x0000_i1079" DrawAspect="Content" ObjectID="_55" r:id="rId112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6722705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705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0.25pt;height:30.75pt" o:oleicon="f" o:ole="">
            <v:imagedata r:id="rId114" o:title="eqIdc7d60a10eabb54b9605adfec01eb8bbb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解方程组∶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8.25pt;height:36pt" o:oleicon="f" o:ole="">
            <v:imagedata r:id="rId116" o:title="eqId690a8e8ff63a2e2e596ddc0be57ecbc0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在梯形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6" o:title="eqId411b38a18046fea8e9fab1f9f9b80a5f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9" o:title="eqIdf52a58fbaf4fea03567e88a9f0f6e37e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2763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4.25pt;height:15pt" o:oleicon="f" o:ole="">
            <v:imagedata r:id="rId122" o:title="eqIdf6ad7781e188fb758b5a6eb5774e8390"/>
          </v:shape>
          <o:OLEObject Type="Embed" ProgID="Equation.DSMT4" ShapeID="_x0000_i1084" DrawAspect="Content" ObjectID="_60" r:id="rId123"/>
        </w:objec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124" o:title="eqId54468af5365f7746cbc36a8473a280c5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8.4pt;height:17.4pt" o:oleicon="f" o:ole="">
            <v:imagedata r:id="rId126" o:title="eqId9f054ba28c6224f7bf0289fce04fecba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7.8pt;height:16.8pt" o:oleicon="f" o:ole="">
            <v:imagedata r:id="rId128" o:title="eqId7d1f95f15634f19c8e06e84cfa68dc41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试用向量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130" o:title="eqId7a2f4b1178f68bd147d1a2a6acd04435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.5pt;height:17.3pt" o:oleicon="f" o:ole="">
            <v:imagedata r:id="rId132" o:title="eqIdc94075193c11fe43f2396cff5a485054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134" o:title="eqIdd366d8fbb7258ee051f49977441e14a2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.75pt;height:17.25pt" o:oleicon="f" o:ole="">
            <v:imagedata r:id="rId136" o:title="eqIdc085dbb9d78aef7d81c3f4d6855f067b"/>
          </v:shape>
          <o:OLEObject Type="Embed" ProgID="Equation.DSMT4" ShapeID="_x0000_i1091" DrawAspect="Content" ObjectID="_67" r:id="rId137"/>
        </w:object>
      </w:r>
      <w:r>
        <w:rPr>
          <w:rFonts w:ascii="Times New Roman" w:eastAsia="Times New Roman" w:hAnsi="Times New Roman" w:cs="Times New Roman"/>
          <w:color w:val="000000"/>
        </w:rPr>
        <w:t>=____________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在图中求作：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6pt;height:15.75pt" o:oleicon="f" o:ole="">
            <v:imagedata r:id="rId138" o:title="eqIdd9cd8bbf47b69bbd7a6263b041290d11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．（不要求写出作法，只需写出结论即可）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元朝朱世杰的《算学启蒙》一书记载了一个数学问题：“良马日行二百四十里，驽马日行一百五十里，驽马先行一十二日，问良马几何追及之．”它的大意是∶“良马每天行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40" o:title="eqIdbd4ac8ada79c078a294dcc025852fe29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里，劣马每天行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2" o:title="eqId6c5b21c1f4bc7c5947c0df11992adc20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里，劣马先行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144" o:title="eqId45e61680ffc6f940bd5b8afda3ae9c59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天，良马需要多少天才能追上劣马？”如图，是良马与驽马行走路程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146" o:title="eqIdc5873c01192b7d33b7483f444f90b5b0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(单位∶里)关于行走时间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48" o:title="eqId36a1b09c653185842513e24ebba60bb3"/>
          </v:shape>
          <o:OLEObject Type="Embed" ProgID="Equation.DSMT4" ShapeID="_x0000_i1097" DrawAspect="Content" ObjectID="_73" r:id="rId149"/>
        </w:object>
      </w:r>
      <w:r>
        <w:rPr>
          <w:rFonts w:ascii="宋体" w:eastAsia="宋体" w:hAnsi="宋体" w:cs="宋体"/>
          <w:color w:val="000000"/>
        </w:rPr>
        <w:t>(单位∶日)的函数图象．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90800" cy="19907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射线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51" o:title="eqIdae7a3e520a16d4fdd73c4e6a4ce7be0e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记为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153" o:title="eqIde097c8d4c948de063796bd19f85b3a9a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55" o:title="eqId41ff8c8d239cc12ddc3a899e9f054aa9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记为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157" o:title="eqId1e0bd63f55069a3bc870915010b39225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，那么良马行走路程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146" o:title="eqIdc5873c01192b7d33b7483f444f90b5b0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关于行走时间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48" o:title="eqId36a1b09c653185842513e24ebba60bb3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的函数图象是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；(填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153" o:title="eqIde097c8d4c948de063796bd19f85b3a9a"/>
          </v:shape>
          <o:OLEObject Type="Embed" ProgID="Equation.DSMT4" ShapeID="_x0000_i1104" DrawAspect="Content" ObjectID="_80" r:id="rId16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157" o:title="eqId1e0bd63f55069a3bc870915010b39225"/>
          </v:shape>
          <o:OLEObject Type="Embed" ProgID="Equation.DSMT4" ShapeID="_x0000_i1105" DrawAspect="Content" ObjectID="_81" r:id="rId162"/>
        </w:object>
      </w:r>
      <w:r>
        <w:rPr>
          <w:rFonts w:ascii="宋体" w:eastAsia="宋体" w:hAnsi="宋体" w:cs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两图象交点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63" o:title="eqId5963abe8f421bd99a2aaa94831a951e9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求良马行走路程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13.2pt" o:oleicon="f" o:ole="">
            <v:imagedata r:id="rId165" o:title="eqIdcf231f8f86fb922df4ca0c87f044cec3"/>
          </v:shape>
          <o:OLEObject Type="Embed" ProgID="Equation.DSMT4" ShapeID="_x0000_i1107" DrawAspect="Content" ObjectID="_83" r:id="rId166"/>
        </w:object>
      </w:r>
      <w:r>
        <w:rPr>
          <w:rFonts w:ascii="宋体" w:eastAsia="宋体" w:hAnsi="宋体" w:cs="宋体"/>
          <w:color w:val="000000"/>
        </w:rPr>
        <w:t>关于行走时间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48" o:title="eqId36a1b09c653185842513e24ebba60bb3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6" o:title="eqId411b38a18046fea8e9fab1f9f9b80a5f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60ef95894ceebaf236170e8832dcf7e3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" o:title="eqIdd40b319212a7e7528b053e1c7097e966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71" o:title="eqId1dde8112e8eb968fd042418dd632759e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3" o:title="eqId2a30f3a8b673cc28bd90c50cf1a35281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75" o:title="eqId9d78abbad68bbbf12af10cd40ef4c353"/>
          </v:shape>
          <o:OLEObject Type="Embed" ProgID="Equation.DSMT4" ShapeID="_x0000_i1114" DrawAspect="Content" ObjectID="_90" r:id="rId176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77" o:title="eqIda299d2b999568e80be8005565ba209a4"/>
          </v:shape>
          <o:OLEObject Type="Embed" ProgID="Equation.DSMT4" ShapeID="_x0000_i1115" DrawAspect="Content" ObjectID="_91" r:id="rId178"/>
        </w:object>
      </w:r>
      <w:r>
        <w:rPr>
          <w:rFonts w:ascii="宋体" w:eastAsia="宋体" w:hAnsi="宋体" w:cs="宋体"/>
          <w:color w:val="000000"/>
        </w:rPr>
        <w:t>并延长至点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3" o:title="eqId2a30f3a8b673cc28bd90c50cf1a35281"/>
          </v:shape>
          <o:OLEObject Type="Embed" ProgID="Equation.DSMT4" ShapeID="_x0000_i1116" DrawAspect="Content" ObjectID="_92" r:id="rId179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5pt;height:14pt" o:oleicon="f" o:ole="">
            <v:imagedata r:id="rId180" o:title="eqId548c632acc0f0f2ae41f90ce24e23e59"/>
          </v:shape>
          <o:OLEObject Type="Embed" ProgID="Equation.DSMT4" ShapeID="_x0000_i1117" DrawAspect="Content" ObjectID="_93" r:id="rId18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82" o:title="eqIdd004d2d115b477ade6af7ddb93db0df8"/>
          </v:shape>
          <o:OLEObject Type="Embed" ProgID="Equation.DSMT4" ShapeID="_x0000_i1118" DrawAspect="Content" ObjectID="_94" r:id="rId1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84" o:title="eqId4cae70b8a9d2d2e96dea62c00ced04b9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14550" cy="1143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.15pt;height:13.7pt" o:oleicon="f" o:ole="">
            <v:imagedata r:id="rId187" o:title="eqId687b47febe8416da3cbff1e8f624afe7"/>
          </v:shape>
          <o:OLEObject Type="Embed" ProgID="Equation.DSMT4" ShapeID="_x0000_i1120" DrawAspect="Content" ObjectID="_96" r:id="rId188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189" o:title="eqId305a88d4e0249bd16d48eda01331d2d4"/>
          </v:shape>
          <o:OLEObject Type="Embed" ProgID="Equation.DSMT4" ShapeID="_x0000_i1121" DrawAspect="Content" ObjectID="_97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91" o:title="eqIdbc8e171ac85cbccc8223a0cb5bc8bde3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60ef95894ceebaf236170e8832dcf7e3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194" o:title="eqIdd2f9673d82c79d5e4aec18b18a1f9bf9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96" o:title="eqId24624dffd30b66a5e4de57362b32b2a3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98" o:title="eqId3570a95f68349fcd9417fcda62e78e7e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60ef95894ceebaf236170e8832dcf7e3"/>
          </v:shape>
          <o:OLEObject Type="Embed" ProgID="Equation.DSMT4" ShapeID="_x0000_i1127" DrawAspect="Content" ObjectID="_103" r:id="rId20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60ef95894ceebaf236170e8832dcf7e3"/>
          </v:shape>
          <o:OLEObject Type="Embed" ProgID="Equation.DSMT4" ShapeID="_x0000_i1128" DrawAspect="Content" ObjectID="_104" r:id="rId201"/>
        </w:object>
      </w:r>
      <w:r>
        <w:rPr>
          <w:rFonts w:ascii="宋体" w:eastAsia="宋体" w:hAnsi="宋体" w:cs="宋体"/>
          <w:color w:val="000000"/>
        </w:rPr>
        <w:t>上的一个动点．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19425" cy="28384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60ef95894ceebaf236170e8832dcf7e3"/>
          </v:shape>
          <o:OLEObject Type="Embed" ProgID="Equation.DSMT4" ShapeID="_x0000_i1129" DrawAspect="Content" ObjectID="_105" r:id="rId203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04" o:title="eqId03902478df1a55bc99703210bccab910"/>
          </v:shape>
          <o:OLEObject Type="Embed" ProgID="Equation.DSMT4" ShapeID="_x0000_i1130" DrawAspect="Content" ObjectID="_106" r:id="rId205"/>
        </w:object>
      </w:r>
      <w:r>
        <w:rPr>
          <w:rFonts w:ascii="宋体" w:eastAsia="宋体" w:hAnsi="宋体" w:cs="宋体"/>
          <w:color w:val="000000"/>
        </w:rPr>
        <w:t>上，联结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77" o:title="eqIda299d2b999568e80be8005565ba209a4"/>
          </v:shape>
          <o:OLEObject Type="Embed" ProgID="Equation.DSMT4" ShapeID="_x0000_i1131" DrawAspect="Content" ObjectID="_107" r:id="rId20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07" o:title="eqId32e00bf73d03dded1cf5f83cc5339361"/>
          </v:shape>
          <o:OLEObject Type="Embed" ProgID="Equation.DSMT4" ShapeID="_x0000_i1132" DrawAspect="Content" ObjectID="_108" r:id="rId208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0.5pt;height:12pt" o:oleicon="f" o:ole="">
            <v:imagedata r:id="rId209" o:title="eqId4807ca16360c0cca436e59d4be98f626"/>
          </v:shape>
          <o:OLEObject Type="Embed" ProgID="Equation.DSMT4" ShapeID="_x0000_i1133" DrawAspect="Content" ObjectID="_109" r:id="rId210"/>
        </w:object>
      </w:r>
      <w:r>
        <w:rPr>
          <w:rFonts w:ascii="宋体" w:eastAsia="宋体" w:hAnsi="宋体" w:cs="宋体"/>
          <w:color w:val="000000"/>
        </w:rPr>
        <w:t>面积的一半，求点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是平面内一点，如果以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为顶点的四边形为正方形，试求出点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平行四边形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11" o:title="eqId5cb3f9a5da641be35117fd35ba07a6aa"/>
          </v:shape>
          <o:OLEObject Type="Embed" ProgID="Equation.DSMT4" ShapeID="_x0000_i1134" DrawAspect="Content" ObjectID="_110" r:id="rId212"/>
        </w:object>
      </w:r>
      <w:r>
        <w:rPr>
          <w:color w:val="000000"/>
        </w:rPr>
        <w:t>中，</w:t>
      </w:r>
      <w:r>
        <w:rPr>
          <w:i/>
          <w:color w:val="000000"/>
        </w:rPr>
        <w:t>E</w:t>
      </w:r>
      <w:r>
        <w:rPr>
          <w:color w:val="000000"/>
        </w:rPr>
        <w:t>是边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3" o:title="eqId764509115979e9958101808383672ec0"/>
          </v:shape>
          <o:OLEObject Type="Embed" ProgID="Equation.DSMT4" ShapeID="_x0000_i1135" DrawAspect="Content" ObjectID="_111" r:id="rId214"/>
        </w:object>
      </w:r>
      <w:r>
        <w:rPr>
          <w:color w:val="000000"/>
        </w:rPr>
        <w:t>上</w:t>
      </w:r>
      <w:r>
        <w:rPr>
          <w:color w:val="000000"/>
          <w:position w:val="0"/>
        </w:rPr>
        <w:drawing>
          <wp:inline>
            <wp:extent cx="133350" cy="177800"/>
            <wp:docPr id="6722705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705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动点，过点</w:t>
      </w:r>
      <w:r>
        <w:rPr>
          <w:i/>
          <w:color w:val="000000"/>
        </w:rPr>
        <w:t>E</w:t>
      </w:r>
      <w:r>
        <w:rPr>
          <w:color w:val="000000"/>
        </w:rPr>
        <w:t>作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15" o:title="eqId18891d4e4410c6a432b33f89d2db424c"/>
          </v:shape>
          <o:OLEObject Type="Embed" ProgID="Equation.DSMT4" ShapeID="_x0000_i1136" DrawAspect="Content" ObjectID="_112" r:id="rId216"/>
        </w:object>
      </w:r>
      <w:r>
        <w:rPr>
          <w:color w:val="000000"/>
        </w:rPr>
        <w:t>，垂足为点</w:t>
      </w:r>
      <w:r>
        <w:rPr>
          <w:i/>
          <w:color w:val="000000"/>
        </w:rPr>
        <w:t>G</w:t>
      </w:r>
      <w:r>
        <w:rPr>
          <w:color w:val="000000"/>
        </w:rPr>
        <w:t>，</w:t>
      </w:r>
      <w:r>
        <w:rPr>
          <w:i/>
          <w:color w:val="000000"/>
        </w:rPr>
        <w:t>F</w:t>
      </w:r>
      <w:r>
        <w:rPr>
          <w:color w:val="000000"/>
        </w:rPr>
        <w:t>是边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17" o:title="eqId88929f4ba0851730d5f941d426b87548"/>
          </v:shape>
          <o:OLEObject Type="Embed" ProgID="Equation.DSMT4" ShapeID="_x0000_i1137" DrawAspect="Content" ObjectID="_113" r:id="rId218"/>
        </w:object>
      </w:r>
      <w:r>
        <w:rPr>
          <w:color w:val="000000"/>
        </w:rPr>
        <w:t>的中点，连接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219" o:title="eqIda6f2e6aebfb94822cb55052f470b56ff"/>
          </v:shape>
          <o:OLEObject Type="Embed" ProgID="Equation.DSMT4" ShapeID="_x0000_i1138" DrawAspect="Content" ObjectID="_114" r:id="rId220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19600" cy="12096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如图甲，当</w:t>
      </w:r>
      <w:r>
        <w:rPr>
          <w:i/>
          <w:color w:val="000000"/>
        </w:rPr>
        <w:t>E</w:t>
      </w:r>
      <w:r>
        <w:rPr>
          <w:color w:val="000000"/>
        </w:rPr>
        <w:t>是边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3" o:title="eqId764509115979e9958101808383672ec0"/>
          </v:shape>
          <o:OLEObject Type="Embed" ProgID="Equation.DSMT4" ShapeID="_x0000_i1139" DrawAspect="Content" ObjectID="_115" r:id="rId222"/>
        </w:object>
      </w:r>
      <w:r>
        <w:rPr>
          <w:color w:val="000000"/>
        </w:rPr>
        <w:t>的中点时，如果四边形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11" o:title="eqId5cb3f9a5da641be35117fd35ba07a6aa"/>
          </v:shape>
          <o:OLEObject Type="Embed" ProgID="Equation.DSMT4" ShapeID="_x0000_i1140" DrawAspect="Content" ObjectID="_116" r:id="rId223"/>
        </w:object>
      </w:r>
      <w:r>
        <w:rPr>
          <w:color w:val="000000"/>
        </w:rPr>
        <w:t>的面积为10，求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24" o:title="eqIdb7c3b9d67ea41f731b2bd75525115c2c"/>
          </v:shape>
          <o:OLEObject Type="Embed" ProgID="Equation.DSMT4" ShapeID="_x0000_i1141" DrawAspect="Content" ObjectID="_117" r:id="rId225"/>
        </w:object>
      </w:r>
      <w:r>
        <w:rPr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如图乙，点</w:t>
      </w:r>
      <w:r>
        <w:rPr>
          <w:i/>
          <w:color w:val="000000"/>
        </w:rPr>
        <w:t>E</w:t>
      </w:r>
      <w:r>
        <w:rPr>
          <w:color w:val="000000"/>
        </w:rPr>
        <w:t>移动至点</w:t>
      </w:r>
      <w:r>
        <w:rPr>
          <w:i/>
          <w:color w:val="000000"/>
        </w:rPr>
        <w:t>C</w:t>
      </w:r>
      <w:r>
        <w:rPr>
          <w:color w:val="000000"/>
        </w:rPr>
        <w:t>处，试判断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24" o:title="eqIdb7c3b9d67ea41f731b2bd75525115c2c"/>
          </v:shape>
          <o:OLEObject Type="Embed" ProgID="Equation.DSMT4" ShapeID="_x0000_i1142" DrawAspect="Content" ObjectID="_118" r:id="rId226"/>
        </w:object>
      </w:r>
      <w:r>
        <w:rPr>
          <w:color w:val="000000"/>
        </w:rPr>
        <w:t>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如图丙，如果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6.75pt;height:12.75pt" o:oleicon="f" o:ole="">
            <v:imagedata r:id="rId227" o:title="eqId57cd731611c3667540f51d81a55acde3"/>
          </v:shape>
          <o:OLEObject Type="Embed" ProgID="Equation.DSMT4" ShapeID="_x0000_i1143" DrawAspect="Content" ObjectID="_119" r:id="rId228"/>
        </w:object>
      </w:r>
      <w:r>
        <w:rPr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7pt;height:16pt" o:oleicon="f" o:ole="">
            <v:imagedata r:id="rId229" o:title="eqId784d093b48df0ba4ae15ea1368fe85e8"/>
          </v:shape>
          <o:OLEObject Type="Embed" ProgID="Equation.DSMT4" ShapeID="_x0000_i1144" DrawAspect="Content" ObjectID="_120" r:id="rId230"/>
        </w:object>
      </w:r>
      <w:r>
        <w:rPr>
          <w:color w:val="000000"/>
        </w:rPr>
        <w:t>，设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31" o:title="eqId9c29bf5a05dd46f6e03dfd22c32f7ce1"/>
          </v:shape>
          <o:OLEObject Type="Embed" ProgID="Equation.DSMT4" ShapeID="_x0000_i1145" DrawAspect="Content" ObjectID="_121" r:id="rId232"/>
        </w:object>
      </w:r>
      <w:r>
        <w:rPr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.75pt;height:18pt" o:oleicon="f" o:ole="">
            <v:imagedata r:id="rId233" o:title="eqId292e121813159cf27dccf854390b6656"/>
          </v:shape>
          <o:OLEObject Type="Embed" ProgID="Equation.DSMT4" ShapeID="_x0000_i1146" DrawAspect="Content" ObjectID="_122" r:id="rId234"/>
        </w:object>
      </w:r>
      <w:r>
        <w:rPr>
          <w:color w:val="000000"/>
        </w:rPr>
        <w:t>，求</w:t>
      </w:r>
      <w:r>
        <w:rPr>
          <w:i/>
          <w:color w:val="000000"/>
        </w:rPr>
        <w:t>y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的函数关系式，并写出定义域．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4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36"/>
      <w:footerReference w:type="even" r:id="rId238"/>
      <w:headerReference w:type="first" r:id="rId240"/>
      <w:footerReference w:type="first" r:id="rId24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png"/><Relationship Id="rId105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7" Type="http://schemas.openxmlformats.org/officeDocument/2006/relationships/oleObject" Target="embeddings/oleObject52.bin"/><Relationship Id="rId108" Type="http://schemas.openxmlformats.org/officeDocument/2006/relationships/oleObject" Target="embeddings/oleObject53.bin"/><Relationship Id="rId109" Type="http://schemas.openxmlformats.org/officeDocument/2006/relationships/image" Target="media/image52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8" Type="http://schemas.openxmlformats.org/officeDocument/2006/relationships/oleObject" Target="embeddings/oleObject58.bin"/><Relationship Id="rId119" Type="http://schemas.openxmlformats.org/officeDocument/2006/relationships/image" Target="media/image57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9.bin"/><Relationship Id="rId121" Type="http://schemas.openxmlformats.org/officeDocument/2006/relationships/image" Target="media/image58.png"/><Relationship Id="rId122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9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9" Type="http://schemas.openxmlformats.org/officeDocument/2006/relationships/oleObject" Target="embeddings/oleObject68.bin"/><Relationship Id="rId14" Type="http://schemas.openxmlformats.org/officeDocument/2006/relationships/image" Target="media/image6.wmf"/><Relationship Id="rId140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9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3.png"/><Relationship Id="rId151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9" Type="http://schemas.openxmlformats.org/officeDocument/2006/relationships/oleObject" Target="embeddings/oleObject78.bin"/><Relationship Id="rId16" Type="http://schemas.openxmlformats.org/officeDocument/2006/relationships/image" Target="media/image7.wmf"/><Relationship Id="rId160" Type="http://schemas.openxmlformats.org/officeDocument/2006/relationships/oleObject" Target="embeddings/oleObject79.bin"/><Relationship Id="rId161" Type="http://schemas.openxmlformats.org/officeDocument/2006/relationships/oleObject" Target="embeddings/oleObject80.bin"/><Relationship Id="rId162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6" Type="http://schemas.openxmlformats.org/officeDocument/2006/relationships/oleObject" Target="embeddings/oleObject83.bin"/><Relationship Id="rId167" Type="http://schemas.openxmlformats.org/officeDocument/2006/relationships/oleObject" Target="embeddings/oleObject84.bin"/><Relationship Id="rId168" Type="http://schemas.openxmlformats.org/officeDocument/2006/relationships/oleObject" Target="embeddings/oleObject85.bin"/><Relationship Id="rId169" Type="http://schemas.openxmlformats.org/officeDocument/2006/relationships/oleObject" Target="embeddings/oleObject86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7.bin"/><Relationship Id="rId171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3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5" Type="http://schemas.openxmlformats.org/officeDocument/2006/relationships/image" Target="media/image82.wmf"/><Relationship Id="rId176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9" Type="http://schemas.openxmlformats.org/officeDocument/2006/relationships/oleObject" Target="embeddings/oleObject92.bin"/><Relationship Id="rId18" Type="http://schemas.openxmlformats.org/officeDocument/2006/relationships/image" Target="media/image8.wmf"/><Relationship Id="rId180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4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6" Type="http://schemas.openxmlformats.org/officeDocument/2006/relationships/image" Target="media/image87.png"/><Relationship Id="rId187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9" Type="http://schemas.openxmlformats.org/officeDocument/2006/relationships/image" Target="media/image89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3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9" Type="http://schemas.openxmlformats.org/officeDocument/2006/relationships/oleObject" Target="embeddings/oleObject102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103.bin"/><Relationship Id="rId201" Type="http://schemas.openxmlformats.org/officeDocument/2006/relationships/oleObject" Target="embeddings/oleObject104.bin"/><Relationship Id="rId202" Type="http://schemas.openxmlformats.org/officeDocument/2006/relationships/image" Target="media/image94.png"/><Relationship Id="rId203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6" Type="http://schemas.openxmlformats.org/officeDocument/2006/relationships/oleObject" Target="embeddings/oleObject107.bin"/><Relationship Id="rId207" Type="http://schemas.openxmlformats.org/officeDocument/2006/relationships/image" Target="media/image96.wmf"/><Relationship Id="rId208" Type="http://schemas.openxmlformats.org/officeDocument/2006/relationships/oleObject" Target="embeddings/oleObject108.bin"/><Relationship Id="rId209" Type="http://schemas.openxmlformats.org/officeDocument/2006/relationships/image" Target="media/image97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2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4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6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8" Type="http://schemas.openxmlformats.org/officeDocument/2006/relationships/oleObject" Target="embeddings/oleObject113.bin"/><Relationship Id="rId219" Type="http://schemas.openxmlformats.org/officeDocument/2006/relationships/image" Target="media/image102.wmf"/><Relationship Id="rId22" Type="http://schemas.openxmlformats.org/officeDocument/2006/relationships/image" Target="media/image10.png"/><Relationship Id="rId220" Type="http://schemas.openxmlformats.org/officeDocument/2006/relationships/oleObject" Target="embeddings/oleObject114.bin"/><Relationship Id="rId221" Type="http://schemas.openxmlformats.org/officeDocument/2006/relationships/image" Target="media/image103.jpeg"/><Relationship Id="rId222" Type="http://schemas.openxmlformats.org/officeDocument/2006/relationships/oleObject" Target="embeddings/oleObject115.bin"/><Relationship Id="rId223" Type="http://schemas.openxmlformats.org/officeDocument/2006/relationships/oleObject" Target="embeddings/oleObject116.bin"/><Relationship Id="rId224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6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8" Type="http://schemas.openxmlformats.org/officeDocument/2006/relationships/oleObject" Target="embeddings/oleObject119.bin"/><Relationship Id="rId229" Type="http://schemas.openxmlformats.org/officeDocument/2006/relationships/image" Target="media/image106.wmf"/><Relationship Id="rId23" Type="http://schemas.openxmlformats.org/officeDocument/2006/relationships/image" Target="media/image11.wmf"/><Relationship Id="rId230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2" Type="http://schemas.openxmlformats.org/officeDocument/2006/relationships/oleObject" Target="embeddings/oleObject121.bin"/><Relationship Id="rId233" Type="http://schemas.openxmlformats.org/officeDocument/2006/relationships/image" Target="media/image108.wmf"/><Relationship Id="rId234" Type="http://schemas.openxmlformats.org/officeDocument/2006/relationships/oleObject" Target="embeddings/oleObject122.bin"/><Relationship Id="rId235" Type="http://schemas.openxmlformats.org/officeDocument/2006/relationships/image" Target="media/image109.png"/><Relationship Id="rId236" Type="http://schemas.openxmlformats.org/officeDocument/2006/relationships/header" Target="header1.xml"/><Relationship Id="rId238" Type="http://schemas.openxmlformats.org/officeDocument/2006/relationships/footer" Target="footer1.xml"/><Relationship Id="rId24" Type="http://schemas.openxmlformats.org/officeDocument/2006/relationships/oleObject" Target="embeddings/oleObject9.bin"/><Relationship Id="rId240" Type="http://schemas.openxmlformats.org/officeDocument/2006/relationships/header" Target="header3.xml"/><Relationship Id="rId241" Type="http://schemas.openxmlformats.org/officeDocument/2006/relationships/footer" Target="footer3.xml"/><Relationship Id="rId242" Type="http://schemas.openxmlformats.org/officeDocument/2006/relationships/theme" Target="theme/theme1.xml"/><Relationship Id="rId243" Type="http://schemas.openxmlformats.org/officeDocument/2006/relationships/numbering" Target="numbering.xml"/><Relationship Id="rId244" Type="http://schemas.openxmlformats.org/officeDocument/2006/relationships/styles" Target="styles.xml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png"/><Relationship Id="rId47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9" Type="http://schemas.openxmlformats.org/officeDocument/2006/relationships/image" Target="media/image25.wmf"/><Relationship Id="rId5" Type="http://schemas.openxmlformats.org/officeDocument/2006/relationships/image" Target="media/image1.png"/><Relationship Id="rId50" Type="http://schemas.openxmlformats.org/officeDocument/2006/relationships/oleObject" Target="embeddings/oleObject21.bin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9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oleObject" Target="embeddings/oleObject46.bin"/><Relationship Id="rId96" Type="http://schemas.openxmlformats.org/officeDocument/2006/relationships/image" Target="media/image46.png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3266625790418944</dc:description>
  <cp:lastModifiedBy>学科网试题生产平台</cp:lastModifiedBy>
  <cp:revision>8</cp:revision>
  <dcterms:created xsi:type="dcterms:W3CDTF">2023-07-13T22:00:14Z</dcterms:created>
  <dcterms:modified xsi:type="dcterms:W3CDTF">2023-07-13T22:00:14Z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