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EE0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10426700</wp:posOffset>
            </wp:positionV>
            <wp:extent cx="355600" cy="304800"/>
            <wp:effectExtent l="0" t="0" r="635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6"/>
                    <a:stretch>
                      <a:fillRect/>
                    </a:stretch>
                  </pic:blipFill>
                  <pic:spPr>
                    <a:xfrm>
                      <a:off x="0" y="0"/>
                      <a:ext cx="3556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学年第二学期学校八年级数学</w:t>
      </w:r>
    </w:p>
    <w:p w14:paraId="1DD05A0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261DD9">
      <w:pPr>
        <w:spacing w:line="360" w:lineRule="auto"/>
        <w:jc w:val="both"/>
      </w:pPr>
      <w:r>
        <w:rPr>
          <w:rFonts w:ascii="宋体" w:hAnsi="宋体" w:eastAsia="宋体" w:cs="宋体"/>
          <w:b/>
          <w:color w:val="auto"/>
          <w:sz w:val="24"/>
        </w:rPr>
        <w:t>同学们注意：</w:t>
      </w:r>
    </w:p>
    <w:p w14:paraId="0145B4B6">
      <w:pPr>
        <w:spacing w:line="360" w:lineRule="auto"/>
        <w:jc w:val="both"/>
      </w:pPr>
      <w:r>
        <w:rPr>
          <w:rFonts w:ascii="Times New Roman" w:hAnsi="Times New Roman" w:eastAsia="Times New Roman" w:cs="Times New Roman"/>
          <w:b/>
          <w:color w:val="auto"/>
        </w:rPr>
        <w:t>1</w:t>
      </w:r>
      <w:r>
        <w:rPr>
          <w:rFonts w:ascii="宋体" w:hAnsi="宋体" w:eastAsia="宋体" w:cs="宋体"/>
          <w:b/>
          <w:color w:val="auto"/>
        </w:rPr>
        <w:t>．本试卷含三个大题，共</w:t>
      </w:r>
      <w:r>
        <w:rPr>
          <w:rFonts w:ascii="Times New Roman" w:hAnsi="Times New Roman" w:eastAsia="Times New Roman" w:cs="Times New Roman"/>
          <w:b/>
          <w:color w:val="auto"/>
        </w:rPr>
        <w:t>25</w:t>
      </w:r>
      <w:r>
        <w:rPr>
          <w:rFonts w:ascii="宋体" w:hAnsi="宋体" w:eastAsia="宋体" w:cs="宋体"/>
          <w:b/>
          <w:color w:val="auto"/>
        </w:rPr>
        <w:t>题；</w:t>
      </w:r>
    </w:p>
    <w:p w14:paraId="366D504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．答题时，务必按答题要求在答题纸规定的位置上作答，在草稿纸、本试卷上答题一律无效；</w:t>
      </w:r>
    </w:p>
    <w:p w14:paraId="6DEFAC18">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13471A19">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472C89C">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 o:title="eqId78b5062be5cf27ae8089ad0c25d1b7c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的图像与</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轴的交点的坐标是（</w:t>
      </w:r>
      <w:r>
        <w:rPr>
          <w:rFonts w:ascii="Times New Roman" w:hAnsi="Times New Roman" w:eastAsia="Times New Roman" w:cs="Times New Roman"/>
          <w:color w:val="auto"/>
        </w:rPr>
        <w:t xml:space="preserve">    </w:t>
      </w:r>
      <w:r>
        <w:rPr>
          <w:rFonts w:ascii="宋体" w:hAnsi="宋体" w:eastAsia="宋体" w:cs="宋体"/>
          <w:color w:val="auto"/>
        </w:rPr>
        <w:t>）</w:t>
      </w:r>
    </w:p>
    <w:p w14:paraId="76D53C78">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 o:title="eqIded1a65d88f9823d49da8f3b96ea9ec6f"/>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14" o:title="eqId00ed24bfcc37b79fe9ca61ed8fdf26e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6" o:title="eqIdbd243fab0af865af67a2ab817e909cf5"/>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 o:title="eqId1803dc3c76fd2b51696647aa18602412"/>
            <o:lock v:ext="edit" aspectratio="t"/>
            <w10:wrap type="none"/>
            <w10:anchorlock/>
          </v:shape>
          <o:OLEObject Type="Embed" ProgID="Equation.DSMT4" ShapeID="_x0000_i1030" DrawAspect="Content" ObjectID="_1468075730" r:id="rId17">
            <o:LockedField>false</o:LockedField>
          </o:OLEObject>
        </w:object>
      </w:r>
    </w:p>
    <w:p w14:paraId="7F744940">
      <w:pPr>
        <w:spacing w:line="360" w:lineRule="auto"/>
        <w:jc w:val="both"/>
        <w:textAlignment w:val="center"/>
        <w:rPr>
          <w:color w:val="000000"/>
        </w:rPr>
      </w:pPr>
      <w:r>
        <w:rPr>
          <w:color w:val="000000"/>
        </w:rPr>
        <w:t xml:space="preserve">2. </w:t>
      </w:r>
      <w:r>
        <w:rPr>
          <w:rFonts w:ascii="宋体" w:hAnsi="宋体" w:eastAsia="宋体" w:cs="宋体"/>
          <w:color w:val="000000"/>
        </w:rPr>
        <w:t>下列方程，一定有实数根的是（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A0E2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0" o:title="eqId7a1f84a4844b9d6f7dc73cd69a45b5c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2" o:title="eqId97edc5d9240f00767caa1624d1988b7a"/>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4" o:title="eqIdb723b40d8a7422c3c3f7cceef530d00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6" o:title="eqId38230203bbaddb0947877f7f347d1d18"/>
            <o:lock v:ext="edit" aspectratio="t"/>
            <w10:wrap type="none"/>
            <w10:anchorlock/>
          </v:shape>
          <o:OLEObject Type="Embed" ProgID="Equation.DSMT4" ShapeID="_x0000_i1034" DrawAspect="Content" ObjectID="_1468075734" r:id="rId25">
            <o:LockedField>false</o:LockedField>
          </o:OLEObject>
        </w:object>
      </w:r>
    </w:p>
    <w:p w14:paraId="29FD28E9">
      <w:pPr>
        <w:spacing w:line="360" w:lineRule="auto"/>
        <w:jc w:val="both"/>
        <w:textAlignment w:val="center"/>
        <w:rPr>
          <w:color w:val="000000"/>
        </w:rPr>
      </w:pPr>
      <w:r>
        <w:rPr>
          <w:color w:val="000000"/>
        </w:rPr>
        <w:t xml:space="preserve">3. </w:t>
      </w:r>
      <w:r>
        <w:rPr>
          <w:rFonts w:ascii="宋体" w:hAnsi="宋体" w:eastAsia="宋体" w:cs="宋体"/>
          <w:color w:val="000000"/>
        </w:rPr>
        <w:t>已知一次函数</w:t>
      </w:r>
      <w:r>
        <w:object>
          <v:shape id="_x0000_i103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8" o:title="eqId6767830cc1811f0f4ea5a008fdc7e72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的图像经过第一、二、三象限，</w:t>
      </w:r>
      <w:r>
        <w:object>
          <v:shape id="_x0000_i10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DB77D7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9336857" name="图片 83933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6857" name="图片 839336857"/>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3" o:title="eqId2f0d68648b10fce54dfc19c5ee60086d"/>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 o:title="eqIdfc329b32ecf0f0532d09a8a21343e8cb"/>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9" o:title="eqIddf2817c52144d06555e98131b5e657c4"/>
            <o:lock v:ext="edit" aspectratio="t"/>
            <w10:wrap type="none"/>
            <w10:anchorlock/>
          </v:shape>
          <o:OLEObject Type="Embed" ProgID="Equation.DSMT4" ShapeID="_x0000_i1040" DrawAspect="Content" ObjectID="_1468075740" r:id="rId38">
            <o:LockedField>false</o:LockedField>
          </o:OLEObject>
        </w:object>
      </w:r>
    </w:p>
    <w:p w14:paraId="6048D257">
      <w:pPr>
        <w:spacing w:line="360" w:lineRule="auto"/>
        <w:jc w:val="left"/>
        <w:textAlignment w:val="center"/>
        <w:rPr>
          <w:color w:val="000000"/>
        </w:rPr>
      </w:pPr>
      <w:r>
        <w:rPr>
          <w:color w:val="000000"/>
        </w:rPr>
        <w:t xml:space="preserve">4. </w:t>
      </w:r>
      <w:r>
        <w:rPr>
          <w:rFonts w:ascii="宋体" w:hAnsi="宋体" w:eastAsia="宋体" w:cs="宋体"/>
          <w:color w:val="000000"/>
        </w:rPr>
        <w:t>下列判断中，不正确的是（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81584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9336855" name="图片 83933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6855" name="图片 839336855"/>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41" o:title="eqIdbe34f50e61e59b2eed2042baa1538a3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7pt;width:93.55pt;" o:ole="t" filled="f" o:preferrelative="t" stroked="f" coordsize="21600,21600">
            <v:path/>
            <v:fill on="f" focussize="0,0"/>
            <v:stroke on="f" joinstyle="miter"/>
            <v:imagedata r:id="rId43" o:title="eqId953fe018c30ab39e19c63d681714211c"/>
            <o:lock v:ext="edit" aspectratio="t"/>
            <w10:wrap type="none"/>
            <w10:anchorlock/>
          </v:shape>
          <o:OLEObject Type="Embed" ProgID="Equation.DSMT4" ShapeID="_x0000_i1042" DrawAspect="Content" ObjectID="_1468075742" r:id="rId42">
            <o:LockedField>false</o:LockedField>
          </o:OLEObject>
        </w:object>
      </w:r>
    </w:p>
    <w:p w14:paraId="419F85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type="#_x0000_t75" style="height:24.2pt;width:55.9pt;" o:ole="t" filled="f" o:preferrelative="t" stroked="f" coordsize="21600,21600">
            <v:path/>
            <v:fill on="f" focussize="0,0"/>
            <v:stroke on="f" joinstyle="miter"/>
            <v:imagedata r:id="rId45" o:title="eqId27f8b39b704aeb5011b68cde2f046f77"/>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47" o:title="eqIdea53167e60459eac1b64c734a3f1b48b"/>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4pt;width:112.2pt;" o:ole="t" filled="f" o:preferrelative="t" stroked="f" coordsize="21600,21600">
            <v:path/>
            <v:fill on="f" focussize="0,0"/>
            <v:stroke on="f" joinstyle="miter"/>
            <v:imagedata r:id="rId49" o:title="eqIdb356806e282c77ea458d310b7eee66c9"/>
            <o:lock v:ext="edit" aspectratio="t"/>
            <w10:wrap type="none"/>
            <w10:anchorlock/>
          </v:shape>
          <o:OLEObject Type="Embed" ProgID="Equation.DSMT4" ShapeID="_x0000_i1045" DrawAspect="Content" ObjectID="_1468075745" r:id="rId48">
            <o:LockedField>false</o:LockedField>
          </o:OLEObject>
        </w:object>
      </w:r>
    </w:p>
    <w:p w14:paraId="352744D2">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3" o:title="eqId8f89deb952f57f4b3fa4887b098b7b9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5" o:title="eqIdb0fff774b4b0087a6f304ce930d359b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7" o:title="eqIdc4fd85cff10e8f192cfe0b0a8b2f499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，如果添加一个条件，即可推出该四边形是正方形，那么这个条件可以是（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174C22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9" o:title="eqIdf8cfd06965af6014208127f2880b476b"/>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051" DrawAspect="Content" ObjectID="_1468075751" r:id="rId6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 o:title="eqId5a16dc02090b6e9263555061f14fbc8c"/>
            <o:lock v:ext="edit" aspectratio="t"/>
            <w10:wrap type="none"/>
            <w10:anchorlock/>
          </v:shape>
          <o:OLEObject Type="Embed" ProgID="Equation.DSMT4" ShapeID="_x0000_i1052" DrawAspect="Content" ObjectID="_1468075752" r:id="rId6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7de966c316db1013defc56372fcf814e"/>
            <o:lock v:ext="edit" aspectratio="t"/>
            <w10:wrap type="none"/>
            <w10:anchorlock/>
          </v:shape>
          <o:OLEObject Type="Embed" ProgID="Equation.DSMT4" ShapeID="_x0000_i1053" DrawAspect="Content" ObjectID="_1468075753" r:id="rId64">
            <o:LockedField>false</o:LockedField>
          </o:OLEObject>
        </w:object>
      </w:r>
      <w:r>
        <w:rPr>
          <w:rFonts w:ascii="Times New Roman" w:hAnsi="Times New Roman" w:eastAsia="Times New Roman" w:cs="Times New Roman"/>
          <w:color w:val="000000"/>
        </w:rPr>
        <w:t xml:space="preserve"> </w:t>
      </w:r>
    </w:p>
    <w:p w14:paraId="40226194">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BD05B8E">
      <w:pPr>
        <w:spacing w:line="360" w:lineRule="auto"/>
        <w:jc w:val="left"/>
        <w:textAlignment w:val="center"/>
        <w:rPr>
          <w:color w:val="000000"/>
        </w:rPr>
      </w:pPr>
      <w:r>
        <w:rPr>
          <w:color w:val="000000"/>
        </w:rPr>
        <w:t xml:space="preserve">A. </w:t>
      </w:r>
      <w:r>
        <w:rPr>
          <w:rFonts w:ascii="宋体" w:hAnsi="宋体" w:eastAsia="宋体" w:cs="宋体"/>
          <w:color w:val="000000"/>
        </w:rPr>
        <w:t>两条对角线互相平分的四边形是平行四边形</w:t>
      </w:r>
    </w:p>
    <w:p w14:paraId="234D3266">
      <w:pPr>
        <w:spacing w:line="360" w:lineRule="auto"/>
        <w:jc w:val="left"/>
        <w:textAlignment w:val="center"/>
        <w:rPr>
          <w:color w:val="000000"/>
        </w:rPr>
      </w:pPr>
      <w:r>
        <w:rPr>
          <w:color w:val="000000"/>
        </w:rPr>
        <w:t xml:space="preserve">B. </w:t>
      </w:r>
      <w:r>
        <w:rPr>
          <w:rFonts w:ascii="宋体" w:hAnsi="宋体" w:eastAsia="宋体" w:cs="宋体"/>
          <w:color w:val="000000"/>
        </w:rPr>
        <w:t>两条对角线互相垂直的平行四边形是菱形</w:t>
      </w:r>
    </w:p>
    <w:p w14:paraId="112906C9">
      <w:pPr>
        <w:spacing w:line="360" w:lineRule="auto"/>
        <w:jc w:val="left"/>
        <w:textAlignment w:val="center"/>
        <w:rPr>
          <w:color w:val="000000"/>
        </w:rPr>
      </w:pPr>
      <w:r>
        <w:rPr>
          <w:color w:val="000000"/>
        </w:rPr>
        <w:t xml:space="preserve">C. </w:t>
      </w:r>
      <w:r>
        <w:rPr>
          <w:rFonts w:ascii="宋体" w:hAnsi="宋体" w:eastAsia="宋体" w:cs="宋体"/>
          <w:color w:val="000000"/>
        </w:rPr>
        <w:t>两条对角线相等的平行四边形是矩形</w:t>
      </w:r>
    </w:p>
    <w:p w14:paraId="52E26BD8">
      <w:pPr>
        <w:spacing w:line="360" w:lineRule="auto"/>
        <w:jc w:val="left"/>
        <w:textAlignment w:val="center"/>
        <w:rPr>
          <w:color w:val="000000"/>
        </w:rPr>
      </w:pPr>
      <w:r>
        <w:rPr>
          <w:color w:val="000000"/>
        </w:rPr>
        <w:t xml:space="preserve">D. </w:t>
      </w:r>
      <w:r>
        <w:rPr>
          <w:rFonts w:ascii="宋体" w:hAnsi="宋体" w:eastAsia="宋体" w:cs="宋体"/>
          <w:color w:val="000000"/>
        </w:rPr>
        <w:t>两条对角线互相垂直且相等的四边形是正方形</w:t>
      </w:r>
    </w:p>
    <w:p w14:paraId="2EA59FE9">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69390D">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67" o:title="eqId7bff9681471371af6e3d0934caee1004"/>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9.9pt;width:44.45pt;" o:ole="t" filled="f" o:preferrelative="t" stroked="f" coordsize="21600,21600">
            <v:path/>
            <v:fill on="f" focussize="0,0"/>
            <v:stroke on="f" joinstyle="miter"/>
            <v:imagedata r:id="rId69" o:title="eqIdf71599cd707909eb30d2a54be7f8c966"/>
            <o:lock v:ext="edit" aspectratio="t"/>
            <w10:wrap type="none"/>
            <w10:anchorlock/>
          </v:shape>
          <o:OLEObject Type="Embed" ProgID="Equation.DSMT4" ShapeID="_x0000_i1055" DrawAspect="Content" ObjectID="_1468075755" r:id="rId68">
            <o:LockedField>false</o:LockedField>
          </o:OLEObject>
        </w:object>
      </w:r>
      <w:r>
        <w:rPr>
          <w:color w:val="000000"/>
        </w:rPr>
        <w:t>___________</w:t>
      </w:r>
      <w:r>
        <w:rPr>
          <w:rFonts w:ascii="宋体" w:hAnsi="宋体" w:eastAsia="宋体" w:cs="宋体"/>
          <w:color w:val="000000"/>
        </w:rPr>
        <w:t>．</w:t>
      </w:r>
    </w:p>
    <w:p w14:paraId="21B5155D">
      <w:pPr>
        <w:spacing w:line="360" w:lineRule="auto"/>
        <w:jc w:val="both"/>
        <w:textAlignment w:val="center"/>
        <w:rPr>
          <w:color w:val="000000"/>
        </w:rPr>
      </w:pPr>
      <w:r>
        <w:rPr>
          <w:color w:val="000000"/>
        </w:rPr>
        <w:t xml:space="preserve">8. </w:t>
      </w:r>
      <w:r>
        <w:rPr>
          <w:rFonts w:ascii="宋体" w:hAnsi="宋体" w:eastAsia="宋体" w:cs="宋体"/>
          <w:color w:val="000000"/>
        </w:rPr>
        <w:t>与直线</w:t>
      </w:r>
      <w:r>
        <w:object>
          <v:shape id="_x0000_i105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71" o:title="eqIde4e84801c624273c969392f5f45c764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平行且在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的直线一定不经过第</w:t>
      </w:r>
      <w:r>
        <w:rPr>
          <w:color w:val="000000"/>
        </w:rPr>
        <w:t>___________</w:t>
      </w:r>
      <w:r>
        <w:rPr>
          <w:rFonts w:ascii="宋体" w:hAnsi="宋体" w:eastAsia="宋体" w:cs="宋体"/>
          <w:color w:val="000000"/>
        </w:rPr>
        <w:t>象限．</w:t>
      </w:r>
    </w:p>
    <w:p w14:paraId="72F1E0EE">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74" o:title="eqIdc6e5b4fe48add0b5aa1a340db625f17c"/>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0BEB4D13">
      <w:pPr>
        <w:spacing w:line="360" w:lineRule="auto"/>
        <w:jc w:val="left"/>
        <w:textAlignment w:val="center"/>
        <w:rPr>
          <w:color w:val="000000"/>
        </w:rPr>
      </w:pPr>
      <w:r>
        <w:rPr>
          <w:color w:val="000000"/>
        </w:rPr>
        <w:t xml:space="preserve">10.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76" o:title="eqId24439b41ac69e5e5fcd0ad002e1d8573"/>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0E23969">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rPr>
          <w:color w:val="000000"/>
        </w:rPr>
        <w:drawing>
          <wp:inline distT="0" distB="0" distL="114300" distR="114300">
            <wp:extent cx="514350" cy="333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14350" cy="333375"/>
                    </a:xfrm>
                    <a:prstGeom prst="rect">
                      <a:avLst/>
                    </a:prstGeom>
                  </pic:spPr>
                </pic:pic>
              </a:graphicData>
            </a:graphic>
          </wp:inline>
        </w:drawing>
      </w:r>
      <w:r>
        <w:rPr>
          <w:rFonts w:ascii="宋体" w:hAnsi="宋体" w:eastAsia="宋体" w:cs="宋体"/>
          <w:color w:val="000000"/>
        </w:rPr>
        <w:t>，如果函数值</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，那么相应的自变量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4A573BB4">
      <w:pPr>
        <w:spacing w:line="360" w:lineRule="auto"/>
        <w:jc w:val="both"/>
        <w:textAlignment w:val="center"/>
        <w:rPr>
          <w:color w:val="000000"/>
        </w:rPr>
      </w:pPr>
      <w:r>
        <w:rPr>
          <w:color w:val="000000"/>
        </w:rPr>
        <w:t xml:space="preserve">12.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9" o:title="eqId4a98e41add0f37ddf425ae15061755f9"/>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时，可以设</w:t>
      </w:r>
      <w:r>
        <w:object>
          <v:shape id="_x0000_i1061"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81" o:title="eqIdfe42e94f4c271fb5fef0cd6cf74c6bc9"/>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，那么原方程可转化为整式方程：</w:t>
      </w:r>
      <w:r>
        <w:rPr>
          <w:color w:val="000000"/>
        </w:rPr>
        <w:t>___________</w:t>
      </w:r>
      <w:r>
        <w:rPr>
          <w:rFonts w:ascii="宋体" w:hAnsi="宋体" w:eastAsia="宋体" w:cs="宋体"/>
          <w:color w:val="000000"/>
        </w:rPr>
        <w:t>．</w:t>
      </w:r>
    </w:p>
    <w:p w14:paraId="70EB347B">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中，点</w:t>
      </w:r>
      <w:r>
        <w:object>
          <v:shape id="_x0000_i10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是边</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的中点，</w:t>
      </w:r>
      <w:r>
        <w:object>
          <v:shape id="_x0000_i1065"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89" o:title="eqIddf0e4ac79670fa5ebd50b66fd0c3fb1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，那么用</w:t>
      </w:r>
      <w:r>
        <w:object>
          <v:shape id="_x0000_i1066"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91" o:title="eqId5f9c91af174ebe66c921f52db385a6c2"/>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表示</w:t>
      </w:r>
      <w:r>
        <w:object>
          <v:shape id="_x0000_i1067" o:spt="75" alt="学科网(www.zxxk.com)--教育资源门户，提供试卷、教案、课件、论文、素材以及各类教学资源下载，还有大量而丰富的教学相关资讯！" type="#_x0000_t75" style="height:19.2pt;width:51.2pt;" o:ole="t" filled="f" o:preferrelative="t" stroked="f" coordsize="21600,21600">
            <v:path/>
            <v:fill on="f" focussize="0,0"/>
            <v:stroke on="f" joinstyle="miter"/>
            <v:imagedata r:id="rId93" o:title="eqId5155ec88ece09e840900d17ba5d99405"/>
            <o:lock v:ext="edit" aspectratio="t"/>
            <w10:wrap type="none"/>
            <w10:anchorlock/>
          </v:shape>
          <o:OLEObject Type="Embed" ProgID="Equation.DSMT4" ShapeID="_x0000_i1067" DrawAspect="Content" ObjectID="_1468075767" r:id="rId92">
            <o:LockedField>false</o:LockedField>
          </o:OLEObject>
        </w:object>
      </w:r>
      <w:r>
        <w:rPr>
          <w:color w:val="000000"/>
        </w:rPr>
        <w:t>__________</w:t>
      </w:r>
      <w:r>
        <w:rPr>
          <w:rFonts w:ascii="宋体" w:hAnsi="宋体" w:eastAsia="宋体" w:cs="宋体"/>
          <w:color w:val="000000"/>
        </w:rPr>
        <w:t>．</w:t>
      </w:r>
    </w:p>
    <w:p w14:paraId="66BE7F38">
      <w:pPr>
        <w:spacing w:line="360" w:lineRule="auto"/>
        <w:jc w:val="both"/>
        <w:textAlignment w:val="center"/>
        <w:rPr>
          <w:color w:val="000000"/>
        </w:rPr>
      </w:pPr>
      <w:r>
        <w:rPr>
          <w:color w:val="000000"/>
        </w:rPr>
        <w:t xml:space="preserve">14. </w:t>
      </w:r>
      <w:r>
        <w:rPr>
          <w:rFonts w:ascii="宋体" w:hAnsi="宋体" w:eastAsia="宋体" w:cs="宋体"/>
          <w:color w:val="000000"/>
        </w:rPr>
        <w:t>四张完全相同</w:t>
      </w:r>
      <w:r>
        <w:rPr>
          <w:rFonts w:ascii="宋体" w:hAnsi="宋体" w:eastAsia="宋体" w:cs="宋体"/>
          <w:color w:val="000000"/>
          <w:position w:val="0"/>
        </w:rPr>
        <w:drawing>
          <wp:inline distT="0" distB="0" distL="114300" distR="114300">
            <wp:extent cx="133350" cy="177800"/>
            <wp:effectExtent l="0" t="0" r="0" b="13335"/>
            <wp:docPr id="839336849" name="图片 83933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6849" name="图片 839336849"/>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卡片上，分别画有线段、等边三角形、平行四边形、等腰梯形，现从中随机抽取一张，卡片上画的图形不是轴对称图形的概率是</w:t>
      </w:r>
      <w:r>
        <w:rPr>
          <w:color w:val="000000"/>
        </w:rPr>
        <w:t>__________</w:t>
      </w:r>
      <w:r>
        <w:rPr>
          <w:rFonts w:ascii="宋体" w:hAnsi="宋体" w:eastAsia="宋体" w:cs="宋体"/>
          <w:color w:val="000000"/>
        </w:rPr>
        <w:t>．</w:t>
      </w:r>
    </w:p>
    <w:p w14:paraId="5C211D6B">
      <w:pPr>
        <w:spacing w:line="360" w:lineRule="auto"/>
        <w:jc w:val="both"/>
        <w:textAlignment w:val="center"/>
        <w:rPr>
          <w:color w:val="000000"/>
        </w:rPr>
      </w:pPr>
      <w:r>
        <w:rPr>
          <w:color w:val="000000"/>
        </w:rPr>
        <w:t xml:space="preserve">15. </w:t>
      </w:r>
      <w:r>
        <w:rPr>
          <w:rFonts w:ascii="宋体" w:hAnsi="宋体" w:eastAsia="宋体" w:cs="宋体"/>
          <w:color w:val="000000"/>
        </w:rPr>
        <w:t>在菱形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7" o:title="eqId3dd38411fe5f7055692aef7e16c3655a"/>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 o:title="eqIdd4397f6e86c69e6b597e7e8635afbfb8"/>
            <o:lock v:ext="edit" aspectratio="t"/>
            <w10:wrap type="none"/>
            <w10:anchorlock/>
          </v:shape>
          <o:OLEObject Type="Embed" ProgID="Equation.DSMT4" ShapeID="_x0000_i1070" DrawAspect="Content" ObjectID="_1468075770" r:id="rId98">
            <o:LockedField>false</o:LockedField>
          </o:OLEObject>
        </w:object>
      </w:r>
      <w:r>
        <w:rPr>
          <w:color w:val="000000"/>
        </w:rPr>
        <w:t>___________</w:t>
      </w:r>
      <w:r>
        <w:rPr>
          <w:rFonts w:ascii="宋体" w:hAnsi="宋体" w:eastAsia="宋体" w:cs="宋体"/>
          <w:color w:val="000000"/>
        </w:rPr>
        <w:t>度．</w:t>
      </w:r>
    </w:p>
    <w:p w14:paraId="7402AF6D">
      <w:pPr>
        <w:spacing w:line="360" w:lineRule="auto"/>
        <w:jc w:val="both"/>
        <w:textAlignment w:val="center"/>
        <w:rPr>
          <w:color w:val="000000"/>
        </w:rPr>
      </w:pPr>
      <w:r>
        <w:rPr>
          <w:color w:val="000000"/>
        </w:rPr>
        <w:t xml:space="preserve">16. </w:t>
      </w:r>
      <w:r>
        <w:rPr>
          <w:rFonts w:ascii="宋体" w:hAnsi="宋体" w:eastAsia="宋体" w:cs="宋体"/>
          <w:color w:val="000000"/>
        </w:rPr>
        <w:t>某品牌新能源汽车的某款车型售价为</w:t>
      </w:r>
      <w:r>
        <w:object>
          <v:shape id="_x0000_i10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1" o:title="eqIdf8078de3c5cce4a9410cd240174fd01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万元，连续两次降价后售价为</w:t>
      </w:r>
      <w:r>
        <w:object>
          <v:shape id="_x0000_i107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3" o:title="eqIde20cbbacc7d8e9ffbf37720012a89bbf"/>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万元，假知每次平均降价的百分率都为</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，那么可列方程为</w:t>
      </w:r>
      <w:r>
        <w:rPr>
          <w:color w:val="000000"/>
        </w:rPr>
        <w:t>______</w:t>
      </w:r>
      <w:r>
        <w:rPr>
          <w:rFonts w:ascii="宋体" w:hAnsi="宋体" w:eastAsia="宋体" w:cs="宋体"/>
          <w:color w:val="000000"/>
        </w:rPr>
        <w:t>．</w:t>
      </w:r>
    </w:p>
    <w:p w14:paraId="3E5161A7">
      <w:pPr>
        <w:spacing w:line="360" w:lineRule="auto"/>
        <w:jc w:val="left"/>
        <w:textAlignment w:val="center"/>
        <w:rPr>
          <w:color w:val="000000"/>
        </w:rPr>
      </w:pPr>
      <w:r>
        <w:rPr>
          <w:color w:val="000000"/>
        </w:rPr>
        <w:t xml:space="preserve">17. </w:t>
      </w:r>
      <w:r>
        <w:rPr>
          <w:rFonts w:ascii="宋体" w:hAnsi="宋体" w:eastAsia="宋体" w:cs="宋体"/>
          <w:color w:val="000000"/>
        </w:rPr>
        <w:t>如果一个多边形</w:t>
      </w:r>
      <w:r>
        <w:rPr>
          <w:rFonts w:ascii="宋体" w:hAnsi="宋体" w:eastAsia="宋体" w:cs="宋体"/>
          <w:color w:val="000000"/>
          <w:position w:val="0"/>
        </w:rPr>
        <w:drawing>
          <wp:inline distT="0" distB="0" distL="114300" distR="114300">
            <wp:extent cx="133350" cy="177800"/>
            <wp:effectExtent l="0" t="0" r="0" b="13335"/>
            <wp:docPr id="839336851" name="图片 83933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6851" name="图片 839336851"/>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每一个内角都等于</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 o:title="eqId84288b493b64c3a30466fb9075621da4"/>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，那么这个多边形是</w:t>
      </w:r>
      <w:r>
        <w:rPr>
          <w:color w:val="000000"/>
        </w:rPr>
        <w:t>____________</w:t>
      </w:r>
      <w:r>
        <w:rPr>
          <w:rFonts w:ascii="宋体" w:hAnsi="宋体" w:eastAsia="宋体" w:cs="宋体"/>
          <w:color w:val="000000"/>
        </w:rPr>
        <w:t>边形</w:t>
      </w:r>
    </w:p>
    <w:p w14:paraId="00820F7C">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0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d967903ed5a6f640a5b801ec8be0070"/>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111" o:title="eqId55d2118e09d41b99327af41a8e212a84"/>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分别是</w:t>
      </w:r>
      <w:r>
        <w:object>
          <v:shape id="_x0000_i107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3" o:title="eqIdd9ee11a9da2de6619bf5cd200a427385"/>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的中点，那么线段</w:t>
      </w:r>
      <w:r>
        <w:object>
          <v:shape id="_x0000_i107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5" o:title="eqId411461db15ee8086332c531e086c40c7"/>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7923BA20">
      <w:pPr>
        <w:spacing w:line="360" w:lineRule="auto"/>
        <w:jc w:val="both"/>
        <w:textAlignment w:val="center"/>
        <w:rPr>
          <w:color w:val="000000"/>
        </w:rPr>
      </w:pPr>
      <w:r>
        <w:rPr>
          <w:color w:val="000000"/>
        </w:rPr>
        <w:drawing>
          <wp:inline distT="0" distB="0" distL="114300" distR="114300">
            <wp:extent cx="144780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47800" cy="1076325"/>
                    </a:xfrm>
                    <a:prstGeom prst="rect">
                      <a:avLst/>
                    </a:prstGeom>
                  </pic:spPr>
                </pic:pic>
              </a:graphicData>
            </a:graphic>
          </wp:inline>
        </w:drawing>
      </w:r>
    </w:p>
    <w:p w14:paraId="264B56CF">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345A69B">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118" o:title="eqId819e473cb343326043a5e37b48476ac0"/>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14:paraId="5EC96A08">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0"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20" o:title="eqIdd86d868e44e40a47eaf95cc88f5b2bcf"/>
            <o:lock v:ext="edit" aspectratio="t"/>
            <w10:wrap type="none"/>
            <w10:anchorlock/>
          </v:shape>
          <o:OLEObject Type="Embed" ProgID="Equation.DSMT4" ShapeID="_x0000_i1080" DrawAspect="Content" ObjectID="_1468075780" r:id="rId119">
            <o:LockedField>false</o:LockedField>
          </o:OLEObject>
        </w:object>
      </w:r>
    </w:p>
    <w:p w14:paraId="3C888D27">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w:t>
      </w:r>
      <w:r>
        <w:object>
          <v:shape id="_x0000_i10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边上的一点，联结</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7" o:title="eqId85c4bdfb0db1e31e8459df1d15f9ab55"/>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，将</w:t>
      </w:r>
      <w:r>
        <w:object>
          <v:shape id="_x0000_i108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9" o:title="eqIde742966e3711cfa53dce04022acf4bcc"/>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沿</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7" o:title="eqId85c4bdfb0db1e31e8459df1d15f9ab5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折叠得到</w:t>
      </w:r>
      <w:r>
        <w:object>
          <v:shape id="_x0000_i10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32" o:title="eqId7654b4dbc0f9ba23055f4cb65560a223"/>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．联结</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4" o:title="eqId49b50357a6545cae8348e3059312f520"/>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并延长交</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于</w:t>
      </w:r>
      <w:r>
        <w:object>
          <v:shape id="_x0000_i10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8" o:title="eqId895dc3dc3a6606ff487a4c4863e18509"/>
            <o:lock v:ext="edit" aspectratio="t"/>
            <w10:wrap type="none"/>
            <w10:anchorlock/>
          </v:shape>
          <o:OLEObject Type="Embed" ProgID="Equation.DSMT4" ShapeID="_x0000_i1090" DrawAspect="Content" ObjectID="_1468075790" r:id="rId137">
            <o:LockedField>false</o:LockedField>
          </o:OLEObject>
        </w:object>
      </w:r>
    </w:p>
    <w:p w14:paraId="67AA9E73">
      <w:pPr>
        <w:spacing w:line="360" w:lineRule="auto"/>
        <w:jc w:val="both"/>
        <w:textAlignment w:val="center"/>
        <w:rPr>
          <w:color w:val="000000"/>
        </w:rPr>
      </w:pPr>
      <w:r>
        <w:rPr>
          <w:color w:val="000000"/>
        </w:rPr>
        <w:drawing>
          <wp:inline distT="0" distB="0" distL="114300" distR="114300">
            <wp:extent cx="1447800" cy="1466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447800" cy="1466850"/>
                    </a:xfrm>
                    <a:prstGeom prst="rect">
                      <a:avLst/>
                    </a:prstGeom>
                  </pic:spPr>
                </pic:pic>
              </a:graphicData>
            </a:graphic>
          </wp:inline>
        </w:drawing>
      </w:r>
    </w:p>
    <w:p w14:paraId="3BF7954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41" o:title="eqId30b0393ce62b24aa5f9b740d4cc6743b"/>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时，求</w:t>
      </w:r>
      <w:r>
        <w:object>
          <v:shape id="_x0000_i109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43" o:title="eqId1e72b2e1ff83e95df048745322982451"/>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的长；</w:t>
      </w:r>
    </w:p>
    <w:p w14:paraId="641CB65C">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45" o:title="eqId0c3496db78a3a58b3f9c7b6b190abdf8"/>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关于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的函数解析式，并写出函数的定义域．</w:t>
      </w:r>
    </w:p>
    <w:p w14:paraId="2BED1F16">
      <w:pPr>
        <w:spacing w:line="360" w:lineRule="auto"/>
        <w:jc w:val="both"/>
        <w:textAlignment w:val="center"/>
        <w:rPr>
          <w:color w:val="000000"/>
        </w:rPr>
      </w:pPr>
      <w:r>
        <w:rPr>
          <w:color w:val="000000"/>
        </w:rPr>
        <w:t xml:space="preserve">22. </w:t>
      </w:r>
      <w:r>
        <w:rPr>
          <w:rFonts w:ascii="宋体" w:hAnsi="宋体" w:eastAsia="宋体" w:cs="宋体"/>
          <w:color w:val="000000"/>
        </w:rPr>
        <w:t>如图，是一个由</w:t>
      </w:r>
      <w:r>
        <w:rPr>
          <w:rFonts w:ascii="Times New Roman" w:hAnsi="Times New Roman" w:eastAsia="Times New Roman" w:cs="Times New Roman"/>
          <w:color w:val="000000"/>
        </w:rPr>
        <w:t>8</w:t>
      </w:r>
      <w:r>
        <w:rPr>
          <w:rFonts w:ascii="宋体" w:hAnsi="宋体" w:eastAsia="宋体" w:cs="宋体"/>
          <w:color w:val="000000"/>
        </w:rPr>
        <w:t>个单位正方形组成的图形，</w:t>
      </w:r>
      <w:r>
        <w:object>
          <v:shape id="_x0000_i109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是其中一个小正方形的顶点．</w:t>
      </w:r>
    </w:p>
    <w:p w14:paraId="1B8A5B3E">
      <w:pPr>
        <w:spacing w:line="360" w:lineRule="auto"/>
        <w:jc w:val="both"/>
        <w:textAlignment w:val="center"/>
        <w:rPr>
          <w:color w:val="000000"/>
        </w:rPr>
      </w:pPr>
      <w:r>
        <w:rPr>
          <w:color w:val="000000"/>
        </w:rPr>
        <w:drawing>
          <wp:inline distT="0" distB="0" distL="114300" distR="114300">
            <wp:extent cx="3524250" cy="962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3524250" cy="962025"/>
                    </a:xfrm>
                    <a:prstGeom prst="rect">
                      <a:avLst/>
                    </a:prstGeom>
                  </pic:spPr>
                </pic:pic>
              </a:graphicData>
            </a:graphic>
          </wp:inline>
        </w:drawing>
      </w:r>
    </w:p>
    <w:p w14:paraId="22060210">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0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画一条直线，将这个图形分割成面积为</w:t>
      </w:r>
      <w:r>
        <w:object>
          <v:shape id="_x0000_i10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53" o:title="eqIdcf1484ddc948caf40e4c3243bc959584"/>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的两部分，画出这条直线，并求出该直线被这个图形所截得的线段长：</w:t>
      </w:r>
    </w:p>
    <w:p w14:paraId="2EFCCA1B">
      <w:pPr>
        <w:spacing w:line="360" w:lineRule="auto"/>
        <w:jc w:val="left"/>
        <w:textAlignment w:val="center"/>
        <w:rPr>
          <w:color w:val="000000"/>
        </w:rPr>
      </w:pPr>
      <w:r>
        <w:rPr>
          <w:color w:val="000000"/>
        </w:rPr>
        <w:t>（2）</w:t>
      </w:r>
      <w:r>
        <w:rPr>
          <w:rFonts w:ascii="宋体" w:hAnsi="宋体" w:eastAsia="宋体" w:cs="宋体"/>
          <w:color w:val="000000"/>
        </w:rPr>
        <w:t>如果经过点</w:t>
      </w:r>
      <w:r>
        <w:object>
          <v:shape id="_x0000_i10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的一条直线将这个图形分割成面积相等的两部分，画出这条直线．</w:t>
      </w:r>
    </w:p>
    <w:p w14:paraId="78B419B4">
      <w:pPr>
        <w:spacing w:line="360" w:lineRule="auto"/>
        <w:jc w:val="both"/>
        <w:textAlignment w:val="center"/>
        <w:rPr>
          <w:color w:val="000000"/>
        </w:rPr>
      </w:pPr>
      <w:r>
        <w:rPr>
          <w:color w:val="000000"/>
        </w:rPr>
        <w:t xml:space="preserve">23. </w:t>
      </w:r>
      <w:r>
        <w:rPr>
          <w:rFonts w:ascii="宋体" w:hAnsi="宋体" w:eastAsia="宋体" w:cs="宋体"/>
          <w:color w:val="000000"/>
        </w:rPr>
        <w:t>叙述并证明梯形的中位线定理（写出已知、求证，画出图形，写出证明过程）．</w:t>
      </w:r>
    </w:p>
    <w:p w14:paraId="1C36C48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 </w:t>
      </w:r>
      <w:r>
        <w:rPr>
          <w:rFonts w:ascii="宋体" w:hAnsi="宋体" w:eastAsia="宋体" w:cs="宋体"/>
          <w:color w:val="000000"/>
        </w:rPr>
        <w:t>在直角坐标平面系</w:t>
      </w:r>
      <w:r>
        <w:object>
          <v:shape id="_x0000_i110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56" o:title="eqId7ee31829d0d4d5f779a957d7df8058ab"/>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中（如图），点</w:t>
      </w:r>
      <w:r>
        <w:object>
          <v:shape id="_x0000_i110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58" o:title="eqIdbe2e0d5897154abcc26f08c61367d9af"/>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在</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轴上，一次函数</w:t>
      </w:r>
      <w:r>
        <w:object>
          <v:shape id="_x0000_i110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61" o:title="eqId02ebce8b2a915356ed39f36c5bad2ebe"/>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9336853" name="图片 839336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36853" name="图片 839336853"/>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图象经过点</w:t>
      </w:r>
      <w:r>
        <w:object>
          <v:shape id="_x0000_i1104"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63" o:title="eqId97f6fb59f4710806e25d628379658238"/>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轴和</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轴分别相交于点</w:t>
      </w:r>
      <m:oMath>
        <m:r>
          <m:rPr/>
          <w:rPr>
            <w:rFonts w:ascii="Cambria Math" w:hAnsi="Cambria Math" w:eastAsia="宋体" w:cs="Cambria Math"/>
          </w:rPr>
          <m:t>A、B</m:t>
        </m:r>
      </m:oMath>
      <w:r>
        <w:rPr>
          <w:rFonts w:ascii="宋体" w:hAnsi="宋体" w:eastAsia="宋体" w:cs="宋体"/>
          <w:color w:val="000000"/>
        </w:rPr>
        <w:t>．</w:t>
      </w:r>
    </w:p>
    <w:p w14:paraId="4A965DCD">
      <w:pPr>
        <w:spacing w:line="360" w:lineRule="auto"/>
        <w:jc w:val="left"/>
        <w:textAlignment w:val="center"/>
        <w:rPr>
          <w:color w:val="000000"/>
        </w:rPr>
      </w:pPr>
      <w:r>
        <w:rPr>
          <w:color w:val="000000"/>
        </w:rPr>
        <w:drawing>
          <wp:inline distT="0" distB="0" distL="114300" distR="114300">
            <wp:extent cx="1771650" cy="1819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771650" cy="1819275"/>
                    </a:xfrm>
                    <a:prstGeom prst="rect">
                      <a:avLst/>
                    </a:prstGeom>
                  </pic:spPr>
                </pic:pic>
              </a:graphicData>
            </a:graphic>
          </wp:inline>
        </w:drawing>
      </w:r>
    </w:p>
    <w:p w14:paraId="40923124">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8" o:title="eqIdf52a58fbaf4fea03567e88a9f0f6e37e"/>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的长；</w:t>
      </w:r>
    </w:p>
    <w:p w14:paraId="3F69A342">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0" o:title="eqIdc5db41a1f31d6baee7c69990811edb9f"/>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到直线</w:t>
      </w:r>
      <w:r>
        <w:object>
          <v:shape id="_x0000_i110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61" o:title="eqId02ebce8b2a915356ed39f36c5bad2ebe"/>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的距离：</w:t>
      </w:r>
    </w:p>
    <w:p w14:paraId="4DA5DBA7">
      <w:pPr>
        <w:spacing w:line="360" w:lineRule="auto"/>
        <w:jc w:val="left"/>
        <w:textAlignment w:val="center"/>
        <w:rPr>
          <w:color w:val="000000"/>
        </w:rPr>
      </w:pPr>
      <w:r>
        <w:rPr>
          <w:color w:val="000000"/>
        </w:rPr>
        <w:t>（3）</w:t>
      </w:r>
      <w:r>
        <w:rPr>
          <w:rFonts w:ascii="宋体" w:hAnsi="宋体" w:eastAsia="宋体" w:cs="宋体"/>
          <w:color w:val="000000"/>
        </w:rPr>
        <w:t>如果点</w:t>
      </w:r>
      <w:r>
        <w:object>
          <v:shape id="_x0000_i111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3" o:title="eqIdacc290b44635265137fdf13146b6a6d9"/>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轴上，且使得</w:t>
      </w:r>
      <w:r>
        <w:object>
          <v:shape id="_x0000_i111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6" o:title="eqId92905d020164683947943040ec19c530"/>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是等腰三角形，请直接写出点</w:t>
      </w:r>
      <w:r>
        <w:object>
          <v:shape id="_x0000_i111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3" o:title="eqIdacc290b44635265137fdf13146b6a6d9"/>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的坐标．</w:t>
      </w:r>
    </w:p>
    <w:p w14:paraId="283B82C4">
      <w:pPr>
        <w:spacing w:line="360" w:lineRule="auto"/>
        <w:jc w:val="both"/>
        <w:textAlignment w:val="center"/>
        <w:rPr>
          <w:color w:val="000000"/>
        </w:rPr>
      </w:pPr>
      <w:r>
        <w:rPr>
          <w:color w:val="000000"/>
        </w:rPr>
        <w:t xml:space="preserve">25. </w:t>
      </w:r>
      <w:r>
        <w:rPr>
          <w:rFonts w:ascii="Times New Roman" w:hAnsi="Times New Roman" w:eastAsia="Times New Roman" w:cs="Times New Roman"/>
          <w:color w:val="000000"/>
        </w:rPr>
        <w:t xml:space="preserve"> </w:t>
      </w:r>
      <w:r>
        <w:rPr>
          <w:rFonts w:ascii="宋体" w:hAnsi="宋体" w:eastAsia="宋体" w:cs="宋体"/>
          <w:color w:val="000000"/>
        </w:rPr>
        <w:t>如图，在等边三角形</w:t>
      </w:r>
      <w:r>
        <w:object>
          <v:shape id="_x0000_i111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79" o:title="eqId7bef5239ddbb0972700ce01daf9ee7cf"/>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中，边长为</w:t>
      </w:r>
      <w:r>
        <w:object>
          <v:shape id="_x0000_i1115" o:spt="75" alt="学科网(www.zxxk.com)--教育资源门户，提供试卷、教案、课件、论文、素材以及各类教学资源下载，还有大量而丰富的教学相关资讯！" type="#_x0000_t75" style="height:16.3pt;width:78.8pt;" o:ole="t" filled="f" o:preferrelative="t" stroked="f" coordsize="21600,21600">
            <v:path/>
            <v:fill on="f" focussize="0,0"/>
            <v:stroke on="f" joinstyle="miter"/>
            <v:imagedata r:id="rId181" o:title="eqIdbdd6f8e759f72352de5d2cbeba75e6e0"/>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，垂足为</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从点</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出发，沿</w:t>
      </w:r>
      <w:r>
        <w:object>
          <v:shape id="_x0000_i11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方向匀速运动，速度是</w:t>
      </w:r>
      <w:r>
        <w:object>
          <v:shape id="_x0000_i11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79789686104cab147c239d152271e076"/>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；同时点</w:t>
      </w:r>
      <w:r>
        <w:object>
          <v:shape id="_x0000_i11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3" o:title="eqIdacc290b44635265137fdf13146b6a6d9"/>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由</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1" o:title="eqId7f9e8449aad35c5d840a3395ea86df6d"/>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点出发，沿</w:t>
      </w:r>
      <w:r>
        <w:object>
          <v:shape id="_x0000_i112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93" o:title="eqId7dea2ae9d515f9ab351ad72306b776ee"/>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方向匀速运动，速度为</w:t>
      </w:r>
      <w:r>
        <w:object>
          <v:shape id="_x0000_i1124"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95" o:title="eqId2b9174c3b1324cf81098e42e0480bcc8"/>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，过点</w:t>
      </w:r>
      <w:r>
        <w:object>
          <v:shape id="_x0000_i11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3" o:title="eqIdacc290b44635265137fdf13146b6a6d9"/>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的直线</w:t>
      </w:r>
      <w:r>
        <w:object>
          <v:shape id="_x0000_i1126"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198" o:title="eqIdec28c573f995fabfe7312796d63f5185"/>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，交</w:t>
      </w:r>
      <w:r>
        <w:object>
          <v:shape id="_x0000_i11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0" o:title="eqId0dc5c9827dfd0be5a9c85962d6ccbfb1"/>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于点</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，设运动时间为</w:t>
      </w:r>
      <w:r>
        <w:object>
          <v:shape id="_x0000_i112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03" o:title="eqId1a8736fe00b3d7c0ab2524c883df78d0"/>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，试解答下列问题：</w:t>
      </w:r>
    </w:p>
    <w:p w14:paraId="49B65B09">
      <w:pPr>
        <w:spacing w:line="360" w:lineRule="auto"/>
        <w:jc w:val="both"/>
        <w:textAlignment w:val="center"/>
        <w:rPr>
          <w:color w:val="000000"/>
        </w:rPr>
      </w:pPr>
      <w:r>
        <w:rPr>
          <w:color w:val="000000"/>
        </w:rPr>
        <w:drawing>
          <wp:inline distT="0" distB="0" distL="114300" distR="114300">
            <wp:extent cx="4095750"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4095750" cy="1343025"/>
                    </a:xfrm>
                    <a:prstGeom prst="rect">
                      <a:avLst/>
                    </a:prstGeom>
                  </pic:spPr>
                </pic:pic>
              </a:graphicData>
            </a:graphic>
          </wp:inline>
        </w:drawing>
      </w:r>
    </w:p>
    <w:p w14:paraId="5C22BCEC">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3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06" o:title="eqId92b154270249b0ef54ddb26137b2681a"/>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，求对应的</w:t>
      </w:r>
      <w:r>
        <w:object>
          <v:shape id="_x0000_i113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8" o:title="eqId36a1b09c653185842513e24ebba60bb3"/>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的值；</w:t>
      </w:r>
    </w:p>
    <w:p w14:paraId="262A6FA3">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在线段</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上时，设四边形</w:t>
      </w:r>
      <w:r>
        <w:object>
          <v:shape id="_x0000_i1134"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212" o:title="eqIdfb9b19fdd90fc48a017944fc6b2f41de"/>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的面积为</w:t>
      </w:r>
      <w:r>
        <w:object>
          <v:shape id="_x0000_i1135"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214" o:title="eqId4d740004cfdade4c185f722dadc27e15"/>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8" o:title="eqId36a1b09c653185842513e24ebba60bb3"/>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的关系式；</w:t>
      </w:r>
    </w:p>
    <w:p w14:paraId="4B0D56D8">
      <w:pPr>
        <w:spacing w:line="360" w:lineRule="auto"/>
        <w:jc w:val="left"/>
        <w:textAlignment w:val="center"/>
        <w:rPr>
          <w:color w:val="000000"/>
        </w:rPr>
      </w:pPr>
      <w:r>
        <w:rPr>
          <w:color w:val="000000"/>
        </w:rPr>
        <w:t>（3）</w:t>
      </w:r>
      <w:r>
        <w:rPr>
          <w:rFonts w:ascii="宋体" w:hAnsi="宋体" w:eastAsia="宋体" w:cs="宋体"/>
          <w:color w:val="000000"/>
        </w:rPr>
        <w:t>如果使得以</w:t>
      </w:r>
      <w:r>
        <w:object>
          <v:shape id="_x0000_i11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18" o:title="eqId03add6def0ca70bc59cfbde0442cddc0"/>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为顶点的四边形是平行四边形，求出相应的</w:t>
      </w:r>
      <w:r>
        <w:object>
          <v:shape id="_x0000_i11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8" o:title="eqId36a1b09c653185842513e24ebba60bb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的值．</w:t>
      </w:r>
    </w:p>
    <w:p w14:paraId="6E4DD4E4">
      <w:pPr>
        <w:spacing w:before="180" w:line="360" w:lineRule="auto"/>
        <w:jc w:val="both"/>
        <w:textAlignment w:val="center"/>
        <w:rPr>
          <w:color w:val="000000"/>
        </w:rPr>
      </w:pPr>
      <w:r>
        <w:rPr>
          <w:color w:val="000000"/>
        </w:rPr>
        <w:br w:type="textWrapping"/>
      </w:r>
    </w:p>
    <w:p w14:paraId="26484685">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31012F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339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878F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1" Type="http://schemas.openxmlformats.org/officeDocument/2006/relationships/fontTable" Target="fontTable.xml"/><Relationship Id="rId220" Type="http://schemas.openxmlformats.org/officeDocument/2006/relationships/customXml" Target="../customXml/item1.xml"/><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png"/><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png"/><Relationship Id="rId165" Type="http://schemas.openxmlformats.org/officeDocument/2006/relationships/oleObject" Target="embeddings/oleObject82.bin"/><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73.png"/><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png"/><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2025-06-24T15:50:00Z</dcterms:created>
  <dc:creator>学科网试题生产平台</dc:creator>
  <dc:description>3776076789940224</dc:description>
  <cp:lastModifiedBy>Administrator</cp:lastModifiedBy>
  <dcterms:modified xsi:type="dcterms:W3CDTF">2025-07-05T00:11:56Z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B42BD90441BE49F398AAF5954901FAA9_12</vt:lpwstr>
  </property>
</Properties>
</file>