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C4EF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10718800</wp:posOffset>
            </wp:positionV>
            <wp:extent cx="444500" cy="419100"/>
            <wp:effectExtent l="0" t="0" r="12700" b="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6"/>
                    <a:stretch>
                      <a:fillRect/>
                    </a:stretch>
                  </pic:blipFill>
                  <pic:spPr>
                    <a:xfrm>
                      <a:off x="0" y="0"/>
                      <a:ext cx="4445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学年第一学期初一年级数学期中考试试卷</w:t>
      </w:r>
    </w:p>
    <w:p w14:paraId="65FFF598">
      <w:pPr>
        <w:spacing w:line="360" w:lineRule="auto"/>
        <w:jc w:val="center"/>
      </w:pPr>
      <w:r>
        <w:rPr>
          <w:rFonts w:ascii="宋体" w:hAnsi="宋体" w:eastAsia="宋体" w:cs="宋体"/>
          <w:b/>
          <w:color w:val="auto"/>
          <w:sz w:val="32"/>
        </w:rPr>
        <w:t>（科创班）</w:t>
      </w:r>
    </w:p>
    <w:p w14:paraId="0E83772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ECFF838">
      <w:pPr>
        <w:spacing w:line="360" w:lineRule="auto"/>
        <w:jc w:val="center"/>
      </w:pPr>
      <w:r>
        <w:rPr>
          <w:rFonts w:ascii="宋体" w:hAnsi="宋体" w:eastAsia="宋体" w:cs="宋体"/>
          <w:b/>
          <w:color w:val="auto"/>
          <w:sz w:val="24"/>
        </w:rPr>
        <w:t>本场考试</w:t>
      </w:r>
      <w:r>
        <w:rPr>
          <w:rFonts w:ascii="宋体" w:hAnsi="宋体" w:eastAsia="宋体" w:cs="宋体"/>
          <w:b/>
          <w:color w:val="auto"/>
          <w:sz w:val="24"/>
          <w:em w:val="dot"/>
        </w:rPr>
        <w:t>不允许</w:t>
      </w:r>
      <w:r>
        <w:rPr>
          <w:rFonts w:ascii="宋体" w:hAnsi="宋体" w:eastAsia="宋体" w:cs="宋体"/>
          <w:b/>
          <w:color w:val="auto"/>
          <w:sz w:val="24"/>
        </w:rPr>
        <w:t>使用计算器</w:t>
      </w:r>
    </w:p>
    <w:p w14:paraId="1DF16C0C">
      <w:pPr>
        <w:spacing w:line="360" w:lineRule="auto"/>
        <w:jc w:val="both"/>
      </w:pPr>
      <w:r>
        <w:rPr>
          <w:rFonts w:ascii="宋体" w:hAnsi="宋体" w:eastAsia="宋体" w:cs="宋体"/>
          <w:b/>
          <w:color w:val="auto"/>
          <w:sz w:val="24"/>
        </w:rPr>
        <w:t>一、填空题（</w:t>
      </w:r>
      <w:r>
        <w:rPr>
          <w:rFonts w:ascii="Times New Roman" w:hAnsi="Times New Roman" w:eastAsia="Times New Roman" w:cs="Times New Roman"/>
          <w:b/>
          <w:color w:val="auto"/>
          <w:sz w:val="24"/>
        </w:rPr>
        <w:t>12</w:t>
      </w:r>
      <w:r>
        <w:rPr>
          <w:rFonts w:ascii="宋体" w:hAnsi="宋体" w:eastAsia="宋体" w:cs="宋体"/>
          <w:b/>
          <w:color w:val="auto"/>
          <w:sz w:val="24"/>
        </w:rPr>
        <w:t>题，每题</w:t>
      </w:r>
      <w:r>
        <w:rPr>
          <w:rFonts w:ascii="Times New Roman" w:hAnsi="Times New Roman" w:eastAsia="Times New Roman" w:cs="Times New Roman"/>
          <w:b/>
          <w:color w:val="auto"/>
          <w:sz w:val="24"/>
        </w:rPr>
        <w:t>5</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778DEFF">
      <w:pPr>
        <w:spacing w:line="360" w:lineRule="auto"/>
        <w:jc w:val="both"/>
      </w:pPr>
      <w:r>
        <w:rPr>
          <w:color w:val="auto"/>
        </w:rPr>
        <w:t xml:space="preserve">1. </w:t>
      </w:r>
      <w:r>
        <w:rPr>
          <w:rFonts w:ascii="宋体" w:hAnsi="宋体" w:eastAsia="宋体" w:cs="宋体"/>
          <w:color w:val="auto"/>
        </w:rPr>
        <w:t>如图，在三角形纸片</w:t>
      </w:r>
      <w:r>
        <w:object>
          <v:shape id="_x0000_i102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8" o:title="eqId7bef5239ddbb0972700ce01daf9ee7c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object>
          <v:shape id="_x0000_i10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 o:title="eqId1d57d36b474e1a24c90489254d5516f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 o:title="eqIdf51e114946a52a5621d4e9b73165fa2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，将纸片的一角折叠，使点</w:t>
      </w:r>
      <w:r>
        <w:rPr>
          <w:rFonts w:ascii="Times New Roman" w:hAnsi="Times New Roman" w:eastAsia="Times New Roman" w:cs="Times New Roman"/>
          <w:i/>
          <w:color w:val="auto"/>
        </w:rPr>
        <w:t>C</w:t>
      </w:r>
      <w:r>
        <w:rPr>
          <w:rFonts w:ascii="宋体" w:hAnsi="宋体" w:eastAsia="宋体" w:cs="宋体"/>
          <w:color w:val="auto"/>
        </w:rPr>
        <w:t>落在</w:t>
      </w:r>
      <w:r>
        <w:object>
          <v:shape id="_x0000_i10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内，若</w:t>
      </w:r>
      <w:r>
        <w:object>
          <v:shape id="_x0000_i102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6" o:title="eqIdf0b65ca62ce90b4879f58884e826c66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5.6pt;width:39.9pt;" o:ole="t" filled="f" o:preferrelative="t" stroked="f" coordsize="21600,21600">
            <v:path/>
            <v:fill on="f" focussize="0,0"/>
            <v:stroke on="f" joinstyle="miter"/>
            <v:imagedata r:id="rId18" o:title="eqIdf077ba6c965277f9cf60007a93a693c9"/>
            <o:lock v:ext="edit" aspectratio="t"/>
            <w10:wrap type="none"/>
            <w10:anchorlock/>
          </v:shape>
          <o:OLEObject Type="Embed" ProgID="Equation.DSMT4" ShapeID="_x0000_i1030" DrawAspect="Content" ObjectID="_1468075730" r:id="rId17">
            <o:LockedField>false</o:LockedField>
          </o:OLEObject>
        </w:object>
      </w:r>
      <w:r>
        <w:t>________</w:t>
      </w:r>
      <w:r>
        <w:rPr>
          <w:rFonts w:ascii="宋体" w:hAnsi="宋体" w:eastAsia="宋体" w:cs="宋体"/>
          <w:color w:val="auto"/>
        </w:rPr>
        <w:t>．</w:t>
      </w:r>
    </w:p>
    <w:p w14:paraId="7945B727">
      <w:pPr>
        <w:spacing w:line="360" w:lineRule="auto"/>
        <w:jc w:val="both"/>
        <w:rPr>
          <w:color w:val="000000"/>
        </w:rPr>
      </w:pPr>
      <w:r>
        <w:drawing>
          <wp:inline distT="0" distB="0" distL="114300" distR="114300">
            <wp:extent cx="1676400" cy="1285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76400" cy="1285875"/>
                    </a:xfrm>
                    <a:prstGeom prst="rect">
                      <a:avLst/>
                    </a:prstGeom>
                  </pic:spPr>
                </pic:pic>
              </a:graphicData>
            </a:graphic>
          </wp:inline>
        </w:drawing>
      </w:r>
    </w:p>
    <w:p w14:paraId="7281C88F">
      <w:pPr>
        <w:spacing w:line="360" w:lineRule="auto"/>
        <w:jc w:val="left"/>
        <w:rPr>
          <w:color w:val="000000"/>
        </w:rPr>
      </w:pPr>
      <w:r>
        <w:rPr>
          <w:color w:val="000000"/>
        </w:rPr>
        <w:t xml:space="preserve">2. </w:t>
      </w:r>
      <w:r>
        <w:rPr>
          <w:rFonts w:ascii="宋体" w:hAnsi="宋体" w:eastAsia="宋体" w:cs="宋体"/>
          <w:color w:val="000000"/>
        </w:rPr>
        <w:t>如图，</w:t>
      </w:r>
      <w:r>
        <w:object>
          <v:shape id="_x0000_i1031" o:spt="75" alt="学科网(www.zxxk.com)--教育资源门户，提供试卷、教案、课件、论文、素材以及各类教学资源下载，还有大量而丰富的教学相关资讯！" type="#_x0000_t75" style="height:14.25pt;width:132.45pt;" o:ole="t" filled="f" o:preferrelative="t" stroked="f" coordsize="21600,21600">
            <v:path/>
            <v:fill on="f" focussize="0,0"/>
            <v:stroke on="f" joinstyle="miter"/>
            <v:imagedata r:id="rId21" o:title="eqId0f7f5145e23ae063b192d6e165fd5797"/>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4.2pt;width:66.95pt;" o:ole="t" filled="f" o:preferrelative="t" stroked="f" coordsize="21600,21600">
            <v:path/>
            <v:fill on="f" focussize="0,0"/>
            <v:stroke on="f" joinstyle="miter"/>
            <v:imagedata r:id="rId23" o:title="eqIdb06b1a4f2ffab87ae79be3ad08f8390b"/>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4.2pt;width:45.85pt;" o:ole="t" filled="f" o:preferrelative="t" stroked="f" coordsize="21600,21600">
            <v:path/>
            <v:fill on="f" focussize="0,0"/>
            <v:stroke on="f" joinstyle="miter"/>
            <v:imagedata r:id="rId25" o:title="eqId8bea8a2c3496c1fb26a3a0a49302d82b"/>
            <o:lock v:ext="edit" aspectratio="t"/>
            <w10:wrap type="none"/>
            <w10:anchorlock/>
          </v:shape>
          <o:OLEObject Type="Embed" ProgID="Equation.DSMT4" ShapeID="_x0000_i1033" DrawAspect="Content" ObjectID="_1468075733" r:id="rId24">
            <o:LockedField>false</o:LockedField>
          </o:OLEObject>
        </w:object>
      </w:r>
      <w:r>
        <w:rPr>
          <w:color w:val="000000"/>
        </w:rPr>
        <w:t>________</w:t>
      </w:r>
      <w:r>
        <w:rPr>
          <w:rFonts w:ascii="宋体" w:hAnsi="宋体" w:eastAsia="宋体" w:cs="宋体"/>
          <w:color w:val="000000"/>
        </w:rPr>
        <w:t>．</w:t>
      </w:r>
    </w:p>
    <w:p w14:paraId="78E81F37">
      <w:pPr>
        <w:spacing w:line="360" w:lineRule="auto"/>
        <w:jc w:val="left"/>
        <w:rPr>
          <w:color w:val="000000"/>
        </w:rPr>
      </w:pPr>
      <w:r>
        <w:rPr>
          <w:color w:val="000000"/>
        </w:rPr>
        <w:drawing>
          <wp:inline distT="0" distB="0" distL="114300" distR="114300">
            <wp:extent cx="3219450" cy="752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219450" cy="752475"/>
                    </a:xfrm>
                    <a:prstGeom prst="rect">
                      <a:avLst/>
                    </a:prstGeom>
                  </pic:spPr>
                </pic:pic>
              </a:graphicData>
            </a:graphic>
          </wp:inline>
        </w:drawing>
      </w:r>
    </w:p>
    <w:p w14:paraId="58B9AB75">
      <w:pPr>
        <w:spacing w:line="360" w:lineRule="auto"/>
        <w:jc w:val="both"/>
        <w:rPr>
          <w:color w:val="000000"/>
        </w:rPr>
      </w:pPr>
      <w:r>
        <w:rPr>
          <w:color w:val="000000"/>
        </w:rPr>
        <w:t xml:space="preserve">3. </w:t>
      </w:r>
      <w:r>
        <w:rPr>
          <w:rFonts w:ascii="宋体" w:hAnsi="宋体" w:eastAsia="宋体" w:cs="宋体"/>
          <w:color w:val="000000"/>
        </w:rPr>
        <w:t>已知</w:t>
      </w:r>
      <w:r>
        <w:object>
          <v:shape id="_x0000_i1034"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28" o:title="eqId77bb145a7ae1358416275c322f529c26"/>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是一个整数，则</w:t>
      </w:r>
      <w:r>
        <w:rPr>
          <w:rFonts w:ascii="Times New Roman" w:hAnsi="Times New Roman" w:eastAsia="Times New Roman" w:cs="Times New Roman"/>
          <w:i/>
          <w:color w:val="000000"/>
        </w:rPr>
        <w:t>A</w: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除所得的余数为</w:t>
      </w:r>
      <w:r>
        <w:rPr>
          <w:color w:val="000000"/>
        </w:rPr>
        <w:t>________</w:t>
      </w:r>
      <w:r>
        <w:rPr>
          <w:rFonts w:ascii="宋体" w:hAnsi="宋体" w:eastAsia="宋体" w:cs="宋体"/>
          <w:color w:val="000000"/>
        </w:rPr>
        <w:t>．</w:t>
      </w:r>
    </w:p>
    <w:p w14:paraId="4F803711">
      <w:pPr>
        <w:spacing w:line="360" w:lineRule="auto"/>
        <w:jc w:val="both"/>
        <w:rPr>
          <w:color w:val="000000"/>
        </w:rPr>
      </w:pPr>
      <w:r>
        <w:rPr>
          <w:color w:val="000000"/>
        </w:rPr>
        <w:t xml:space="preserve">4. </w:t>
      </w:r>
      <w:r>
        <w:rPr>
          <w:rFonts w:ascii="宋体" w:hAnsi="宋体" w:eastAsia="宋体" w:cs="宋体"/>
          <w:color w:val="000000"/>
        </w:rPr>
        <w:t>回文数是指按数字从前往后和从后往前读都相同</w:t>
      </w:r>
      <w:r>
        <w:rPr>
          <w:rFonts w:ascii="宋体" w:hAnsi="宋体" w:eastAsia="宋体" w:cs="宋体"/>
          <w:color w:val="000000"/>
          <w:position w:val="0"/>
        </w:rPr>
        <w:drawing>
          <wp:inline distT="0" distB="0" distL="114300" distR="114300">
            <wp:extent cx="133350" cy="177800"/>
            <wp:effectExtent l="0" t="0" r="0" b="13335"/>
            <wp:docPr id="666610" name="图片 66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10" name="图片 66661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正整数，则最小的能被</w:t>
      </w:r>
      <w:r>
        <w:rPr>
          <w:rFonts w:ascii="Times New Roman" w:hAnsi="Times New Roman" w:eastAsia="Times New Roman" w:cs="Times New Roman"/>
          <w:color w:val="000000"/>
        </w:rPr>
        <w:t>99</w:t>
      </w:r>
      <w:r>
        <w:rPr>
          <w:rFonts w:ascii="宋体" w:hAnsi="宋体" w:eastAsia="宋体" w:cs="宋体"/>
          <w:color w:val="000000"/>
        </w:rPr>
        <w:t>整除的五位回文数是</w:t>
      </w:r>
      <w:r>
        <w:rPr>
          <w:color w:val="000000"/>
        </w:rPr>
        <w:t>________</w:t>
      </w:r>
      <w:r>
        <w:rPr>
          <w:rFonts w:ascii="宋体" w:hAnsi="宋体" w:eastAsia="宋体" w:cs="宋体"/>
          <w:color w:val="000000"/>
        </w:rPr>
        <w:t>．</w:t>
      </w:r>
    </w:p>
    <w:p w14:paraId="7E194F4D">
      <w:pPr>
        <w:spacing w:line="360" w:lineRule="auto"/>
        <w:jc w:val="left"/>
        <w:rPr>
          <w:color w:val="000000"/>
        </w:rPr>
      </w:pPr>
      <w:r>
        <w:rPr>
          <w:color w:val="000000"/>
        </w:rPr>
        <w:t xml:space="preserve">5. </w:t>
      </w:r>
      <w:r>
        <w:rPr>
          <w:rFonts w:ascii="宋体" w:hAnsi="宋体" w:eastAsia="宋体" w:cs="宋体"/>
          <w:color w:val="000000"/>
        </w:rPr>
        <w:t>在△ABC中，AB=BC，∠ABC=90°，F为AB延长线上一点，点E，在BC上，BE=BF，连结AE，EF和CF，此时，若∠CAE=30°，那么∠EFC=</w:t>
      </w:r>
      <w:r>
        <w:rPr>
          <w:color w:val="000000"/>
        </w:rPr>
        <w:t>_______</w:t>
      </w:r>
      <w:r>
        <w:rPr>
          <w:rFonts w:ascii="宋体" w:hAnsi="宋体" w:eastAsia="宋体" w:cs="宋体"/>
          <w:color w:val="000000"/>
        </w:rPr>
        <w:t>．</w:t>
      </w:r>
    </w:p>
    <w:p w14:paraId="27F7583F">
      <w:pPr>
        <w:spacing w:line="360" w:lineRule="auto"/>
        <w:jc w:val="left"/>
        <w:rPr>
          <w:color w:val="000000"/>
        </w:rPr>
      </w:pPr>
      <w:r>
        <w:rPr>
          <w:color w:val="000000"/>
        </w:rPr>
        <w:drawing>
          <wp:inline distT="0" distB="0" distL="114300" distR="114300">
            <wp:extent cx="1076325" cy="1276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76325" cy="1276350"/>
                    </a:xfrm>
                    <a:prstGeom prst="rect">
                      <a:avLst/>
                    </a:prstGeom>
                  </pic:spPr>
                </pic:pic>
              </a:graphicData>
            </a:graphic>
          </wp:inline>
        </w:drawing>
      </w:r>
    </w:p>
    <w:p w14:paraId="1961985B">
      <w:pPr>
        <w:spacing w:line="360" w:lineRule="auto"/>
        <w:jc w:val="both"/>
        <w:rPr>
          <w:color w:val="000000"/>
        </w:rPr>
      </w:pPr>
      <w:r>
        <w:rPr>
          <w:color w:val="000000"/>
        </w:rPr>
        <w:t xml:space="preserve">6. </w:t>
      </w:r>
      <w:r>
        <w:rPr>
          <w:rFonts w:ascii="宋体" w:hAnsi="宋体" w:eastAsia="宋体" w:cs="宋体"/>
          <w:color w:val="000000"/>
        </w:rPr>
        <w:t>质数</w:t>
      </w:r>
      <w:r>
        <w:rPr>
          <w:rFonts w:ascii="Times New Roman" w:hAnsi="Times New Roman" w:eastAsia="Times New Roman" w:cs="Times New Roman"/>
          <w:i/>
          <w:color w:val="000000"/>
        </w:rPr>
        <w:t>p</w:t>
      </w:r>
      <w:r>
        <w:rPr>
          <w:rFonts w:ascii="宋体" w:hAnsi="宋体" w:eastAsia="宋体" w:cs="宋体"/>
          <w:color w:val="000000"/>
        </w:rPr>
        <w:t>使得</w:t>
      </w:r>
      <w:r>
        <w:object>
          <v:shape id="_x0000_i1035" o:spt="75" alt="学科网(www.zxxk.com)--教育资源门户，提供试卷、教案、课件、论文、素材以及各类教学资源下载，还有大量而丰富的教学相关资讯！" type="#_x0000_t75" style="height:17.9pt;width:36.7pt;" o:ole="t" filled="f" o:preferrelative="t" stroked="f" coordsize="21600,21600">
            <v:path/>
            <v:fill on="f" focussize="0,0"/>
            <v:stroke on="f" joinstyle="miter"/>
            <v:imagedata r:id="rId32" o:title="eqId501a49f8e60514f578b4b944b472e344"/>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恰有</w:t>
      </w:r>
      <w:r>
        <w:rPr>
          <w:rFonts w:ascii="Times New Roman" w:hAnsi="Times New Roman" w:eastAsia="Times New Roman" w:cs="Times New Roman"/>
          <w:color w:val="000000"/>
        </w:rPr>
        <w:t>6</w:t>
      </w:r>
      <w:r>
        <w:rPr>
          <w:rFonts w:ascii="宋体" w:hAnsi="宋体" w:eastAsia="宋体" w:cs="宋体"/>
          <w:color w:val="000000"/>
        </w:rPr>
        <w:t>个不同</w:t>
      </w:r>
      <w:r>
        <w:rPr>
          <w:rFonts w:ascii="宋体" w:hAnsi="宋体" w:eastAsia="宋体" w:cs="宋体"/>
          <w:color w:val="000000"/>
          <w:position w:val="0"/>
        </w:rPr>
        <w:drawing>
          <wp:inline distT="0" distB="0" distL="114300" distR="114300">
            <wp:extent cx="133350" cy="177800"/>
            <wp:effectExtent l="0" t="0" r="0" b="13335"/>
            <wp:docPr id="666612" name="图片 66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12" name="图片 666612"/>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正约数，则</w:t>
      </w:r>
      <w:r>
        <w:object>
          <v:shape id="_x0000_i1036" o:spt="75" alt="学科网(www.zxxk.com)--教育资源门户，提供试卷、教案、课件、论文、素材以及各类教学资源下载，还有大量而丰富的教学相关资讯！" type="#_x0000_t75" style="height:12.9pt;width:20.95pt;" o:ole="t" filled="f" o:preferrelative="t" stroked="f" coordsize="21600,21600">
            <v:path/>
            <v:fill on="f" focussize="0,0"/>
            <v:stroke on="f" joinstyle="miter"/>
            <v:imagedata r:id="rId34" o:title="eqIddf5be1440d099f464ef46dee39de6010"/>
            <o:lock v:ext="edit" aspectratio="t"/>
            <w10:wrap type="none"/>
            <w10:anchorlock/>
          </v:shape>
          <o:OLEObject Type="Embed" ProgID="Equation.DSMT4" ShapeID="_x0000_i1036" DrawAspect="Content" ObjectID="_1468075736" r:id="rId33">
            <o:LockedField>false</o:LockedField>
          </o:OLEObject>
        </w:object>
      </w:r>
      <w:r>
        <w:rPr>
          <w:color w:val="000000"/>
        </w:rPr>
        <w:t>________</w:t>
      </w:r>
      <w:r>
        <w:rPr>
          <w:rFonts w:ascii="宋体" w:hAnsi="宋体" w:eastAsia="宋体" w:cs="宋体"/>
          <w:color w:val="000000"/>
        </w:rPr>
        <w:t>．</w:t>
      </w:r>
    </w:p>
    <w:p w14:paraId="59E8B335">
      <w:pPr>
        <w:spacing w:line="360" w:lineRule="auto"/>
        <w:jc w:val="both"/>
        <w:rPr>
          <w:color w:val="000000"/>
        </w:rPr>
      </w:pPr>
      <w:r>
        <w:rPr>
          <w:color w:val="000000"/>
        </w:rPr>
        <w:t xml:space="preserve">7. </w:t>
      </w:r>
      <w:r>
        <w:rPr>
          <w:rFonts w:ascii="宋体" w:hAnsi="宋体" w:eastAsia="宋体" w:cs="宋体"/>
          <w:color w:val="000000"/>
        </w:rPr>
        <w:t>一个等腰三角形一边上的高等于一边长度的一半，则这个三角形的顶角是</w:t>
      </w:r>
      <w:r>
        <w:rPr>
          <w:color w:val="000000"/>
        </w:rPr>
        <w:t>________</w:t>
      </w:r>
      <w:r>
        <w:rPr>
          <w:rFonts w:ascii="宋体" w:hAnsi="宋体" w:eastAsia="宋体" w:cs="宋体"/>
          <w:color w:val="000000"/>
        </w:rPr>
        <w:t>．</w:t>
      </w:r>
    </w:p>
    <w:p w14:paraId="5240DBE2">
      <w:pPr>
        <w:spacing w:line="360" w:lineRule="auto"/>
        <w:jc w:val="both"/>
        <w:rPr>
          <w:color w:val="000000"/>
        </w:rPr>
      </w:pPr>
      <w:r>
        <w:rPr>
          <w:color w:val="000000"/>
        </w:rPr>
        <w:t xml:space="preserve">8. </w:t>
      </w:r>
      <w:r>
        <w:rPr>
          <w:rFonts w:ascii="宋体" w:hAnsi="宋体" w:eastAsia="宋体" w:cs="宋体"/>
          <w:color w:val="000000"/>
        </w:rPr>
        <w:t>记</w:t>
      </w:r>
      <w:r>
        <w:object>
          <v:shape id="_x0000_i1037" o:spt="75" alt="学科网(www.zxxk.com)--教育资源门户，提供试卷、教案、课件、论文、素材以及各类教学资源下载，还有大量而丰富的教学相关资讯！" type="#_x0000_t75" style="height:30.75pt;width:116.95pt;" o:ole="t" filled="f" o:preferrelative="t" stroked="f" coordsize="21600,21600">
            <v:path/>
            <v:fill on="f" focussize="0,0"/>
            <v:stroke on="f" joinstyle="miter"/>
            <v:imagedata r:id="rId36" o:title="eqId7b22535387540f504021198a2a9758d7"/>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8" o:title="eqIdb6a24198bd04c29321ae5dc5a28fe421"/>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被</w:t>
      </w:r>
      <w:r>
        <w:object>
          <v:shape id="_x0000_i103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 o:title="eqId5453184e251cfe787b5965cd38426962"/>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除所得</w:t>
      </w:r>
      <w:r>
        <w:rPr>
          <w:rFonts w:ascii="宋体" w:hAnsi="宋体" w:eastAsia="宋体" w:cs="宋体"/>
          <w:color w:val="000000"/>
          <w:position w:val="0"/>
        </w:rPr>
        <w:drawing>
          <wp:inline distT="0" distB="0" distL="114300" distR="114300">
            <wp:extent cx="133350" cy="177800"/>
            <wp:effectExtent l="0" t="0" r="0" b="13335"/>
            <wp:docPr id="666606" name="图片 66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06" name="图片 666606"/>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余数为</w:t>
      </w:r>
      <w:r>
        <w:rPr>
          <w:color w:val="000000"/>
        </w:rPr>
        <w:t>________</w:t>
      </w:r>
      <w:r>
        <w:rPr>
          <w:rFonts w:ascii="宋体" w:hAnsi="宋体" w:eastAsia="宋体" w:cs="宋体"/>
          <w:color w:val="000000"/>
        </w:rPr>
        <w:t>．</w:t>
      </w:r>
    </w:p>
    <w:p w14:paraId="0C5774FE">
      <w:pPr>
        <w:spacing w:line="360" w:lineRule="auto"/>
        <w:jc w:val="both"/>
        <w:rPr>
          <w:color w:val="000000"/>
        </w:rPr>
      </w:pPr>
      <w:r>
        <w:rPr>
          <w:color w:val="000000"/>
        </w:rPr>
        <w:t xml:space="preserve">9. </w:t>
      </w:r>
      <w:r>
        <w:rPr>
          <w:rFonts w:ascii="宋体" w:hAnsi="宋体" w:eastAsia="宋体" w:cs="宋体"/>
          <w:color w:val="000000"/>
        </w:rPr>
        <w:t>如图，在</w:t>
      </w:r>
      <w:r>
        <w:object>
          <v:shape id="_x0000_i10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中，将</w:t>
      </w:r>
      <w:r>
        <w:object>
          <v:shape id="_x0000_i10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 o:title="eqIdf52a58fbaf4fea03567e88a9f0f6e37e"/>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04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45" o:title="eqIde170f206fdbbd834aad7580c727e2cc6"/>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至</w:t>
      </w:r>
      <w:r>
        <w:object>
          <v:shape id="_x0000_i1043"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47" o:title="eqId943712a5e96b16cc15d775cc4687237e"/>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，将</w:t>
      </w:r>
      <w:r>
        <w:object>
          <v:shape id="_x0000_i10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w:t>
      </w:r>
      <w:r>
        <w:object>
          <v:shape id="_x0000_i1045"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51" o:title="eqId5b5858ee1ce52b251816757257a11c29"/>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至</w:t>
      </w:r>
      <w:r>
        <w:object>
          <v:shape id="_x0000_i1046"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53" o:title="eqId8cd87155eb1ec015a31fdd5554029ea3"/>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，得到</w:t>
      </w:r>
      <w:r>
        <w:object>
          <v:shape id="_x0000_i1047"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55" o:title="eqIdc021993da445858448d368df42554c8b"/>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，使</w:t>
      </w:r>
      <w:r>
        <w:object>
          <v:shape id="_x0000_i1048"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57" o:title="eqIdab9e69184c9a84c8aa4483d447d51695"/>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，我们称</w:t>
      </w:r>
      <w:r>
        <w:object>
          <v:shape id="_x0000_i1049"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55" o:title="eqIdc021993da445858448d368df42554c8b"/>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的“旋补三角形”，</w:t>
      </w:r>
      <w:r>
        <w:object>
          <v:shape id="_x0000_i1051"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55" o:title="eqIdc021993da445858448d368df42554c8b"/>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的中线</w:t>
      </w:r>
      <w:r>
        <w:object>
          <v:shape id="_x0000_i10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 o:title="eqId03902478df1a55bc99703210bccab910"/>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叫做</w:t>
      </w:r>
      <w:r>
        <w:object>
          <v:shape id="_x0000_i10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的“旋补中线”，点</w:t>
      </w:r>
      <w:r>
        <w:rPr>
          <w:rFonts w:ascii="Times New Roman" w:hAnsi="Times New Roman" w:eastAsia="Times New Roman" w:cs="Times New Roman"/>
          <w:i/>
          <w:color w:val="000000"/>
        </w:rPr>
        <w:t>A</w:t>
      </w:r>
      <w:r>
        <w:rPr>
          <w:rFonts w:ascii="宋体" w:hAnsi="宋体" w:eastAsia="宋体" w:cs="宋体"/>
          <w:color w:val="000000"/>
        </w:rPr>
        <w:t>叫做“旋补中心”．下列结论正确的有</w:t>
      </w:r>
      <w:r>
        <w:rPr>
          <w:color w:val="000000"/>
        </w:rPr>
        <w:t>________</w:t>
      </w:r>
      <w:r>
        <w:rPr>
          <w:rFonts w:ascii="宋体" w:hAnsi="宋体" w:eastAsia="宋体" w:cs="宋体"/>
          <w:color w:val="000000"/>
        </w:rPr>
        <w:t>．</w:t>
      </w:r>
    </w:p>
    <w:p w14:paraId="6548E14F">
      <w:pPr>
        <w:spacing w:line="360" w:lineRule="auto"/>
        <w:jc w:val="both"/>
        <w:rPr>
          <w:color w:val="000000"/>
        </w:rPr>
      </w:pPr>
      <w:r>
        <w:rPr>
          <w:color w:val="000000"/>
        </w:rPr>
        <w:drawing>
          <wp:inline distT="0" distB="0" distL="114300" distR="114300">
            <wp:extent cx="1485900" cy="1476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485900" cy="1476375"/>
                    </a:xfrm>
                    <a:prstGeom prst="rect">
                      <a:avLst/>
                    </a:prstGeom>
                  </pic:spPr>
                </pic:pic>
              </a:graphicData>
            </a:graphic>
          </wp:inline>
        </w:drawing>
      </w:r>
    </w:p>
    <w:p w14:paraId="2313B6D2">
      <w:pPr>
        <w:spacing w:line="360" w:lineRule="auto"/>
        <w:jc w:val="both"/>
        <w:rPr>
          <w:color w:val="000000"/>
        </w:rPr>
      </w:pPr>
      <w:r>
        <w:rPr>
          <w:rFonts w:ascii="宋体" w:hAnsi="宋体" w:eastAsia="宋体" w:cs="宋体"/>
          <w:color w:val="000000"/>
        </w:rPr>
        <w:t>①</w:t>
      </w:r>
      <w:r>
        <w:object>
          <v:shape id="_x0000_i10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4.2pt;width:44pt;" o:ole="t" filled="f" o:preferrelative="t" stroked="f" coordsize="21600,21600">
            <v:path/>
            <v:fill on="f" focussize="0,0"/>
            <v:stroke on="f" joinstyle="miter"/>
            <v:imagedata r:id="rId55" o:title="eqIdc021993da445858448d368df42554c8b"/>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面积相同；</w:t>
      </w:r>
    </w:p>
    <w:p w14:paraId="2A2B0811">
      <w:pPr>
        <w:spacing w:line="360" w:lineRule="auto"/>
        <w:jc w:val="both"/>
        <w:rPr>
          <w:color w:val="000000"/>
        </w:rPr>
      </w:pPr>
      <w:r>
        <w:rPr>
          <w:rFonts w:ascii="宋体" w:hAnsi="宋体" w:eastAsia="宋体" w:cs="宋体"/>
          <w:color w:val="000000"/>
        </w:rPr>
        <w:t>②</w:t>
      </w:r>
      <w:r>
        <w:object>
          <v:shape id="_x0000_i105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8" o:title="eqIdd7ee81b6066188abee9d167b6c7f3f71"/>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p>
    <w:p w14:paraId="66B9DD77">
      <w:pPr>
        <w:spacing w:line="360" w:lineRule="auto"/>
        <w:jc w:val="both"/>
        <w:rPr>
          <w:color w:val="000000"/>
        </w:rPr>
      </w:pPr>
      <w:r>
        <w:rPr>
          <w:rFonts w:ascii="宋体" w:hAnsi="宋体" w:eastAsia="宋体" w:cs="宋体"/>
          <w:color w:val="000000"/>
        </w:rPr>
        <w:t>③若</w:t>
      </w:r>
      <w:r>
        <w:object>
          <v:shape id="_x0000_i105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0" o:title="eqId047dc9795efa99b6fb9fdf9778085dab"/>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，连接</w:t>
      </w:r>
      <w:r>
        <w:object>
          <v:shape id="_x0000_i10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6655cc150ddc9deba2254780984d0024"/>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74" o:title="eqId20ecac2dad4cffdd971fd23deacff3fc"/>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76" o:title="eqId163e4bcc9212a5d0f5f59c44c3f0f177"/>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p>
    <w:p w14:paraId="427A997B">
      <w:pPr>
        <w:spacing w:line="360" w:lineRule="auto"/>
        <w:jc w:val="both"/>
        <w:rPr>
          <w:color w:val="000000"/>
        </w:rPr>
      </w:pPr>
      <w:r>
        <w:rPr>
          <w:rFonts w:ascii="宋体" w:hAnsi="宋体" w:eastAsia="宋体" w:cs="宋体"/>
          <w:color w:val="000000"/>
        </w:rPr>
        <w:t>④若</w:t>
      </w:r>
      <w:r>
        <w:object>
          <v:shape id="_x0000_i10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0" o:title="eqId047dc9795efa99b6fb9fdf9778085dab"/>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9" o:title="eqId3d2c15801fee2405573677484f5dcfa4"/>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81" o:title="eqId07160f14b3b453bebb64cb2bf96dc85a"/>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 o:title="eqId283797aef900c4d2d0f2b20abb3521b7"/>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w:t>
      </w:r>
    </w:p>
    <w:p w14:paraId="163664DE">
      <w:pPr>
        <w:spacing w:line="360" w:lineRule="auto"/>
        <w:jc w:val="left"/>
        <w:rPr>
          <w:color w:val="000000"/>
        </w:rPr>
      </w:pPr>
      <w:r>
        <w:rPr>
          <w:color w:val="000000"/>
        </w:rPr>
        <w:t xml:space="preserve">10. </w:t>
      </w:r>
      <w:r>
        <w:rPr>
          <w:rFonts w:ascii="宋体" w:hAnsi="宋体" w:eastAsia="宋体" w:cs="宋体"/>
          <w:color w:val="000000"/>
        </w:rPr>
        <w:t>在四边形</w:t>
      </w:r>
      <w:r>
        <w:object>
          <v:shape id="_x0000_i10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7" o:title="eqIdb0fff774b4b0087a6f304ce930d359be"/>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9" o:title="eqIdcc276caee7eaaac0593cb290075ef2f4"/>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91" o:title="eqId667c50b897a3e209018f0ee09d37e73d"/>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93" o:title="eqId3aac76c777c9934af7c5b2edeb579d09"/>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，则四边形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的面积是</w:t>
      </w:r>
      <w:r>
        <w:rPr>
          <w:color w:val="000000"/>
        </w:rPr>
        <w:t>________</w:t>
      </w:r>
      <w:r>
        <w:rPr>
          <w:rFonts w:ascii="宋体" w:hAnsi="宋体" w:eastAsia="宋体" w:cs="宋体"/>
          <w:color w:val="000000"/>
        </w:rPr>
        <w:t>．</w:t>
      </w:r>
    </w:p>
    <w:p w14:paraId="28DB913D">
      <w:pPr>
        <w:spacing w:line="360" w:lineRule="auto"/>
        <w:jc w:val="left"/>
        <w:rPr>
          <w:color w:val="000000"/>
        </w:rPr>
      </w:pPr>
      <w:r>
        <w:rPr>
          <w:color w:val="000000"/>
        </w:rPr>
        <w:t xml:space="preserve">11. </w:t>
      </w:r>
      <w:r>
        <w:rPr>
          <w:rFonts w:ascii="宋体" w:hAnsi="宋体" w:eastAsia="宋体" w:cs="宋体"/>
          <w:color w:val="000000"/>
        </w:rPr>
        <w:t>如图，在凸四边形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7" o:title="eqId7f3844363acad4b97e3d4dc93a6ab74b"/>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99" o:title="eqIdfd41e669b50b54930e277a37c875bf1d"/>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1" o:title="eqId24c29599014e22e2c5c57f456967f008"/>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03" o:title="eqId967a1c427bfb4d6aa27c331c84d88ef1"/>
            <o:lock v:ext="edit" aspectratio="t"/>
            <w10:wrap type="none"/>
            <w10:anchorlock/>
          </v:shape>
          <o:OLEObject Type="Embed" ProgID="Equation.DSMT4" ShapeID="_x0000_i1075" DrawAspect="Content" ObjectID="_1468075775" r:id="rId102">
            <o:LockedField>false</o:LockedField>
          </o:OLEObject>
        </w:object>
      </w:r>
      <w:r>
        <w:rPr>
          <w:color w:val="000000"/>
        </w:rPr>
        <w:t>________</w:t>
      </w:r>
      <w:r>
        <w:rPr>
          <w:rFonts w:ascii="宋体" w:hAnsi="宋体" w:eastAsia="宋体" w:cs="宋体"/>
          <w:color w:val="000000"/>
        </w:rPr>
        <w:t>．</w:t>
      </w:r>
    </w:p>
    <w:p w14:paraId="46E0F89C">
      <w:pPr>
        <w:spacing w:line="360" w:lineRule="auto"/>
        <w:jc w:val="left"/>
        <w:rPr>
          <w:color w:val="000000"/>
        </w:rPr>
      </w:pPr>
      <w:r>
        <w:rPr>
          <w:color w:val="000000"/>
        </w:rPr>
        <w:drawing>
          <wp:inline distT="0" distB="0" distL="114300" distR="114300">
            <wp:extent cx="1752600" cy="1362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752600" cy="1362075"/>
                    </a:xfrm>
                    <a:prstGeom prst="rect">
                      <a:avLst/>
                    </a:prstGeom>
                  </pic:spPr>
                </pic:pic>
              </a:graphicData>
            </a:graphic>
          </wp:inline>
        </w:drawing>
      </w:r>
    </w:p>
    <w:p w14:paraId="4879E1FA">
      <w:pPr>
        <w:spacing w:line="360" w:lineRule="auto"/>
        <w:jc w:val="both"/>
        <w:rPr>
          <w:color w:val="000000"/>
        </w:rPr>
      </w:pPr>
      <w:r>
        <w:rPr>
          <w:color w:val="000000"/>
        </w:rPr>
        <w:t xml:space="preserve">12. </w:t>
      </w:r>
      <w:r>
        <w:object>
          <v:shape id="_x0000_i1076" o:spt="75" alt="学科网(www.zxxk.com)--教育资源门户，提供试卷、教案、课件、论文、素材以及各类教学资源下载，还有大量而丰富的教学相关资讯！" type="#_x0000_t75" style="height:14.2pt;width:17.9pt;" o:ole="t" filled="f" o:preferrelative="t" stroked="f" coordsize="21600,21600">
            <v:path/>
            <v:fill on="f" focussize="0,0"/>
            <v:stroke on="f" joinstyle="miter"/>
            <v:imagedata r:id="rId106" o:title="eqIdc3a607dce94b53ce1b698b82f7e80f5d"/>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有超过</w:t>
      </w:r>
      <w:r>
        <w:rPr>
          <w:rFonts w:ascii="Times New Roman" w:hAnsi="Times New Roman" w:eastAsia="Times New Roman" w:cs="Times New Roman"/>
          <w:color w:val="000000"/>
        </w:rPr>
        <w:t>60000</w:t>
      </w:r>
      <w:r>
        <w:rPr>
          <w:rFonts w:ascii="宋体" w:hAnsi="宋体" w:eastAsia="宋体" w:cs="宋体"/>
          <w:color w:val="000000"/>
        </w:rPr>
        <w:t>个不同的正约数，其中奇数与偶数的比为</w:t>
      </w:r>
      <w:r>
        <w:rPr>
          <w:color w:val="000000"/>
        </w:rPr>
        <w:t>________</w:t>
      </w:r>
      <w:r>
        <w:rPr>
          <w:rFonts w:ascii="宋体" w:hAnsi="宋体" w:eastAsia="宋体" w:cs="宋体"/>
          <w:color w:val="000000"/>
        </w:rPr>
        <w:t>．规定</w:t>
      </w:r>
      <w:r>
        <w:object>
          <v:shape id="_x0000_i1077" o:spt="75" alt="学科网(www.zxxk.com)--教育资源门户，提供试卷、教案、课件、论文、素材以及各类教学资源下载，还有大量而丰富的教学相关资讯！" type="#_x0000_t75" style="height:13.95pt;width:145.05pt;" o:ole="t" filled="f" o:preferrelative="t" stroked="f" coordsize="21600,21600">
            <v:path/>
            <v:fill on="f" focussize="0,0"/>
            <v:stroke on="f" joinstyle="miter"/>
            <v:imagedata r:id="rId108" o:title="eqId970b012361746fcd2f77fbe22b6a5aae"/>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w:t>
      </w:r>
    </w:p>
    <w:p w14:paraId="07B6D9B2">
      <w:pPr>
        <w:spacing w:line="360" w:lineRule="auto"/>
        <w:jc w:val="both"/>
        <w:rPr>
          <w:color w:val="000000"/>
        </w:rPr>
      </w:pPr>
      <w:r>
        <w:rPr>
          <w:rFonts w:ascii="宋体" w:hAnsi="宋体" w:eastAsia="宋体" w:cs="宋体"/>
          <w:b/>
          <w:color w:val="000000"/>
          <w:sz w:val="24"/>
        </w:rPr>
        <w:t>二、解答题（</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E2A18EE">
      <w:pPr>
        <w:spacing w:line="360" w:lineRule="auto"/>
        <w:jc w:val="both"/>
        <w:rPr>
          <w:color w:val="000000"/>
        </w:rPr>
      </w:pPr>
      <w:r>
        <w:rPr>
          <w:color w:val="000000"/>
        </w:rPr>
        <w:t xml:space="preserve">13. </w:t>
      </w:r>
      <w:r>
        <w:rPr>
          <w:rFonts w:ascii="宋体" w:hAnsi="宋体" w:eastAsia="宋体" w:cs="宋体"/>
          <w:color w:val="000000"/>
        </w:rPr>
        <w:t>求所有的正整数</w:t>
      </w:r>
      <w:r>
        <w:rPr>
          <w:rFonts w:ascii="Times New Roman" w:hAnsi="Times New Roman" w:eastAsia="Times New Roman" w:cs="Times New Roman"/>
          <w:i/>
          <w:color w:val="000000"/>
        </w:rPr>
        <w:t>n</w:t>
      </w:r>
      <w:r>
        <w:rPr>
          <w:rFonts w:ascii="宋体" w:hAnsi="宋体" w:eastAsia="宋体" w:cs="宋体"/>
          <w:color w:val="000000"/>
        </w:rPr>
        <w:t>，使得</w:t>
      </w:r>
      <w:r>
        <w:object>
          <v:shape id="_x0000_i1078" o:spt="75" alt="学科网(www.zxxk.com)--教育资源门户，提供试卷、教案、课件、论文、素材以及各类教学资源下载，还有大量而丰富的教学相关资讯！" type="#_x0000_t75" style="height:15.6pt;width:29.35pt;" o:ole="t" filled="f" o:preferrelative="t" stroked="f" coordsize="21600,21600">
            <v:path/>
            <v:fill on="f" focussize="0,0"/>
            <v:stroke on="f" joinstyle="miter"/>
            <v:imagedata r:id="rId110" o:title="eqIdb0c9eef9fd787729f5c6c5190dfae87c"/>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在十进制下的所有数字都相同，</w:t>
      </w:r>
    </w:p>
    <w:p w14:paraId="515D6D1D">
      <w:pPr>
        <w:spacing w:line="360" w:lineRule="auto"/>
        <w:jc w:val="both"/>
        <w:rPr>
          <w:color w:val="000000"/>
        </w:rPr>
      </w:pPr>
      <w:r>
        <w:rPr>
          <w:color w:val="000000"/>
        </w:rPr>
        <w:t xml:space="preserve">14.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0" b="0"/>
            <wp:docPr id="666604" name="图片 666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04" name="图片 666604"/>
                    <pic:cNvPicPr>
                      <a:picLocks noChangeAspect="1"/>
                    </pic:cNvPicPr>
                  </pic:nvPicPr>
                  <pic:blipFill>
                    <a:blip r:embed="rId111"/>
                    <a:stretch>
                      <a:fillRect/>
                    </a:stretch>
                  </pic:blipFill>
                  <pic:spPr>
                    <a:xfrm>
                      <a:off x="0" y="0"/>
                      <a:ext cx="139700" cy="190500"/>
                    </a:xfrm>
                    <a:prstGeom prst="rect">
                      <a:avLst/>
                    </a:prstGeom>
                  </pic:spPr>
                </pic:pic>
              </a:graphicData>
            </a:graphic>
          </wp:inline>
        </w:drawing>
      </w:r>
      <w:r>
        <w:object>
          <v:shape id="_x0000_i10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14" o:title="eqIda25c28359f8d8da9eaf4672a6cf8ae4f"/>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5.75pt;width:209.25pt;" o:ole="t" filled="f" o:preferrelative="t" stroked="f" coordsize="21600,21600">
            <v:path/>
            <v:fill on="f" focussize="0,0"/>
            <v:stroke on="f" joinstyle="miter"/>
            <v:imagedata r:id="rId116" o:title="eqId9db37b8da99a79e9a8101f9a7e50e7bf"/>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，延长</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8" o:title="eqIde6e490f703eb6c9bb1278c78ebc2d661"/>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交</w:t>
      </w:r>
      <w:r>
        <w:object>
          <v:shape id="_x0000_i10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0" o:title="eqId0dc5c9827dfd0be5a9c85962d6ccbfb1"/>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9d78abbad68bbbf12af10cd40ef4c353"/>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4" o:title="eqId85c4bdfb0db1e31e8459df1d15f9ab55"/>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p>
    <w:p w14:paraId="7517474F">
      <w:pPr>
        <w:spacing w:line="360" w:lineRule="auto"/>
        <w:jc w:val="both"/>
        <w:rPr>
          <w:color w:val="000000"/>
        </w:rPr>
      </w:pPr>
      <w:r>
        <w:rPr>
          <w:color w:val="000000"/>
        </w:rPr>
        <w:drawing>
          <wp:inline distT="0" distB="0" distL="114300" distR="114300">
            <wp:extent cx="4143375" cy="1704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4143375" cy="1704975"/>
                    </a:xfrm>
                    <a:prstGeom prst="rect">
                      <a:avLst/>
                    </a:prstGeom>
                  </pic:spPr>
                </pic:pic>
              </a:graphicData>
            </a:graphic>
          </wp:inline>
        </w:drawing>
      </w:r>
    </w:p>
    <w:p w14:paraId="038A244C">
      <w:pPr>
        <w:spacing w:line="360" w:lineRule="auto"/>
        <w:jc w:val="left"/>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在同一直线上时，若</w:t>
      </w:r>
      <w:r>
        <w:object>
          <v:shape id="_x0000_i1086" o:spt="75" alt="学科网(www.zxxk.com)--教育资源门户，提供试卷、教案、课件、论文、素材以及各类教学资源下载，还有大量而丰富的教学相关资讯！" type="#_x0000_t75" style="height:14.2pt;width:108.7pt;" o:ole="t" filled="f" o:preferrelative="t" stroked="f" coordsize="21600,21600">
            <v:path/>
            <v:fill on="f" focussize="0,0"/>
            <v:stroke on="f" joinstyle="miter"/>
            <v:imagedata r:id="rId127" o:title="eqIdcbb72f58f4ca9b5d9979b104bd230597"/>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，求</w:t>
      </w:r>
      <w:r>
        <w:object>
          <v:shape id="_x0000_i10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20" o:title="eqId0dc5c9827dfd0be5a9c85962d6ccbfb1"/>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的长；</w:t>
      </w:r>
    </w:p>
    <w:p w14:paraId="76749DDA">
      <w:pPr>
        <w:spacing w:line="360" w:lineRule="auto"/>
        <w:jc w:val="left"/>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F</w:t>
      </w:r>
      <w:r>
        <w:rPr>
          <w:rFonts w:ascii="宋体" w:hAnsi="宋体" w:eastAsia="宋体" w:cs="宋体"/>
          <w:color w:val="000000"/>
        </w:rPr>
        <w:t>是中点时，求证：</w:t>
      </w:r>
      <w:r>
        <w:object>
          <v:shape id="_x0000_i10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0" o:title="eqId5113ac6e656002f2d110f08ed753e9e0"/>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p>
    <w:p w14:paraId="34E56A97">
      <w:pPr>
        <w:spacing w:line="360" w:lineRule="auto"/>
        <w:jc w:val="left"/>
        <w:rPr>
          <w:color w:val="000000"/>
        </w:rPr>
      </w:pPr>
      <w:r>
        <w:rPr>
          <w:color w:val="000000"/>
        </w:rPr>
        <w:t xml:space="preserve">15. </w:t>
      </w:r>
      <w:r>
        <w:rPr>
          <w:rFonts w:ascii="宋体" w:hAnsi="宋体" w:eastAsia="宋体" w:cs="宋体"/>
          <w:color w:val="000000"/>
        </w:rPr>
        <w:t>点</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2" o:title="eqIddad2a36927223bd70f426ba06aea4b45"/>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是</w:t>
      </w:r>
      <w:r>
        <w:object>
          <v:shape id="_x0000_i10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 o:title="eqId15c0dbe3c080c4c4636c64803e5c1f76"/>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边</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 o:title="eqIdf52a58fbaf4fea03567e88a9f0f6e37e"/>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666608" name="图片 666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08" name="图片 666608"/>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任意一点，且</w:t>
      </w:r>
      <w:r>
        <w:object>
          <v:shape id="_x0000_i109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36" o:title="eqId540efce6221ad635dcdf75d4ed665f7e"/>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，试过点</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2" o:title="eqIddad2a36927223bd70f426ba06aea4b45"/>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作一条直线，使得分成的两部分面积相等，并说明理由．</w:t>
      </w:r>
    </w:p>
    <w:p w14:paraId="24821DE5">
      <w:pPr>
        <w:spacing w:line="360" w:lineRule="auto"/>
        <w:jc w:val="left"/>
        <w:rPr>
          <w:color w:val="000000"/>
        </w:rPr>
      </w:pPr>
      <w:r>
        <w:rPr>
          <w:color w:val="000000"/>
        </w:rPr>
        <w:drawing>
          <wp:inline distT="0" distB="0" distL="114300" distR="114300">
            <wp:extent cx="1343025" cy="1057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343025" cy="1057275"/>
                    </a:xfrm>
                    <a:prstGeom prst="rect">
                      <a:avLst/>
                    </a:prstGeom>
                  </pic:spPr>
                </pic:pic>
              </a:graphicData>
            </a:graphic>
          </wp:inline>
        </w:drawing>
      </w:r>
    </w:p>
    <w:p w14:paraId="58899AE1">
      <w:pPr>
        <w:spacing w:line="360" w:lineRule="auto"/>
        <w:jc w:val="left"/>
        <w:rPr>
          <w:color w:val="000000"/>
        </w:rPr>
      </w:pPr>
      <w:r>
        <w:rPr>
          <w:color w:val="000000"/>
        </w:rPr>
        <w:t xml:space="preserve">16. </w:t>
      </w:r>
      <w:r>
        <w:rPr>
          <w:rFonts w:ascii="宋体" w:hAnsi="宋体" w:eastAsia="宋体" w:cs="宋体"/>
          <w:color w:val="000000"/>
        </w:rPr>
        <w:t>求方程</w:t>
      </w:r>
      <w:r>
        <w:object>
          <v:shape id="_x0000_i1094" o:spt="75" alt="学科网(www.zxxk.com)--教育资源门户，提供试卷、教案、课件、论文、素材以及各类教学资源下载，还有大量而丰富的教学相关资讯！" type="#_x0000_t75" style="height:20.25pt;width:219.75pt;" o:ole="t" filled="f" o:preferrelative="t" stroked="f" coordsize="21600,21600">
            <v:path/>
            <v:fill on="f" focussize="0,0"/>
            <v:stroke on="f" joinstyle="miter"/>
            <v:imagedata r:id="rId140" o:title="eqId66e3afbb4b9dd7f106bd80e051d958a5"/>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的正整数解</w:t>
      </w:r>
    </w:p>
    <w:p w14:paraId="3B6E7337">
      <w:pPr>
        <w:spacing w:line="360" w:lineRule="auto"/>
        <w:jc w:val="left"/>
        <w:rPr>
          <w:color w:val="000000"/>
        </w:rPr>
      </w:pPr>
      <w:r>
        <w:rPr>
          <w:color w:val="000000"/>
        </w:rPr>
        <w:br w:type="textWrapping"/>
      </w:r>
    </w:p>
    <w:p w14:paraId="582EAB27">
      <w:pPr>
        <w:spacing w:line="360" w:lineRule="auto"/>
        <w:jc w:val="both"/>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C28558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17AA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1A17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image" Target="media/image30.png"/><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 Type="http://schemas.openxmlformats.org/officeDocument/2006/relationships/oleObject" Target="embeddings/oleObject13.bin"/><Relationship Id="rId34" Type="http://schemas.openxmlformats.org/officeDocument/2006/relationships/image" Target="media/image17.wmf"/><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2" Type="http://schemas.openxmlformats.org/officeDocument/2006/relationships/fontTable" Target="fontTable.xml"/><Relationship Id="rId141" Type="http://schemas.openxmlformats.org/officeDocument/2006/relationships/customXml" Target="../customXml/item1.xml"/><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png"/><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png"/><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png"/><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2025-01-01T14:22:00Z</dcterms:created>
  <dc:creator>学科网试题生产平台</dc:creator>
  <dc:description>3627804697878528</dc:description>
  <cp:lastModifiedBy>小英alice</cp:lastModifiedBy>
  <dcterms:modified xsi:type="dcterms:W3CDTF">2025-01-18T13:27:32Z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5F1217E7274D490FB7FD206BEBA2FF57_12</vt:lpwstr>
  </property>
</Properties>
</file>