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1AB357">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11290300</wp:posOffset>
            </wp:positionH>
            <wp:positionV relativeFrom="topMargin">
              <wp:posOffset>12192000</wp:posOffset>
            </wp:positionV>
            <wp:extent cx="419100" cy="495300"/>
            <wp:effectExtent l="0" t="0" r="0" b="0"/>
            <wp:wrapNone/>
            <wp:docPr id="100159" name="图片 100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9" name="图片 100159"/>
                    <pic:cNvPicPr>
                      <a:picLocks noChangeAspect="1"/>
                    </pic:cNvPicPr>
                  </pic:nvPicPr>
                  <pic:blipFill>
                    <a:blip r:embed="rId6"/>
                    <a:stretch>
                      <a:fillRect/>
                    </a:stretch>
                  </pic:blipFill>
                  <pic:spPr>
                    <a:xfrm>
                      <a:off x="0" y="0"/>
                      <a:ext cx="419100" cy="495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学年第一学期六年级数学学科期中考试</w:t>
      </w:r>
    </w:p>
    <w:p w14:paraId="5FB7D5BC">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 xml:space="preserve"> 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 xml:space="preserve"> 100</w:t>
      </w:r>
      <w:r>
        <w:rPr>
          <w:rFonts w:ascii="宋体" w:hAnsi="宋体" w:eastAsia="宋体" w:cs="宋体"/>
          <w:b/>
          <w:color w:val="auto"/>
          <w:sz w:val="24"/>
        </w:rPr>
        <w:t>分）</w:t>
      </w:r>
    </w:p>
    <w:p w14:paraId="66F3612F">
      <w:pPr>
        <w:spacing w:line="360" w:lineRule="auto"/>
        <w:jc w:val="left"/>
      </w:pPr>
      <w:r>
        <w:rPr>
          <w:rFonts w:ascii="宋体" w:hAnsi="宋体" w:eastAsia="宋体" w:cs="宋体"/>
          <w:b/>
          <w:color w:val="auto"/>
          <w:sz w:val="24"/>
        </w:rPr>
        <w:t>一、单选题（每题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1B02DFCF">
      <w:pPr>
        <w:spacing w:line="360" w:lineRule="auto"/>
        <w:jc w:val="left"/>
      </w:pPr>
      <w:r>
        <w:rPr>
          <w:color w:val="auto"/>
        </w:rPr>
        <w:t xml:space="preserve">1. </w:t>
      </w:r>
      <w:r>
        <w:rPr>
          <w:rFonts w:ascii="宋体" w:hAnsi="宋体" w:eastAsia="宋体" w:cs="宋体"/>
          <w:color w:val="auto"/>
        </w:rPr>
        <w:t>下列各组数中，第一个数能被第二个数整除</w:t>
      </w:r>
      <w:r>
        <w:rPr>
          <w:rFonts w:ascii="宋体" w:hAnsi="宋体" w:eastAsia="宋体" w:cs="宋体"/>
          <w:color w:val="auto"/>
          <w:position w:val="0"/>
        </w:rPr>
        <w:drawing>
          <wp:inline distT="0" distB="0" distL="114300" distR="114300">
            <wp:extent cx="133350" cy="177800"/>
            <wp:effectExtent l="0" t="0" r="0" b="13335"/>
            <wp:docPr id="71408579" name="图片 71408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08579" name="图片 71408579"/>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w:t>
      </w:r>
    </w:p>
    <w:p w14:paraId="1F8B1276">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9" o:title="eqIdbd7c304b64435d1697c1ea29efe08fb0"/>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和</w:t>
      </w:r>
      <w:r>
        <w:rPr>
          <w:rFonts w:ascii="Times New Roman" w:hAnsi="Times New Roman" w:eastAsia="Times New Roman" w:cs="Times New Roman"/>
          <w:color w:val="auto"/>
        </w:rPr>
        <w:t>3</w:t>
      </w:r>
      <w:r>
        <w:tab/>
      </w:r>
      <w:r>
        <w:t xml:space="preserve">B. </w:t>
      </w:r>
      <w:r>
        <w:rPr>
          <w:rFonts w:ascii="Times New Roman" w:hAnsi="Times New Roman" w:eastAsia="Times New Roman" w:cs="Times New Roman"/>
          <w:color w:val="auto"/>
        </w:rPr>
        <w:t>5</w:t>
      </w:r>
      <w:r>
        <w:rPr>
          <w:rFonts w:ascii="宋体" w:hAnsi="宋体" w:eastAsia="宋体" w:cs="宋体"/>
          <w:color w:val="auto"/>
        </w:rPr>
        <w:t>和</w:t>
      </w:r>
      <w:r>
        <w:rPr>
          <w:rFonts w:ascii="Times New Roman" w:hAnsi="Times New Roman" w:eastAsia="Times New Roman" w:cs="Times New Roman"/>
          <w:color w:val="auto"/>
        </w:rPr>
        <w:t>20</w:t>
      </w:r>
      <w:r>
        <w:tab/>
      </w:r>
      <w:r>
        <w:t xml:space="preserve">C. </w:t>
      </w:r>
      <w:r>
        <w:rPr>
          <w:rFonts w:ascii="Times New Roman" w:hAnsi="Times New Roman" w:eastAsia="Times New Roman" w:cs="Times New Roman"/>
          <w:color w:val="auto"/>
        </w:rPr>
        <w:t>7</w:t>
      </w:r>
      <w:r>
        <w:rPr>
          <w:rFonts w:ascii="宋体" w:hAnsi="宋体" w:eastAsia="宋体" w:cs="宋体"/>
          <w:color w:val="auto"/>
        </w:rPr>
        <w:t>和</w:t>
      </w:r>
      <w:r>
        <w:rPr>
          <w:rFonts w:ascii="Times New Roman" w:hAnsi="Times New Roman" w:eastAsia="Times New Roman" w:cs="Times New Roman"/>
          <w:color w:val="auto"/>
        </w:rPr>
        <w:t>2</w:t>
      </w:r>
      <w:r>
        <w:tab/>
      </w:r>
      <w:r>
        <w:t xml:space="preserve">D. </w:t>
      </w:r>
      <w:r>
        <w:rPr>
          <w:rFonts w:ascii="Times New Roman" w:hAnsi="Times New Roman" w:eastAsia="Times New Roman" w:cs="Times New Roman"/>
          <w:color w:val="auto"/>
        </w:rPr>
        <w:t>34</w:t>
      </w:r>
      <w:r>
        <w:rPr>
          <w:rFonts w:ascii="宋体" w:hAnsi="宋体" w:eastAsia="宋体" w:cs="宋体"/>
          <w:color w:val="auto"/>
        </w:rPr>
        <w:t>和</w:t>
      </w:r>
      <w:r>
        <w:rPr>
          <w:rFonts w:ascii="Times New Roman" w:hAnsi="Times New Roman" w:eastAsia="Times New Roman" w:cs="Times New Roman"/>
          <w:color w:val="auto"/>
        </w:rPr>
        <w:t>17</w:t>
      </w:r>
    </w:p>
    <w:p w14:paraId="36E8EF35">
      <w:pPr>
        <w:spacing w:line="360" w:lineRule="auto"/>
        <w:jc w:val="left"/>
        <w:textAlignment w:val="center"/>
        <w:rPr>
          <w:color w:val="000000"/>
        </w:rPr>
      </w:pPr>
      <w:r>
        <w:rPr>
          <w:color w:val="000000"/>
        </w:rPr>
        <w:t xml:space="preserve">2. </w:t>
      </w:r>
      <w:r>
        <w:rPr>
          <w:rFonts w:ascii="宋体" w:hAnsi="宋体" w:eastAsia="宋体" w:cs="宋体"/>
          <w:color w:val="000000"/>
        </w:rPr>
        <w:t>在分数</w:t>
      </w:r>
      <w:r>
        <w:object>
          <v:shape id="_x0000_i1026" o:spt="75" alt="学科网(www.zxxk.com)--教育资源门户，提供试卷、教案、课件、论文、素材以及各类教学资源下载，还有大量而丰富的教学相关资讯！" type="#_x0000_t75" style="height:31.2pt;width:21pt;" o:ole="t" filled="f" o:preferrelative="t" stroked="f" coordsize="21600,21600">
            <v:path/>
            <v:fill on="f" focussize="0,0"/>
            <v:stroke on="f" joinstyle="miter"/>
            <v:imagedata r:id="rId11" o:title="eqIdaf71206303e0be5a848c63081a6a62e7"/>
            <o:lock v:ext="edit" aspectratio="t"/>
            <w10:wrap type="none"/>
            <w10:anchorlock/>
          </v:shape>
          <o:OLEObject Type="Embed" ProgID="Equation.DSMT4" ShapeID="_x0000_i1026" DrawAspect="Content" ObjectID="_1468075726" r:id="rId10">
            <o:LockedField>false</o:LockedField>
          </o:OLEObject>
        </w:object>
      </w:r>
      <w:r>
        <w:object>
          <v:shape id="_x0000_i1027" o:spt="75" alt="学科网(www.zxxk.com)--教育资源门户，提供试卷、教案、课件、论文、素材以及各类教学资源下载，还有大量而丰富的教学相关资讯！" type="#_x0000_t75" style="height:31.2pt;width:21pt;" o:ole="t" filled="f" o:preferrelative="t" stroked="f" coordsize="21600,21600">
            <v:path/>
            <v:fill on="f" focussize="0,0"/>
            <v:stroke on="f" joinstyle="miter"/>
            <v:imagedata r:id="rId13" o:title="eqIdb71725cef437fb2c41e85ba242f96dfd"/>
            <o:lock v:ext="edit" aspectratio="t"/>
            <w10:wrap type="none"/>
            <w10:anchorlock/>
          </v:shape>
          <o:OLEObject Type="Embed" ProgID="Equation.DSMT4" ShapeID="_x0000_i1027" DrawAspect="Content" ObjectID="_1468075727" r:id="rId12">
            <o:LockedField>false</o:LockedField>
          </o:OLEObject>
        </w:object>
      </w:r>
      <w:r>
        <w:object>
          <v:shape id="_x0000_i1028" o:spt="75" alt="学科网(www.zxxk.com)--教育资源门户，提供试卷、教案、课件、论文、素材以及各类教学资源下载，还有大量而丰富的教学相关资讯！" type="#_x0000_t75" style="height:31.2pt;width:22.2pt;" o:ole="t" filled="f" o:preferrelative="t" stroked="f" coordsize="21600,21600">
            <v:path/>
            <v:fill on="f" focussize="0,0"/>
            <v:stroke on="f" joinstyle="miter"/>
            <v:imagedata r:id="rId15" o:title="eqId8705be2d081383c71848da05216ad2f0"/>
            <o:lock v:ext="edit" aspectratio="t"/>
            <w10:wrap type="none"/>
            <w10:anchorlock/>
          </v:shape>
          <o:OLEObject Type="Embed" ProgID="Equation.DSMT4" ShapeID="_x0000_i1028" DrawAspect="Content" ObjectID="_1468075728" r:id="rId14">
            <o:LockedField>false</o:LockedField>
          </o:OLEObject>
        </w:object>
      </w:r>
      <w:r>
        <w:object>
          <v:shape id="_x0000_i1029" o:spt="75" alt="学科网(www.zxxk.com)--教育资源门户，提供试卷、教案、课件、论文、素材以及各类教学资源下载，还有大量而丰富的教学相关资讯！" type="#_x0000_t75" style="height:31.2pt;width:21pt;" o:ole="t" filled="f" o:preferrelative="t" stroked="f" coordsize="21600,21600">
            <v:path/>
            <v:fill on="f" focussize="0,0"/>
            <v:stroke on="f" joinstyle="miter"/>
            <v:imagedata r:id="rId17" o:title="eqIdbd8d6a2deac4e1eb78d1ee6e0937eb03"/>
            <o:lock v:ext="edit" aspectratio="t"/>
            <w10:wrap type="none"/>
            <w10:anchorlock/>
          </v:shape>
          <o:OLEObject Type="Embed" ProgID="Equation.DSMT4" ShapeID="_x0000_i1029" DrawAspect="Content" ObjectID="_1468075729" r:id="rId16">
            <o:LockedField>false</o:LockedField>
          </o:OLEObject>
        </w:object>
      </w:r>
      <w:r>
        <w:object>
          <v:shape id="_x0000_i1030"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19" o:title="eqIdbe3212a0536b9cf44a8ed465174bded6"/>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中，能化为有限小数的分数有（</w:t>
      </w:r>
      <w:r>
        <w:rPr>
          <w:rFonts w:ascii="Times New Roman" w:hAnsi="Times New Roman" w:eastAsia="Times New Roman" w:cs="Times New Roman"/>
          <w:color w:val="000000"/>
        </w:rPr>
        <w:t xml:space="preserve">    </w:t>
      </w:r>
      <w:r>
        <w:rPr>
          <w:rFonts w:ascii="宋体" w:hAnsi="宋体" w:eastAsia="宋体" w:cs="宋体"/>
          <w:color w:val="000000"/>
        </w:rPr>
        <w:t>）</w:t>
      </w:r>
    </w:p>
    <w:p w14:paraId="14AE1C7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5B00E8E6">
      <w:pPr>
        <w:spacing w:line="360" w:lineRule="auto"/>
        <w:jc w:val="left"/>
        <w:textAlignment w:val="center"/>
        <w:rPr>
          <w:color w:val="000000"/>
        </w:rPr>
      </w:pPr>
      <w:r>
        <w:rPr>
          <w:color w:val="000000"/>
        </w:rPr>
        <w:t xml:space="preserve">3.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w:t>
      </w:r>
    </w:p>
    <w:p w14:paraId="6A25C170">
      <w:pPr>
        <w:tabs>
          <w:tab w:val="left" w:pos="4873"/>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1" o:title="eqId67a172c8f45dfb383b743028cd77deaa"/>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和</w:t>
      </w:r>
      <w:r>
        <w:object>
          <v:shape id="_x0000_i103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3" o:title="eqId3c07cd985e255eaa7f2979dcd7cc742f"/>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公有的素因数是</w:t>
      </w:r>
      <w:r>
        <w:object>
          <v:shape id="_x0000_i103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5" o:title="eqId61128ab996360a038e6e64d82fcba004"/>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7" o:title="eqId5ca7d1107389675d32b56ec097464c14"/>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B. </w:t>
      </w:r>
      <w:r>
        <w:rPr>
          <w:rFonts w:ascii="宋体" w:hAnsi="宋体" w:eastAsia="宋体" w:cs="宋体"/>
          <w:color w:val="000000"/>
        </w:rPr>
        <w:t>一个正整数的倍数一定能被它的因数整除</w:t>
      </w:r>
    </w:p>
    <w:p w14:paraId="3E587CF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一个正整数的因数至少有两个</w:t>
      </w:r>
      <w:r>
        <w:rPr>
          <w:color w:val="000000"/>
        </w:rPr>
        <w:tab/>
      </w:r>
      <w:r>
        <w:rPr>
          <w:color w:val="000000"/>
        </w:rPr>
        <w:t xml:space="preserve">D. </w:t>
      </w:r>
      <w:r>
        <w:rPr>
          <w:rFonts w:ascii="宋体" w:hAnsi="宋体" w:eastAsia="宋体" w:cs="宋体"/>
          <w:color w:val="000000"/>
        </w:rPr>
        <w:t>真分数的倒数不一定大于它本身</w:t>
      </w:r>
    </w:p>
    <w:p w14:paraId="612CA20A">
      <w:pPr>
        <w:spacing w:line="360" w:lineRule="auto"/>
        <w:jc w:val="left"/>
        <w:textAlignment w:val="center"/>
        <w:rPr>
          <w:color w:val="000000"/>
        </w:rPr>
      </w:pPr>
      <w:r>
        <w:rPr>
          <w:color w:val="000000"/>
        </w:rPr>
        <w:t xml:space="preserve">4. </w:t>
      </w:r>
      <w:r>
        <w:rPr>
          <w:rFonts w:ascii="宋体" w:hAnsi="宋体" w:eastAsia="宋体" w:cs="宋体"/>
          <w:color w:val="000000"/>
        </w:rPr>
        <w:t>如果一个数恰好等于它的所有因数（除本身外）相加之和，那么这个数就是“完全数”．例如：</w:t>
      </w:r>
      <w:r>
        <w:rPr>
          <w:rFonts w:ascii="Times New Roman" w:hAnsi="Times New Roman" w:eastAsia="Times New Roman" w:cs="Times New Roman"/>
          <w:color w:val="000000"/>
        </w:rPr>
        <w:t>6</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，除本身</w:t>
      </w:r>
      <w:r>
        <w:rPr>
          <w:rFonts w:ascii="Times New Roman" w:hAnsi="Times New Roman" w:eastAsia="Times New Roman" w:cs="Times New Roman"/>
          <w:color w:val="000000"/>
        </w:rPr>
        <w:t>6</w:t>
      </w:r>
      <w:r>
        <w:rPr>
          <w:rFonts w:ascii="宋体" w:hAnsi="宋体" w:eastAsia="宋体" w:cs="宋体"/>
          <w:color w:val="000000"/>
        </w:rPr>
        <w:t>以外，还有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三个因数，</w:t>
      </w:r>
      <w:r>
        <w:object>
          <v:shape id="_x0000_i1035"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29" o:title="eqId2951339fceee7a7749d4adb55befcda2"/>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6</w:t>
      </w:r>
      <w:r>
        <w:rPr>
          <w:rFonts w:ascii="宋体" w:hAnsi="宋体" w:eastAsia="宋体" w:cs="宋体"/>
          <w:color w:val="000000"/>
        </w:rPr>
        <w:t>就是“完全数”．下面的数中，属于完全数的是（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14095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28</w:t>
      </w:r>
      <w:r>
        <w:rPr>
          <w:color w:val="000000"/>
        </w:rPr>
        <w:tab/>
      </w:r>
      <w:r>
        <w:rPr>
          <w:color w:val="000000"/>
        </w:rPr>
        <w:t xml:space="preserve">B. </w:t>
      </w:r>
      <w:r>
        <w:rPr>
          <w:rFonts w:ascii="Times New Roman" w:hAnsi="Times New Roman" w:eastAsia="Times New Roman" w:cs="Times New Roman"/>
          <w:color w:val="000000"/>
        </w:rPr>
        <w:t>15</w:t>
      </w:r>
      <w:r>
        <w:rPr>
          <w:color w:val="000000"/>
        </w:rPr>
        <w:tab/>
      </w:r>
      <w:r>
        <w:rPr>
          <w:color w:val="000000"/>
        </w:rPr>
        <w:t xml:space="preserve">C. </w:t>
      </w:r>
      <w:r>
        <w:rPr>
          <w:rFonts w:ascii="Times New Roman" w:hAnsi="Times New Roman" w:eastAsia="Times New Roman" w:cs="Times New Roman"/>
          <w:color w:val="000000"/>
        </w:rPr>
        <w:t>12</w:t>
      </w:r>
      <w:r>
        <w:rPr>
          <w:color w:val="000000"/>
        </w:rPr>
        <w:tab/>
      </w:r>
      <w:r>
        <w:rPr>
          <w:color w:val="000000"/>
        </w:rPr>
        <w:t xml:space="preserve">D. </w:t>
      </w:r>
      <w:r>
        <w:rPr>
          <w:rFonts w:ascii="Times New Roman" w:hAnsi="Times New Roman" w:eastAsia="Times New Roman" w:cs="Times New Roman"/>
          <w:color w:val="000000"/>
        </w:rPr>
        <w:t>36</w:t>
      </w:r>
    </w:p>
    <w:p w14:paraId="5E7DD78B">
      <w:pPr>
        <w:spacing w:line="360" w:lineRule="auto"/>
        <w:jc w:val="both"/>
        <w:textAlignment w:val="center"/>
        <w:rPr>
          <w:color w:val="000000"/>
        </w:rPr>
      </w:pPr>
      <w:r>
        <w:rPr>
          <w:color w:val="000000"/>
        </w:rPr>
        <w:t xml:space="preserve">5. </w:t>
      </w:r>
      <w:r>
        <w:rPr>
          <w:rFonts w:ascii="宋体" w:hAnsi="宋体" w:eastAsia="宋体" w:cs="宋体"/>
          <w:color w:val="000000"/>
        </w:rPr>
        <w:t>下列说法：</w:t>
      </w:r>
      <w:r>
        <w:rPr>
          <w:rFonts w:ascii="Times New Roman" w:hAnsi="Times New Roman" w:eastAsia="Times New Roman" w:cs="Times New Roman"/>
          <w:color w:val="000000"/>
        </w:rPr>
        <w:t>①</w:t>
      </w:r>
      <w:r>
        <w:object>
          <v:shape id="_x0000_i103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1" o:title="eqId0a6936d370d6a238a608ca56f87198de"/>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的相反数是</w:t>
      </w:r>
      <w:r>
        <w:object>
          <v:shape id="_x0000_i1037"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33" o:title="eqIdb5060ad37c403f248c937c1d59af5c71"/>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符号相反的数互为相反数；</w:t>
      </w:r>
      <w:r>
        <w:rPr>
          <w:rFonts w:ascii="Times New Roman" w:hAnsi="Times New Roman" w:eastAsia="Times New Roman" w:cs="Times New Roman"/>
          <w:color w:val="000000"/>
        </w:rPr>
        <w:t>③</w:t>
      </w:r>
      <w:r>
        <w:object>
          <v:shape id="_x0000_i1038" o:spt="75" alt="学科网(www.zxxk.com)--教育资源门户，提供试卷、教案、课件、论文、素材以及各类教学资源下载，还有大量而丰富的教学相关资讯！" type="#_x0000_t75" style="height:22pt;width:62.5pt;" o:ole="t" filled="f" o:preferrelative="t" stroked="f" coordsize="21600,21600">
            <v:path/>
            <v:fill on="f" focussize="0,0"/>
            <v:stroke on="f" joinstyle="miter"/>
            <v:imagedata r:id="rId35" o:title="eqId40943e3d867d351e3076b74747fd1372"/>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的相反数是</w:t>
      </w:r>
      <w:r>
        <w:object>
          <v:shape id="_x0000_i103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7" o:title="eqIdc931b24f5c4ea36b71ffd2dc66d06eff"/>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④</w:t>
      </w:r>
      <w:r>
        <w:rPr>
          <w:rFonts w:ascii="宋体" w:hAnsi="宋体" w:eastAsia="宋体" w:cs="宋体"/>
          <w:color w:val="000000"/>
        </w:rPr>
        <w:t>一个数和它的相反数可能相等；</w:t>
      </w:r>
      <w:r>
        <w:rPr>
          <w:rFonts w:ascii="Times New Roman" w:hAnsi="Times New Roman" w:eastAsia="Times New Roman" w:cs="Times New Roman"/>
          <w:color w:val="000000"/>
        </w:rPr>
        <w:t>⑤</w:t>
      </w:r>
      <w:r>
        <w:rPr>
          <w:rFonts w:ascii="宋体" w:hAnsi="宋体" w:eastAsia="宋体" w:cs="宋体"/>
          <w:color w:val="000000"/>
        </w:rPr>
        <w:t>正数与负数互为相反数．</w:t>
      </w:r>
    </w:p>
    <w:p w14:paraId="5BB23993">
      <w:pPr>
        <w:spacing w:line="360" w:lineRule="auto"/>
        <w:jc w:val="both"/>
        <w:textAlignment w:val="center"/>
        <w:rPr>
          <w:color w:val="000000"/>
        </w:rPr>
      </w:pPr>
      <w:r>
        <w:rPr>
          <w:rFonts w:ascii="宋体" w:hAnsi="宋体" w:eastAsia="宋体" w:cs="宋体"/>
          <w:color w:val="000000"/>
        </w:rPr>
        <w:t>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62DB022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19F92AEE">
      <w:pPr>
        <w:spacing w:line="360" w:lineRule="auto"/>
        <w:jc w:val="left"/>
        <w:textAlignment w:val="center"/>
        <w:rPr>
          <w:color w:val="000000"/>
        </w:rPr>
      </w:pPr>
      <w:r>
        <w:rPr>
          <w:color w:val="000000"/>
        </w:rPr>
        <w:t xml:space="preserve">6. </w:t>
      </w:r>
      <w:r>
        <w:rPr>
          <w:rFonts w:ascii="宋体" w:hAnsi="宋体" w:eastAsia="宋体" w:cs="宋体"/>
          <w:color w:val="000000"/>
        </w:rPr>
        <w:t>已知有理数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在数轴上的位置如图所示，下列结论正确的是（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808F01A">
      <w:pPr>
        <w:spacing w:line="360" w:lineRule="auto"/>
        <w:jc w:val="left"/>
        <w:textAlignment w:val="center"/>
        <w:rPr>
          <w:color w:val="000000"/>
        </w:rPr>
      </w:pPr>
      <w:r>
        <w:rPr>
          <w:color w:val="000000"/>
        </w:rPr>
        <w:drawing>
          <wp:inline distT="0" distB="0" distL="114300" distR="114300">
            <wp:extent cx="2647950" cy="4857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647950" cy="485775"/>
                    </a:xfrm>
                    <a:prstGeom prst="rect">
                      <a:avLst/>
                    </a:prstGeom>
                  </pic:spPr>
                </pic:pic>
              </a:graphicData>
            </a:graphic>
          </wp:inline>
        </w:drawing>
      </w:r>
    </w:p>
    <w:p w14:paraId="2871343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1408575" name="图片 71408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08575" name="图片 71408575"/>
                    <pic:cNvPicPr>
                      <a:picLocks noChangeAspect="1"/>
                    </pic:cNvPicPr>
                  </pic:nvPicPr>
                  <pic:blipFill>
                    <a:blip r:embed="rId39"/>
                    <a:stretch>
                      <a:fillRect/>
                    </a:stretch>
                  </pic:blipFill>
                  <pic:spPr>
                    <a:xfrm>
                      <a:off x="0" y="0"/>
                      <a:ext cx="31750" cy="88900"/>
                    </a:xfrm>
                    <a:prstGeom prst="rect">
                      <a:avLst/>
                    </a:prstGeom>
                  </pic:spPr>
                </pic:pic>
              </a:graphicData>
            </a:graphic>
          </wp:inline>
        </w:drawing>
      </w:r>
      <w:r>
        <w:rPr>
          <w:color w:val="000000"/>
        </w:rPr>
        <w:t xml:space="preserve"> </w:t>
      </w:r>
      <w:r>
        <w:object>
          <v:shape id="_x0000_i1040"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41" o:title="eqId6870f397a8aba668a5efe9daa9de07fb"/>
            <o:lock v:ext="edit" aspectratio="t"/>
            <w10:wrap type="none"/>
            <w10:anchorlock/>
          </v:shape>
          <o:OLEObject Type="Embed" ProgID="Equation.DSMT4" ShapeID="_x0000_i1040" DrawAspect="Content" ObjectID="_1468075740" r:id="rId40">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43" o:title="eqIdbccb0ba99f869615f32e4320ee7810d2"/>
            <o:lock v:ext="edit" aspectratio="t"/>
            <w10:wrap type="none"/>
            <w10:anchorlock/>
          </v:shape>
          <o:OLEObject Type="Embed" ProgID="Equation.DSMT4" ShapeID="_x0000_i1041" DrawAspect="Content" ObjectID="_1468075741" r:id="rId42">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5.9pt;width:38.85pt;" o:ole="t" filled="f" o:preferrelative="t" stroked="f" coordsize="21600,21600">
            <v:path/>
            <v:fill on="f" focussize="0,0"/>
            <v:stroke on="f" joinstyle="miter"/>
            <v:imagedata r:id="rId45" o:title="eqId50bf6a305072a43ff869ec122d47c3c9"/>
            <o:lock v:ext="edit" aspectratio="t"/>
            <w10:wrap type="none"/>
            <w10:anchorlock/>
          </v:shape>
          <o:OLEObject Type="Embed" ProgID="Equation.DSMT4" ShapeID="_x0000_i1042" DrawAspect="Content" ObjectID="_1468075742" r:id="rId44">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6pt;width:67pt;" o:ole="t" filled="f" o:preferrelative="t" stroked="f" coordsize="21600,21600">
            <v:path/>
            <v:fill on="f" focussize="0,0"/>
            <v:stroke on="f" joinstyle="miter"/>
            <v:imagedata r:id="rId47" o:title="eqId13520e5ff2dc2a9bb5270d9e739b27ba"/>
            <o:lock v:ext="edit" aspectratio="t"/>
            <w10:wrap type="none"/>
            <w10:anchorlock/>
          </v:shape>
          <o:OLEObject Type="Embed" ProgID="Equation.DSMT4" ShapeID="_x0000_i1043" DrawAspect="Content" ObjectID="_1468075743" r:id="rId46">
            <o:LockedField>false</o:LockedField>
          </o:OLEObject>
        </w:object>
      </w:r>
    </w:p>
    <w:p w14:paraId="115DBA70">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48B5283">
      <w:pPr>
        <w:spacing w:line="360" w:lineRule="auto"/>
        <w:jc w:val="both"/>
        <w:textAlignment w:val="center"/>
        <w:rPr>
          <w:color w:val="000000"/>
        </w:rPr>
      </w:pPr>
      <w:r>
        <w:rPr>
          <w:color w:val="000000"/>
        </w:rPr>
        <w:t xml:space="preserve">7. </w:t>
      </w:r>
      <w:r>
        <w:rPr>
          <w:rFonts w:ascii="宋体" w:hAnsi="宋体" w:eastAsia="宋体" w:cs="宋体"/>
          <w:color w:val="000000"/>
        </w:rPr>
        <w:t>《九章算术》中注有“今两算得失相反，要令正负以名之”，意思是：今有两数若其意义相反，则分别叫做正数与负数．若水位上升</w:t>
      </w:r>
      <w:r>
        <w:object>
          <v:shape id="_x0000_i104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9" o:title="eqId8c56c87fd6bf8a44244ba51a9d244e22"/>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，记作</w:t>
      </w:r>
      <w:r>
        <w:object>
          <v:shape id="_x0000_i104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51" o:title="eqIda3b271594d08a0fc9c2e3a27d5595384"/>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，则</w:t>
      </w:r>
      <w:r>
        <w:object>
          <v:shape id="_x0000_i104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53" o:title="eqId11f7dd3d7e49046497650c19b429aacf"/>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的实际意义是</w:t>
      </w:r>
      <w:r>
        <w:rPr>
          <w:color w:val="000000"/>
        </w:rPr>
        <w:t>_________</w:t>
      </w:r>
      <w:r>
        <w:rPr>
          <w:rFonts w:ascii="宋体" w:hAnsi="宋体" w:eastAsia="宋体" w:cs="宋体"/>
          <w:color w:val="000000"/>
        </w:rPr>
        <w:t>．</w:t>
      </w:r>
    </w:p>
    <w:p w14:paraId="3DE5A3C5">
      <w:pPr>
        <w:spacing w:line="360" w:lineRule="auto"/>
        <w:jc w:val="left"/>
        <w:textAlignment w:val="center"/>
        <w:rPr>
          <w:color w:val="000000"/>
        </w:rPr>
      </w:pPr>
      <w:r>
        <w:rPr>
          <w:color w:val="000000"/>
        </w:rPr>
        <w:t xml:space="preserve">8. </w:t>
      </w:r>
      <w:r>
        <w:rPr>
          <w:rFonts w:ascii="宋体" w:hAnsi="宋体" w:eastAsia="宋体" w:cs="宋体"/>
          <w:color w:val="000000"/>
        </w:rPr>
        <w:t>已知</w:t>
      </w:r>
      <w:r>
        <w:object>
          <v:shape id="_x0000_i104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5" o:title="eqId38fc9262fdb5dea0f0a9a7ce6b6fafdc"/>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，则</w:t>
      </w:r>
      <w:r>
        <w:object>
          <v:shape id="_x0000_i1048" o:spt="75" alt="学科网(www.zxxk.com)--教育资源门户，提供试卷、教案、课件、论文、素材以及各类教学资源下载，还有大量而丰富的教学相关资讯！" type="#_x0000_t75" style="height:21.6pt;width:56.15pt;" o:ole="t" filled="f" o:preferrelative="t" stroked="f" coordsize="21600,21600">
            <v:path/>
            <v:fill on="f" focussize="0,0"/>
            <v:stroke on="f" joinstyle="miter"/>
            <v:imagedata r:id="rId57" o:title="eqId807118b7c1308da5681baf0d9d6cf0c5"/>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的值是</w:t>
      </w:r>
      <w:r>
        <w:rPr>
          <w:color w:val="000000"/>
        </w:rPr>
        <w:t>___________</w:t>
      </w:r>
      <w:r>
        <w:rPr>
          <w:rFonts w:ascii="宋体" w:hAnsi="宋体" w:eastAsia="宋体" w:cs="宋体"/>
          <w:color w:val="000000"/>
        </w:rPr>
        <w:t>．</w:t>
      </w:r>
    </w:p>
    <w:p w14:paraId="063DAA6A">
      <w:pPr>
        <w:spacing w:line="360" w:lineRule="auto"/>
        <w:jc w:val="left"/>
        <w:textAlignment w:val="center"/>
        <w:rPr>
          <w:color w:val="000000"/>
        </w:rPr>
      </w:pPr>
      <w:r>
        <w:rPr>
          <w:color w:val="000000"/>
        </w:rPr>
        <w:t xml:space="preserve">9. </w:t>
      </w:r>
      <w:r>
        <w:rPr>
          <w:rFonts w:ascii="宋体" w:hAnsi="宋体" w:eastAsia="宋体" w:cs="宋体"/>
          <w:color w:val="000000"/>
        </w:rPr>
        <w:t>在</w:t>
      </w:r>
      <w:r>
        <w:rPr>
          <w:rFonts w:ascii="Times New Roman" w:hAnsi="Times New Roman" w:eastAsia="Times New Roman" w:cs="Times New Roman"/>
          <w:color w:val="000000"/>
        </w:rPr>
        <w:t>0</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59" o:title="eqIdd3aab28a20b5bf47040aaec03b1eb550"/>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20.25pt;width:20.25pt;" o:ole="t" filled="f" o:preferrelative="t" stroked="f" coordsize="21600,21600">
            <v:path/>
            <v:fill on="f" focussize="0,0"/>
            <v:stroke on="f" joinstyle="miter"/>
            <v:imagedata r:id="rId61" o:title="eqIda1f9f82b39cc1adf62725a51d4b735fa"/>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20.1pt;width:34.15pt;" o:ole="t" filled="f" o:preferrelative="t" stroked="f" coordsize="21600,21600">
            <v:path/>
            <v:fill on="f" focussize="0,0"/>
            <v:stroke on="f" joinstyle="miter"/>
            <v:imagedata r:id="rId63" o:title="eqId2db60f3d6a6fd64cd7b958bb8b1134d9"/>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6.8</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65" o:title="eqId5e6486784415f3537c9a13556c05d893"/>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中，负有理数的个数是</w:t>
      </w:r>
      <w:r>
        <w:rPr>
          <w:color w:val="000000"/>
        </w:rPr>
        <w:t>______</w:t>
      </w:r>
      <w:r>
        <w:rPr>
          <w:rFonts w:ascii="宋体" w:hAnsi="宋体" w:eastAsia="宋体" w:cs="宋体"/>
          <w:color w:val="000000"/>
        </w:rPr>
        <w:t>个．</w:t>
      </w:r>
    </w:p>
    <w:p w14:paraId="4C7D4611">
      <w:pPr>
        <w:spacing w:line="360" w:lineRule="auto"/>
        <w:jc w:val="left"/>
        <w:textAlignment w:val="center"/>
        <w:rPr>
          <w:color w:val="000000"/>
        </w:rPr>
      </w:pPr>
      <w:r>
        <w:rPr>
          <w:color w:val="000000"/>
        </w:rPr>
        <w:t xml:space="preserve">10. </w:t>
      </w:r>
      <w:r>
        <w:rPr>
          <w:rFonts w:ascii="宋体" w:hAnsi="宋体" w:eastAsia="宋体" w:cs="宋体"/>
          <w:color w:val="000000"/>
        </w:rPr>
        <w:t>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这三个数组成的三位数中，既有因数</w:t>
      </w:r>
      <w:r>
        <w:rPr>
          <w:rFonts w:ascii="Times New Roman" w:hAnsi="Times New Roman" w:eastAsia="Times New Roman" w:cs="Times New Roman"/>
          <w:color w:val="000000"/>
        </w:rPr>
        <w:t>2</w:t>
      </w:r>
      <w:r>
        <w:rPr>
          <w:rFonts w:ascii="宋体" w:hAnsi="宋体" w:eastAsia="宋体" w:cs="宋体"/>
          <w:color w:val="000000"/>
        </w:rPr>
        <w:t>，又是</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的倍数的最大的数是</w:t>
      </w:r>
      <w:r>
        <w:rPr>
          <w:color w:val="000000"/>
        </w:rPr>
        <w:t>______</w:t>
      </w:r>
      <w:r>
        <w:rPr>
          <w:rFonts w:ascii="宋体" w:hAnsi="宋体" w:eastAsia="宋体" w:cs="宋体"/>
          <w:color w:val="000000"/>
        </w:rPr>
        <w:t>．</w:t>
      </w:r>
    </w:p>
    <w:p w14:paraId="3008E2CC">
      <w:pPr>
        <w:spacing w:line="360" w:lineRule="auto"/>
        <w:jc w:val="both"/>
        <w:textAlignment w:val="center"/>
        <w:rPr>
          <w:color w:val="000000"/>
        </w:rPr>
      </w:pPr>
      <w:r>
        <w:rPr>
          <w:color w:val="000000"/>
        </w:rPr>
        <w:t xml:space="preserve">11. </w:t>
      </w:r>
      <w:r>
        <w:rPr>
          <w:rFonts w:ascii="宋体" w:hAnsi="宋体" w:eastAsia="宋体" w:cs="宋体"/>
          <w:color w:val="000000"/>
        </w:rPr>
        <w:t>已知</w:t>
      </w:r>
      <w:r>
        <w:object>
          <v:shape id="_x0000_i105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1" o:title="eqId0a6936d370d6a238a608ca56f87198de"/>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是一个素数，</w:t>
      </w:r>
      <w:r>
        <w:object>
          <v:shape id="_x0000_i105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8" o:title="eqId2c94bb12cee76221e13f9ef955b0aab1"/>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是一个偶数，如果</w:t>
      </w:r>
      <w:r>
        <w:object>
          <v:shape id="_x0000_i1055"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70" o:title="eqId7daf23e282595b3df06acd7266a784c7"/>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，那么</w:t>
      </w:r>
      <w:r>
        <w:object>
          <v:shape id="_x0000_i105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8" o:title="eqId2c94bb12cee76221e13f9ef955b0aab1"/>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的值是</w:t>
      </w:r>
      <w:r>
        <w:rPr>
          <w:color w:val="000000"/>
        </w:rPr>
        <w:t>___________</w:t>
      </w:r>
      <w:r>
        <w:rPr>
          <w:rFonts w:ascii="宋体" w:hAnsi="宋体" w:eastAsia="宋体" w:cs="宋体"/>
          <w:color w:val="000000"/>
        </w:rPr>
        <w:t>．</w:t>
      </w:r>
    </w:p>
    <w:p w14:paraId="3B9BA4AF">
      <w:pPr>
        <w:spacing w:line="360" w:lineRule="auto"/>
        <w:jc w:val="left"/>
        <w:textAlignment w:val="center"/>
        <w:rPr>
          <w:color w:val="000000"/>
        </w:rPr>
      </w:pPr>
      <w:r>
        <w:rPr>
          <w:color w:val="000000"/>
        </w:rPr>
        <w:t xml:space="preserve">12. </w:t>
      </w:r>
      <w:r>
        <w:rPr>
          <w:rFonts w:ascii="宋体" w:hAnsi="宋体" w:eastAsia="宋体" w:cs="宋体"/>
          <w:color w:val="000000"/>
        </w:rPr>
        <w:t>若乙数的</w:t>
      </w:r>
      <w:r>
        <w:object>
          <v:shape id="_x0000_i105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3" o:title="eqIdbf31876698721a199c7c53c6b320aa86"/>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则乙数为</w:t>
      </w:r>
      <w:r>
        <w:rPr>
          <w:color w:val="000000"/>
        </w:rPr>
        <w:t>_____________</w:t>
      </w:r>
      <w:r>
        <w:rPr>
          <w:rFonts w:ascii="宋体" w:hAnsi="宋体" w:eastAsia="宋体" w:cs="宋体"/>
          <w:color w:val="000000"/>
        </w:rPr>
        <w:t>．</w:t>
      </w:r>
    </w:p>
    <w:p w14:paraId="5D470C14">
      <w:pPr>
        <w:spacing w:line="360" w:lineRule="auto"/>
        <w:jc w:val="left"/>
        <w:textAlignment w:val="center"/>
        <w:rPr>
          <w:color w:val="000000"/>
        </w:rPr>
      </w:pPr>
      <w:r>
        <w:rPr>
          <w:color w:val="000000"/>
        </w:rPr>
        <w:t xml:space="preserve">13. </w:t>
      </w:r>
      <w:r>
        <w:rPr>
          <w:rFonts w:ascii="宋体" w:hAnsi="宋体" w:eastAsia="宋体" w:cs="宋体"/>
          <w:color w:val="000000"/>
        </w:rPr>
        <w:t>已知有理数</w:t>
      </w:r>
      <w:r>
        <w:rPr>
          <w:rFonts w:ascii="Times New Roman" w:hAnsi="Times New Roman" w:eastAsia="Times New Roman" w:cs="Times New Roman"/>
          <w:i/>
          <w:color w:val="000000"/>
        </w:rPr>
        <w:t>a</w:t>
      </w:r>
      <w:r>
        <w:rPr>
          <w:rFonts w:ascii="宋体" w:hAnsi="宋体" w:eastAsia="宋体" w:cs="宋体"/>
          <w:color w:val="000000"/>
        </w:rPr>
        <w:t>在数轴上所对应的点在原点左侧，且距原点</w:t>
      </w:r>
      <w:r>
        <w:rPr>
          <w:rFonts w:ascii="Times New Roman" w:hAnsi="Times New Roman" w:eastAsia="Times New Roman" w:cs="Times New Roman"/>
          <w:color w:val="000000"/>
        </w:rPr>
        <w:t>7</w:t>
      </w:r>
      <w:r>
        <w:rPr>
          <w:rFonts w:ascii="宋体" w:hAnsi="宋体" w:eastAsia="宋体" w:cs="宋体"/>
          <w:color w:val="000000"/>
        </w:rPr>
        <w:t>个单位长度，则</w:t>
      </w:r>
      <w:r>
        <w:rPr>
          <w:rFonts w:ascii="Times New Roman" w:hAnsi="Times New Roman" w:eastAsia="Times New Roman" w:cs="Times New Roman"/>
          <w:i/>
          <w:color w:val="000000"/>
        </w:rPr>
        <w:t>a</w:t>
      </w:r>
      <w:r>
        <w:rPr>
          <w:rFonts w:ascii="宋体" w:hAnsi="宋体" w:eastAsia="宋体" w:cs="宋体"/>
          <w:color w:val="000000"/>
        </w:rPr>
        <w:t>的值为</w:t>
      </w:r>
      <w:r>
        <w:rPr>
          <w:color w:val="000000"/>
        </w:rPr>
        <w:t>______</w:t>
      </w:r>
      <w:r>
        <w:rPr>
          <w:rFonts w:ascii="宋体" w:hAnsi="宋体" w:eastAsia="宋体" w:cs="宋体"/>
          <w:color w:val="000000"/>
        </w:rPr>
        <w:t>．</w:t>
      </w:r>
    </w:p>
    <w:p w14:paraId="60BAD1BA">
      <w:pPr>
        <w:spacing w:line="360" w:lineRule="auto"/>
        <w:jc w:val="left"/>
        <w:textAlignment w:val="center"/>
        <w:rPr>
          <w:color w:val="000000"/>
        </w:rPr>
      </w:pPr>
      <w:r>
        <w:rPr>
          <w:color w:val="000000"/>
        </w:rPr>
        <w:t xml:space="preserve">14.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是正整数，设</w:t>
      </w:r>
      <w:r>
        <w:object>
          <v:shape id="_x0000_i1058"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75" o:title="eqId92ef8adb456a599285f9d965642c76f4"/>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，其中</w:t>
      </w:r>
      <w:r>
        <w:object>
          <v:shape id="_x0000_i1059" o:spt="75" alt="学科网(www.zxxk.com)--教育资源门户，提供试卷、教案、课件、论文、素材以及各类教学资源下载，还有大量而丰富的教学相关资讯！" type="#_x0000_t75" style="height:20pt;width:27.5pt;" o:ole="t" filled="f" o:preferrelative="t" stroked="f" coordsize="21600,21600">
            <v:path/>
            <v:fill on="f" focussize="0,0"/>
            <v:stroke on="f" joinstyle="miter"/>
            <v:imagedata r:id="rId77" o:title="eqIdf030c36bb8786df88d401792062a4100"/>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表示</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的最小公倍数，</w:t>
      </w:r>
      <w:r>
        <w:object>
          <v:shape id="_x0000_i1060" o:spt="75" alt="学科网(www.zxxk.com)--教育资源门户，提供试卷、教案、课件、论文、素材以及各类教学资源下载，还有大量而丰富的教学相关资讯！" type="#_x0000_t75" style="height:19.9pt;width:29pt;" o:ole="t" filled="f" o:preferrelative="t" stroked="f" coordsize="21600,21600">
            <v:path/>
            <v:fill on="f" focussize="0,0"/>
            <v:stroke on="f" joinstyle="miter"/>
            <v:imagedata r:id="rId79" o:title="eqId4562f3225c98cf5cb11b47d98c9cc9c3"/>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表示</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的最大公因数，</w:t>
      </w:r>
      <w:r>
        <w:rPr>
          <w:rFonts w:ascii="Times New Roman" w:hAnsi="Times New Roman" w:eastAsia="Times New Roman" w:cs="Times New Roman"/>
          <w:color w:val="000000"/>
        </w:rPr>
        <w:t xml:space="preserve"> </w:t>
      </w:r>
      <w:r>
        <w:rPr>
          <w:rFonts w:ascii="宋体" w:hAnsi="宋体" w:eastAsia="宋体" w:cs="宋体"/>
          <w:color w:val="000000"/>
        </w:rPr>
        <w:t>求</w:t>
      </w:r>
      <w:r>
        <w:object>
          <v:shape id="_x0000_i1061" o:spt="75" alt="学科网(www.zxxk.com)--教育资源门户，提供试卷、教案、课件、论文、素材以及各类教学资源下载，还有大量而丰富的教学相关资讯！" type="#_x0000_t75" style="height:16.3pt;width:50.1pt;" o:ole="t" filled="f" o:preferrelative="t" stroked="f" coordsize="21600,21600">
            <v:path/>
            <v:fill on="f" focussize="0,0"/>
            <v:stroke on="f" joinstyle="miter"/>
            <v:imagedata r:id="rId81" o:title="eqId034f05e961f099da91db885c8d4ed066"/>
            <o:lock v:ext="edit" aspectratio="t"/>
            <w10:wrap type="none"/>
            <w10:anchorlock/>
          </v:shape>
          <o:OLEObject Type="Embed" ProgID="Equation.DSMT4" ShapeID="_x0000_i1061" DrawAspect="Content" ObjectID="_1468075761" r:id="rId80">
            <o:LockedField>false</o:LockedField>
          </o:OLEObject>
        </w:object>
      </w:r>
      <w:r>
        <w:rPr>
          <w:color w:val="000000"/>
        </w:rPr>
        <w:t>_________</w:t>
      </w:r>
      <w:r>
        <w:rPr>
          <w:rFonts w:ascii="宋体" w:hAnsi="宋体" w:eastAsia="宋体" w:cs="宋体"/>
          <w:color w:val="000000"/>
        </w:rPr>
        <w:t>．</w:t>
      </w:r>
    </w:p>
    <w:p w14:paraId="7D8AC563">
      <w:pPr>
        <w:spacing w:line="360" w:lineRule="auto"/>
        <w:jc w:val="both"/>
        <w:textAlignment w:val="center"/>
        <w:rPr>
          <w:color w:val="000000"/>
        </w:rPr>
      </w:pPr>
      <w:r>
        <w:rPr>
          <w:color w:val="000000"/>
        </w:rPr>
        <w:t xml:space="preserve">15. </w:t>
      </w:r>
      <w:r>
        <w:rPr>
          <w:rFonts w:ascii="宋体" w:hAnsi="宋体" w:eastAsia="宋体" w:cs="宋体"/>
          <w:color w:val="000000"/>
        </w:rPr>
        <w:t>一个数球经过如图所示的计算通道后显示的数是</w:t>
      </w:r>
      <w:r>
        <w:rPr>
          <w:rFonts w:ascii="Times New Roman" w:hAnsi="Times New Roman" w:eastAsia="Times New Roman" w:cs="Times New Roman"/>
          <w:color w:val="000000"/>
        </w:rPr>
        <w:t>55</w:t>
      </w:r>
      <w:r>
        <w:rPr>
          <w:rFonts w:ascii="宋体" w:hAnsi="宋体" w:eastAsia="宋体" w:cs="宋体"/>
          <w:color w:val="000000"/>
        </w:rPr>
        <w:t>，那么数球在进入通道前显示的数是</w:t>
      </w:r>
      <w:r>
        <w:rPr>
          <w:color w:val="000000"/>
        </w:rPr>
        <w:t>______</w:t>
      </w:r>
      <w:r>
        <w:rPr>
          <w:rFonts w:ascii="宋体" w:hAnsi="宋体" w:eastAsia="宋体" w:cs="宋体"/>
          <w:color w:val="000000"/>
        </w:rPr>
        <w:t>．</w:t>
      </w:r>
    </w:p>
    <w:p w14:paraId="0C0B0704">
      <w:pPr>
        <w:spacing w:line="360" w:lineRule="auto"/>
        <w:jc w:val="both"/>
        <w:textAlignment w:val="center"/>
        <w:rPr>
          <w:color w:val="000000"/>
        </w:rPr>
      </w:pPr>
      <w:r>
        <w:rPr>
          <w:color w:val="000000"/>
        </w:rPr>
        <w:drawing>
          <wp:inline distT="0" distB="0" distL="114300" distR="114300">
            <wp:extent cx="1552575" cy="15335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552575" cy="1533525"/>
                    </a:xfrm>
                    <a:prstGeom prst="rect">
                      <a:avLst/>
                    </a:prstGeom>
                  </pic:spPr>
                </pic:pic>
              </a:graphicData>
            </a:graphic>
          </wp:inline>
        </w:drawing>
      </w:r>
      <w:r>
        <w:rPr>
          <w:color w:val="000000"/>
        </w:rPr>
        <w:t xml:space="preserve">    </w:t>
      </w:r>
    </w:p>
    <w:p w14:paraId="04871534">
      <w:pPr>
        <w:spacing w:line="360" w:lineRule="auto"/>
        <w:jc w:val="left"/>
        <w:textAlignment w:val="center"/>
        <w:rPr>
          <w:color w:val="000000"/>
        </w:rPr>
      </w:pPr>
      <w:r>
        <w:rPr>
          <w:color w:val="000000"/>
        </w:rPr>
        <w:t xml:space="preserve">16. </w:t>
      </w:r>
      <w:r>
        <w:rPr>
          <w:rFonts w:ascii="宋体" w:hAnsi="宋体" w:eastAsia="宋体" w:cs="宋体"/>
          <w:color w:val="000000"/>
        </w:rPr>
        <w:t>下列四个结论：①</w:t>
      </w:r>
      <w:r>
        <w:object>
          <v:shape id="_x0000_i1062"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33" o:title="eqIdb5060ad37c403f248c937c1d59af5c71"/>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是负数；②若</w:t>
      </w:r>
      <w:r>
        <w:object>
          <v:shape id="_x0000_i1063" o:spt="75" alt="学科网(www.zxxk.com)--教育资源门户，提供试卷、教案、课件、论文、素材以及各类教学资源下载，还有大量而丰富的教学相关资讯！" type="#_x0000_t75" style="height:20.15pt;width:83.5pt;" o:ole="t" filled="f" o:preferrelative="t" stroked="f" coordsize="21600,21600">
            <v:path/>
            <v:fill on="f" focussize="0,0"/>
            <v:stroke on="f" joinstyle="miter"/>
            <v:imagedata r:id="rId85" o:title="eqId492724aca231378488af9e2a36820b78"/>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，则</w:t>
      </w:r>
      <w:r>
        <w:object>
          <v:shape id="_x0000_i1064"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87" o:title="eqIdbd039882414ced3cd59d7a4d5ec76f35"/>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；③</w:t>
      </w:r>
      <w:r>
        <w:object>
          <v:shape id="_x0000_i1065"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89" o:title="eqId20d6fc9b90f370fbb27552876b650f8f"/>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一定比</w:t>
      </w:r>
      <w:r>
        <w:object>
          <v:shape id="_x0000_i106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1" o:title="eqId0a6936d370d6a238a608ca56f87198de"/>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大；④</w:t>
      </w:r>
      <w:r>
        <w:object>
          <v:shape id="_x0000_i1067"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92" o:title="eqIdc9f2416d1f75a45a314331146550832e"/>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一定比</w:t>
      </w:r>
      <w:r>
        <w:object>
          <v:shape id="_x0000_i106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1" o:title="eqId0a6936d370d6a238a608ca56f87198de"/>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小；⑤若</w:t>
      </w:r>
      <w:r>
        <w:object>
          <v:shape id="_x0000_i1069"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95" o:title="eqId11335eb752ea0cbc82ffc22576d014aa"/>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，则</w:t>
      </w:r>
      <w:r>
        <w:object>
          <v:shape id="_x0000_i1070"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97" o:title="eqIdba53065eb180a682305fddb95d14b62f"/>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；⑥若</w:t>
      </w:r>
      <w:r>
        <w:object>
          <v:shape id="_x0000_i1071" o:spt="75" alt="学科网(www.zxxk.com)--教育资源门户，提供试卷、教案、课件、论文、素材以及各类教学资源下载，还有大量而丰富的教学相关资讯！" type="#_x0000_t75" style="height:19.9pt;width:36pt;" o:ole="t" filled="f" o:preferrelative="t" stroked="f" coordsize="21600,21600">
            <v:path/>
            <v:fill on="f" focussize="0,0"/>
            <v:stroke on="f" joinstyle="miter"/>
            <v:imagedata r:id="rId99" o:title="eqId421a473589d5abdd504fdb110828611a"/>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，则</w:t>
      </w:r>
      <w:r>
        <w:object>
          <v:shape id="_x0000_i1072"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01" o:title="eqIdbf5821f59d12217af9a3804379c8231f"/>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．其中正确的个数是</w:t>
      </w:r>
      <w:r>
        <w:rPr>
          <w:color w:val="000000"/>
        </w:rPr>
        <w:t>______</w:t>
      </w:r>
      <w:r>
        <w:rPr>
          <w:rFonts w:ascii="宋体" w:hAnsi="宋体" w:eastAsia="宋体" w:cs="宋体"/>
          <w:color w:val="000000"/>
        </w:rPr>
        <w:t>个．</w:t>
      </w:r>
    </w:p>
    <w:p w14:paraId="5F7436B6">
      <w:pPr>
        <w:spacing w:line="360" w:lineRule="auto"/>
        <w:jc w:val="left"/>
        <w:textAlignment w:val="center"/>
        <w:rPr>
          <w:color w:val="000000"/>
        </w:rPr>
      </w:pPr>
      <w:r>
        <w:rPr>
          <w:color w:val="000000"/>
        </w:rPr>
        <w:t xml:space="preserve">17. </w:t>
      </w:r>
      <w:r>
        <w:rPr>
          <w:rFonts w:ascii="宋体" w:hAnsi="宋体" w:eastAsia="宋体" w:cs="宋体"/>
          <w:color w:val="000000"/>
        </w:rPr>
        <w:t>有理数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使</w:t>
      </w:r>
      <w:r>
        <w:object>
          <v:shape id="_x0000_i1073" o:spt="75" alt="学科网(www.zxxk.com)--教育资源门户，提供试卷、教案、课件、论文、素材以及各类教学资源下载，还有大量而丰富的教学相关资讯！" type="#_x0000_t75" style="height:31.5pt;width:61.5pt;" o:ole="t" filled="f" o:preferrelative="t" stroked="f" coordsize="21600,21600">
            <v:path/>
            <v:fill on="f" focussize="0,0"/>
            <v:stroke on="f" joinstyle="miter"/>
            <v:imagedata r:id="rId103" o:title="eqId865f1df3f024bf2245659b06024e1796"/>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，则</w:t>
      </w:r>
      <w:r>
        <w:object>
          <v:shape id="_x0000_i1074" o:spt="75" alt="学科网(www.zxxk.com)--教育资源门户，提供试卷、教案、课件、论文、素材以及各类教学资源下载，还有大量而丰富的教学相关资讯！" type="#_x0000_t75" style="height:32.8pt;width:83.8pt;" o:ole="t" filled="f" o:preferrelative="t" stroked="f" coordsize="21600,21600">
            <v:path/>
            <v:fill on="f" focussize="0,0"/>
            <v:stroke on="f" joinstyle="miter"/>
            <v:imagedata r:id="rId105" o:title="eqId56bfeedbddf855f4e5ee9c5be6eee018"/>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的最大值是</w:t>
      </w:r>
      <w:r>
        <w:rPr>
          <w:color w:val="000000"/>
        </w:rPr>
        <w:t>_______</w:t>
      </w:r>
      <w:r>
        <w:rPr>
          <w:rFonts w:ascii="宋体" w:hAnsi="宋体" w:eastAsia="宋体" w:cs="宋体"/>
          <w:color w:val="000000"/>
        </w:rPr>
        <w:t>．</w:t>
      </w:r>
    </w:p>
    <w:p w14:paraId="76C2080D">
      <w:pPr>
        <w:spacing w:line="360" w:lineRule="auto"/>
        <w:jc w:val="left"/>
        <w:textAlignment w:val="center"/>
        <w:rPr>
          <w:color w:val="000000"/>
        </w:rPr>
      </w:pPr>
      <w:r>
        <w:rPr>
          <w:color w:val="000000"/>
        </w:rPr>
        <w:t xml:space="preserve">18. </w:t>
      </w:r>
      <w:r>
        <w:rPr>
          <w:rFonts w:ascii="宋体" w:hAnsi="宋体" w:eastAsia="宋体" w:cs="宋体"/>
          <w:color w:val="000000"/>
        </w:rPr>
        <w:t>有理数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c</w:t>
      </w:r>
      <w:r>
        <w:rPr>
          <w:rFonts w:ascii="宋体" w:hAnsi="宋体" w:eastAsia="宋体" w:cs="宋体"/>
          <w:color w:val="000000"/>
        </w:rPr>
        <w:t>在数轴上的位置如图所示，</w:t>
      </w:r>
      <w:r>
        <w:rPr>
          <w:rFonts w:ascii="Times New Roman" w:hAnsi="Times New Roman" w:eastAsia="Times New Roman" w:cs="Times New Roman"/>
          <w:color w:val="000000"/>
        </w:rPr>
        <w:t xml:space="preserve"> </w:t>
      </w:r>
      <w:r>
        <w:rPr>
          <w:rFonts w:ascii="宋体" w:hAnsi="宋体" w:eastAsia="宋体" w:cs="宋体"/>
          <w:color w:val="000000"/>
        </w:rPr>
        <w:t>化简：</w:t>
      </w:r>
      <w:r>
        <w:object>
          <v:shape id="_x0000_i1075"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107" o:title="eqId949ce790aab2842530e0adf3cc229128"/>
            <o:lock v:ext="edit" aspectratio="t"/>
            <w10:wrap type="none"/>
            <w10:anchorlock/>
          </v:shape>
          <o:OLEObject Type="Embed" ProgID="Equation.DSMT4" ShapeID="_x0000_i1075" DrawAspect="Content" ObjectID="_1468075775" r:id="rId106">
            <o:LockedField>false</o:LockedField>
          </o:OLEObject>
        </w:object>
      </w:r>
      <w:r>
        <w:rPr>
          <w:color w:val="000000"/>
        </w:rPr>
        <w:t>_______</w:t>
      </w:r>
      <w:r>
        <w:rPr>
          <w:rFonts w:ascii="宋体" w:hAnsi="宋体" w:eastAsia="宋体" w:cs="宋体"/>
          <w:color w:val="000000"/>
        </w:rPr>
        <w:t>．</w:t>
      </w:r>
    </w:p>
    <w:p w14:paraId="1252F0A0">
      <w:pPr>
        <w:spacing w:line="360" w:lineRule="auto"/>
        <w:jc w:val="left"/>
        <w:textAlignment w:val="center"/>
        <w:rPr>
          <w:color w:val="000000"/>
        </w:rPr>
      </w:pPr>
      <w:r>
        <w:rPr>
          <w:color w:val="000000"/>
        </w:rPr>
        <w:drawing>
          <wp:inline distT="0" distB="0" distL="114300" distR="114300">
            <wp:extent cx="2419350" cy="247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2419350" cy="247650"/>
                    </a:xfrm>
                    <a:prstGeom prst="rect">
                      <a:avLst/>
                    </a:prstGeom>
                  </pic:spPr>
                </pic:pic>
              </a:graphicData>
            </a:graphic>
          </wp:inline>
        </w:drawing>
      </w:r>
    </w:p>
    <w:p w14:paraId="30519783">
      <w:pPr>
        <w:spacing w:line="360" w:lineRule="auto"/>
        <w:jc w:val="left"/>
        <w:textAlignment w:val="center"/>
        <w:rPr>
          <w:color w:val="000000"/>
        </w:rPr>
      </w:pPr>
      <w:r>
        <w:rPr>
          <w:rFonts w:ascii="宋体" w:hAnsi="宋体" w:eastAsia="宋体" w:cs="宋体"/>
          <w:b/>
          <w:color w:val="000000"/>
          <w:sz w:val="24"/>
        </w:rPr>
        <w:t>三、简答题（第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第</w:t>
      </w:r>
      <w:r>
        <w:rPr>
          <w:rFonts w:ascii="Times New Roman" w:hAnsi="Times New Roman" w:eastAsia="Times New Roman" w:cs="Times New Roman"/>
          <w:b/>
          <w:color w:val="000000"/>
          <w:sz w:val="24"/>
        </w:rPr>
        <w:t>21~22</w:t>
      </w:r>
      <w:r>
        <w:rPr>
          <w:rFonts w:ascii="宋体" w:hAnsi="宋体" w:eastAsia="宋体" w:cs="宋体"/>
          <w:b/>
          <w:color w:val="000000"/>
          <w:sz w:val="24"/>
        </w:rPr>
        <w:t>每题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42</w:t>
      </w:r>
      <w:r>
        <w:rPr>
          <w:rFonts w:ascii="宋体" w:hAnsi="宋体" w:eastAsia="宋体" w:cs="宋体"/>
          <w:b/>
          <w:color w:val="000000"/>
          <w:sz w:val="24"/>
        </w:rPr>
        <w:t>分）</w:t>
      </w:r>
    </w:p>
    <w:p w14:paraId="299B6E91">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76"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110" o:title="eqIdf79684cc9a3c72315b95cc5c38d21a40"/>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w:t>
      </w:r>
    </w:p>
    <w:p w14:paraId="6102F254">
      <w:pPr>
        <w:spacing w:line="360" w:lineRule="auto"/>
        <w:jc w:val="both"/>
        <w:textAlignment w:val="center"/>
        <w:rPr>
          <w:color w:val="000000"/>
        </w:rPr>
      </w:pPr>
      <w:r>
        <w:rPr>
          <w:color w:val="000000"/>
        </w:rPr>
        <w:t xml:space="preserve">20. </w:t>
      </w:r>
      <w:r>
        <w:rPr>
          <w:rFonts w:ascii="宋体" w:hAnsi="宋体" w:eastAsia="宋体" w:cs="宋体"/>
          <w:color w:val="000000"/>
        </w:rPr>
        <w:t>有理数计算</w:t>
      </w:r>
    </w:p>
    <w:p w14:paraId="517461FB">
      <w:pPr>
        <w:spacing w:line="360" w:lineRule="auto"/>
        <w:jc w:val="left"/>
        <w:textAlignment w:val="center"/>
        <w:rPr>
          <w:color w:val="000000"/>
        </w:rPr>
      </w:pPr>
      <w:r>
        <w:rPr>
          <w:color w:val="000000"/>
        </w:rPr>
        <w:t>（1）</w:t>
      </w:r>
      <w:r>
        <w:object>
          <v:shape id="_x0000_i1077"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112" o:title="eqId8603a7882ce68025148ccd6583b0d7ad"/>
            <o:lock v:ext="edit" aspectratio="t"/>
            <w10:wrap type="none"/>
            <w10:anchorlock/>
          </v:shape>
          <o:OLEObject Type="Embed" ProgID="Equation.DSMT4" ShapeID="_x0000_i1077" DrawAspect="Content" ObjectID="_1468075777" r:id="rId111">
            <o:LockedField>false</o:LockedField>
          </o:OLEObject>
        </w:object>
      </w:r>
    </w:p>
    <w:p w14:paraId="4071D5DD">
      <w:pPr>
        <w:spacing w:line="360" w:lineRule="auto"/>
        <w:jc w:val="left"/>
        <w:textAlignment w:val="center"/>
        <w:rPr>
          <w:color w:val="000000"/>
        </w:rPr>
      </w:pPr>
      <w:r>
        <w:rPr>
          <w:color w:val="000000"/>
        </w:rPr>
        <w:t>（2）</w:t>
      </w:r>
      <w:r>
        <w:object>
          <v:shape id="_x0000_i1078" o:spt="75" alt="学科网(www.zxxk.com)--教育资源门户，提供试卷、教案、课件、论文、素材以及各类教学资源下载，还有大量而丰富的教学相关资讯！" type="#_x0000_t75" style="height:22.55pt;width:190.35pt;" o:ole="t" filled="f" o:preferrelative="t" stroked="f" coordsize="21600,21600">
            <v:path/>
            <v:fill on="f" focussize="0,0"/>
            <v:stroke on="f" joinstyle="miter"/>
            <v:imagedata r:id="rId114" o:title="eqIdf77106ac8045a6fea2b73cbf86b78009"/>
            <o:lock v:ext="edit" aspectratio="t"/>
            <w10:wrap type="none"/>
            <w10:anchorlock/>
          </v:shape>
          <o:OLEObject Type="Embed" ProgID="Equation.DSMT4" ShapeID="_x0000_i1078" DrawAspect="Content" ObjectID="_1468075778" r:id="rId113">
            <o:LockedField>false</o:LockedField>
          </o:OLEObject>
        </w:object>
      </w:r>
    </w:p>
    <w:p w14:paraId="6C5AE830">
      <w:pPr>
        <w:spacing w:line="360" w:lineRule="auto"/>
        <w:jc w:val="left"/>
        <w:textAlignment w:val="center"/>
        <w:rPr>
          <w:color w:val="000000"/>
        </w:rPr>
      </w:pPr>
      <w:r>
        <w:rPr>
          <w:color w:val="000000"/>
        </w:rPr>
        <w:t xml:space="preserve">21. </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079" o:spt="75" alt="学科网(www.zxxk.com)--教育资源门户，提供试卷、教案、课件、论文、素材以及各类教学资源下载，还有大量而丰富的教学相关资讯！" type="#_x0000_t75" style="height:30.85pt;width:164.2pt;" o:ole="t" filled="f" o:preferrelative="t" stroked="f" coordsize="21600,21600">
            <v:path/>
            <v:fill on="f" focussize="0,0"/>
            <v:stroke on="f" joinstyle="miter"/>
            <v:imagedata r:id="rId116" o:title="eqIdebc31c02a5a099dff2e0e86cd8b19b2e"/>
            <o:lock v:ext="edit" aspectratio="t"/>
            <w10:wrap type="none"/>
            <w10:anchorlock/>
          </v:shape>
          <o:OLEObject Type="Embed" ProgID="Equation.DSMT4" ShapeID="_x0000_i1079" DrawAspect="Content" ObjectID="_1468075779" r:id="rId115">
            <o:LockedField>false</o:LockedField>
          </o:OLEObject>
        </w:object>
      </w:r>
    </w:p>
    <w:p w14:paraId="2C1F11D5">
      <w:pPr>
        <w:spacing w:line="360" w:lineRule="auto"/>
        <w:jc w:val="left"/>
        <w:textAlignment w:val="center"/>
        <w:rPr>
          <w:color w:val="000000"/>
        </w:rPr>
      </w:pPr>
      <w:r>
        <w:rPr>
          <w:color w:val="000000"/>
        </w:rPr>
        <w:t xml:space="preserve">22. </w:t>
      </w:r>
      <w:r>
        <w:rPr>
          <w:rFonts w:ascii="宋体" w:hAnsi="宋体" w:eastAsia="宋体" w:cs="宋体"/>
          <w:color w:val="000000"/>
        </w:rPr>
        <w:t>在数轴上画出表示－</w:t>
      </w:r>
      <w:r>
        <w:rPr>
          <w:rFonts w:ascii="Times New Roman" w:hAnsi="Times New Roman" w:eastAsia="Times New Roman" w:cs="Times New Roman"/>
          <w:color w:val="000000"/>
        </w:rPr>
        <w:t>1.5</w: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18" o:title="eqIdec85f29c0860b57a8f0cf8098c13a97e"/>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的点，比较它们的大小，并用“＜”号连接．</w:t>
      </w:r>
    </w:p>
    <w:p w14:paraId="57C4420D">
      <w:pPr>
        <w:spacing w:before="120" w:line="360" w:lineRule="auto"/>
        <w:jc w:val="left"/>
        <w:textAlignment w:val="center"/>
        <w:rPr>
          <w:color w:val="000000"/>
        </w:rPr>
      </w:pPr>
      <w:r>
        <w:rPr>
          <w:color w:val="000000"/>
        </w:rPr>
        <w:drawing>
          <wp:inline distT="0" distB="0" distL="114300" distR="114300">
            <wp:extent cx="4000500" cy="495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4000500" cy="495300"/>
                    </a:xfrm>
                    <a:prstGeom prst="rect">
                      <a:avLst/>
                    </a:prstGeom>
                  </pic:spPr>
                </pic:pic>
              </a:graphicData>
            </a:graphic>
          </wp:inline>
        </w:drawing>
      </w:r>
    </w:p>
    <w:p w14:paraId="1710E38E">
      <w:pPr>
        <w:spacing w:line="360" w:lineRule="auto"/>
        <w:jc w:val="both"/>
        <w:textAlignment w:val="center"/>
        <w:rPr>
          <w:color w:val="000000"/>
        </w:rPr>
      </w:pPr>
      <w:r>
        <w:rPr>
          <w:color w:val="000000"/>
        </w:rPr>
        <w:t xml:space="preserve">23. </w:t>
      </w:r>
      <w:r>
        <w:rPr>
          <w:rFonts w:ascii="宋体" w:hAnsi="宋体" w:eastAsia="宋体" w:cs="宋体"/>
          <w:color w:val="000000"/>
        </w:rPr>
        <w:t>现有一根</w:t>
      </w:r>
      <w:r>
        <w:object>
          <v:shape id="_x0000_i1081" o:spt="75" alt="学科网(www.zxxk.com)--教育资源门户，提供试卷、教案、课件、论文、素材以及各类教学资源下载，还有大量而丰富的教学相关资讯！" type="#_x0000_t75" style="height:31.15pt;width:18.9pt;" o:ole="t" filled="f" o:preferrelative="t" stroked="f" coordsize="21600,21600">
            <v:path/>
            <v:fill on="f" focussize="0,0"/>
            <v:stroke on="f" joinstyle="miter"/>
            <v:imagedata r:id="rId121" o:title="eqId8d1a50ed6c07aa8af060bbf5b80946fd"/>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米长的绳子，第一次用去了</w:t>
      </w:r>
      <w:r>
        <w:object>
          <v:shape id="_x0000_i1082"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23" o:title="eqIdf89eef3148f2d4d09379767b4af69132"/>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，第二次用去了</w:t>
      </w:r>
      <w:r>
        <w:object>
          <v:shape id="_x0000_i1083"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23" o:title="eqIdf89eef3148f2d4d09379767b4af69132"/>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米，还剩多少米</w:t>
      </w:r>
      <w:r>
        <w:rPr>
          <w:rFonts w:ascii="Times New Roman" w:hAnsi="Times New Roman" w:eastAsia="Times New Roman" w:cs="Times New Roman"/>
          <w:color w:val="000000"/>
        </w:rPr>
        <w:t>?</w:t>
      </w:r>
    </w:p>
    <w:p w14:paraId="77162EE1">
      <w:pPr>
        <w:spacing w:line="360" w:lineRule="auto"/>
        <w:jc w:val="both"/>
        <w:textAlignment w:val="center"/>
        <w:rPr>
          <w:color w:val="000000"/>
        </w:rPr>
      </w:pPr>
      <w:r>
        <w:rPr>
          <w:color w:val="000000"/>
        </w:rPr>
        <w:t xml:space="preserve">24. </w:t>
      </w:r>
      <w:r>
        <w:rPr>
          <w:rFonts w:ascii="宋体" w:hAnsi="宋体" w:eastAsia="宋体" w:cs="宋体"/>
          <w:color w:val="000000"/>
        </w:rPr>
        <w:t>某班有学生</w:t>
      </w:r>
      <w:r>
        <w:rPr>
          <w:rFonts w:ascii="Times New Roman" w:hAnsi="Times New Roman" w:eastAsia="Times New Roman" w:cs="Times New Roman"/>
          <w:color w:val="000000"/>
        </w:rPr>
        <w:t>45</w:t>
      </w:r>
      <w:r>
        <w:rPr>
          <w:rFonts w:ascii="宋体" w:hAnsi="宋体" w:eastAsia="宋体" w:cs="宋体"/>
          <w:color w:val="000000"/>
        </w:rPr>
        <w:t>名，其中男生占总人数的</w:t>
      </w:r>
      <w:r>
        <w:object>
          <v:shape id="_x0000_i108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6" o:title="eqIdb696b79a748797ef1e56fa31ee9a450d"/>
            <o:lock v:ext="edit" aspectratio="t"/>
            <w10:wrap type="none"/>
            <w10:anchorlock/>
          </v:shape>
          <o:OLEObject Type="Embed" ProgID="Equation.DSMT4" ShapeID="_x0000_i1084" DrawAspect="Content" ObjectID="_1468075784" r:id="rId125">
            <o:LockedField>false</o:LockedField>
          </o:OLEObject>
        </w:object>
      </w:r>
      <w:r>
        <w:rPr>
          <w:rFonts w:ascii="宋体" w:hAnsi="宋体" w:eastAsia="宋体" w:cs="宋体"/>
          <w:color w:val="000000"/>
        </w:rPr>
        <w:t>．现转入女生</w:t>
      </w:r>
      <w:r>
        <w:rPr>
          <w:rFonts w:ascii="Times New Roman" w:hAnsi="Times New Roman" w:eastAsia="Times New Roman" w:cs="Times New Roman"/>
          <w:color w:val="000000"/>
        </w:rPr>
        <w:t>4</w:t>
      </w:r>
      <w:r>
        <w:rPr>
          <w:rFonts w:ascii="宋体" w:hAnsi="宋体" w:eastAsia="宋体" w:cs="宋体"/>
          <w:color w:val="000000"/>
        </w:rPr>
        <w:t>名，转走男生</w:t>
      </w:r>
      <w:r>
        <w:rPr>
          <w:rFonts w:ascii="Times New Roman" w:hAnsi="Times New Roman" w:eastAsia="Times New Roman" w:cs="Times New Roman"/>
          <w:color w:val="000000"/>
        </w:rPr>
        <w:t>1</w:t>
      </w:r>
      <w:r>
        <w:rPr>
          <w:rFonts w:ascii="宋体" w:hAnsi="宋体" w:eastAsia="宋体" w:cs="宋体"/>
          <w:color w:val="000000"/>
        </w:rPr>
        <w:t>名，问：现在女生人数占全班人数的几分之几？</w:t>
      </w:r>
    </w:p>
    <w:p w14:paraId="6BFF2733">
      <w:pPr>
        <w:spacing w:line="360" w:lineRule="auto"/>
        <w:jc w:val="left"/>
        <w:textAlignment w:val="center"/>
        <w:rPr>
          <w:color w:val="000000"/>
        </w:rPr>
      </w:pPr>
      <w:r>
        <w:rPr>
          <w:color w:val="000000"/>
        </w:rPr>
        <w:t xml:space="preserve">25. </w:t>
      </w:r>
      <w:r>
        <w:rPr>
          <w:rFonts w:ascii="宋体" w:hAnsi="宋体" w:eastAsia="宋体" w:cs="宋体"/>
          <w:color w:val="000000"/>
        </w:rPr>
        <w:t>【综合与实践】体重调查</w:t>
      </w:r>
    </w:p>
    <w:p w14:paraId="1D16DBB7">
      <w:pPr>
        <w:spacing w:line="360" w:lineRule="auto"/>
        <w:jc w:val="left"/>
        <w:textAlignment w:val="center"/>
        <w:rPr>
          <w:color w:val="000000"/>
        </w:rPr>
      </w:pPr>
      <w:r>
        <w:rPr>
          <w:rFonts w:ascii="宋体" w:hAnsi="宋体" w:eastAsia="宋体" w:cs="宋体"/>
          <w:color w:val="000000"/>
        </w:rPr>
        <w:t>党和国家非常重视青少年的身心健康，采取多种举措增强青少年体质，目前，国际上常用身体质量指数（</w:t>
      </w:r>
      <w:r>
        <w:rPr>
          <w:rFonts w:ascii="Times New Roman" w:hAnsi="Times New Roman" w:eastAsia="Times New Roman" w:cs="Times New Roman"/>
          <w:i/>
          <w:color w:val="000000"/>
        </w:rPr>
        <w:t>Body</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Mass</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Index</w:t>
      </w:r>
      <w:r>
        <w:rPr>
          <w:rFonts w:ascii="宋体" w:hAnsi="宋体" w:eastAsia="宋体" w:cs="宋体"/>
          <w:color w:val="000000"/>
        </w:rPr>
        <w:t>，缩写</w:t>
      </w:r>
      <w:r>
        <w:object>
          <v:shape id="_x0000_i1085"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28" o:title="eqId2553c3cb1bda75f54adf38f2ae67fc35"/>
            <o:lock v:ext="edit" aspectratio="t"/>
            <w10:wrap type="none"/>
            <w10:anchorlock/>
          </v:shape>
          <o:OLEObject Type="Embed" ProgID="Equation.DSMT4" ShapeID="_x0000_i1085" DrawAspect="Content" ObjectID="_1468075785" r:id="rId12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来衡量人体胖瘦程度，其计算公式是</w:t>
      </w:r>
      <w:r>
        <w:rPr>
          <w:rFonts w:ascii="Times New Roman" w:hAnsi="Times New Roman" w:eastAsia="Times New Roman" w:cs="Times New Roman"/>
          <w:color w:val="000000"/>
        </w:rPr>
        <w:t xml:space="preserve"> </w:t>
      </w:r>
      <w:r>
        <w:object>
          <v:shape id="_x0000_i1086" o:spt="75" alt="学科网(www.zxxk.com)--教育资源门户，提供试卷、教案、课件、论文、素材以及各类教学资源下载，还有大量而丰富的教学相关资讯！" type="#_x0000_t75" style="height:39.95pt;width:98.1pt;" o:ole="t" filled="f" o:preferrelative="t" stroked="f" coordsize="21600,21600">
            <v:path/>
            <v:fill on="f" focussize="0,0"/>
            <v:stroke on="f" joinstyle="miter"/>
            <v:imagedata r:id="rId130" o:title="eqIdb19a1f173521e9bbbbb5beb2834b8abc"/>
            <o:lock v:ext="edit" aspectratio="t"/>
            <w10:wrap type="none"/>
            <w10:anchorlock/>
          </v:shape>
          <o:OLEObject Type="Embed" ProgID="Equation.DSMT4" ShapeID="_x0000_i1086" DrawAspect="Content" ObjectID="_1468075786" r:id="rId129">
            <o:LockedField>false</o:LockedField>
          </o:OLEObject>
        </w:object>
      </w:r>
      <w:r>
        <w:rPr>
          <w:rFonts w:ascii="宋体" w:hAnsi="宋体" w:eastAsia="宋体" w:cs="宋体"/>
          <w:color w:val="000000"/>
        </w:rPr>
        <w:t>中国人的</w:t>
      </w:r>
      <w:r>
        <w:object>
          <v:shape id="_x0000_i1087"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28" o:title="eqId2553c3cb1bda75f54adf38f2ae67fc35"/>
            <o:lock v:ext="edit" aspectratio="t"/>
            <w10:wrap type="none"/>
            <w10:anchorlock/>
          </v:shape>
          <o:OLEObject Type="Embed" ProgID="Equation.DSMT4" ShapeID="_x0000_i1087" DrawAspect="Content" ObjectID="_1468075787" r:id="rId131">
            <o:LockedField>false</o:LockedField>
          </o:OLEObject>
        </w:object>
      </w:r>
      <w:r>
        <w:rPr>
          <w:rFonts w:ascii="宋体" w:hAnsi="宋体" w:eastAsia="宋体" w:cs="宋体"/>
          <w:color w:val="000000"/>
        </w:rPr>
        <w:t>数值标准为：</w:t>
      </w:r>
      <w:r>
        <w:object>
          <v:shape id="_x0000_i1088"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133" o:title="eqId8d524432890cf8aa9b8869e5c1a5176d"/>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为偏瘦；</w:t>
      </w:r>
      <w:r>
        <w:object>
          <v:shape id="_x0000_i1089"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135" o:title="eqIdf2d8fb3220498e758b5f4547f9ab8356"/>
            <o:lock v:ext="edit" aspectratio="t"/>
            <w10:wrap type="none"/>
            <w10:anchorlock/>
          </v:shape>
          <o:OLEObject Type="Embed" ProgID="Equation.DSMT4" ShapeID="_x0000_i1089" DrawAspect="Content" ObjectID="_1468075789" r:id="rId134">
            <o:LockedField>false</o:LockedField>
          </o:OLEObject>
        </w:object>
      </w:r>
      <w:r>
        <w:rPr>
          <w:rFonts w:ascii="宋体" w:hAnsi="宋体" w:eastAsia="宋体" w:cs="宋体"/>
          <w:color w:val="000000"/>
        </w:rPr>
        <w:t>为正常；</w:t>
      </w:r>
      <w:r>
        <w:object>
          <v:shape id="_x0000_i1090" o:spt="75" alt="学科网(www.zxxk.com)--教育资源门户，提供试卷、教案、课件、论文、素材以及各类教学资源下载，还有大量而丰富的教学相关资讯！" type="#_x0000_t75" style="height:14.4pt;width:74.4pt;" o:ole="t" filled="f" o:preferrelative="t" stroked="f" coordsize="21600,21600">
            <v:path/>
            <v:fill on="f" focussize="0,0"/>
            <v:stroke on="f" joinstyle="miter"/>
            <v:imagedata r:id="rId137" o:title="eqIde5e9a641c0b3bbb414e42be35536a245"/>
            <o:lock v:ext="edit" aspectratio="t"/>
            <w10:wrap type="none"/>
            <w10:anchorlock/>
          </v:shape>
          <o:OLEObject Type="Embed" ProgID="Equation.DSMT4" ShapeID="_x0000_i1090" DrawAspect="Content" ObjectID="_1468075790" r:id="rId136">
            <o:LockedField>false</o:LockedField>
          </o:OLEObject>
        </w:object>
      </w:r>
      <w:r>
        <w:rPr>
          <w:rFonts w:ascii="宋体" w:hAnsi="宋体" w:eastAsia="宋体" w:cs="宋体"/>
          <w:color w:val="000000"/>
        </w:rPr>
        <w:t>为偏胖；</w:t>
      </w:r>
      <w:r>
        <w:object>
          <v:shape id="_x0000_i1091"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39" o:title="eqId5a3bd726b51e583c03c0c9e314deda4b"/>
            <o:lock v:ext="edit" aspectratio="t"/>
            <w10:wrap type="none"/>
            <w10:anchorlock/>
          </v:shape>
          <o:OLEObject Type="Embed" ProgID="Equation.DSMT4" ShapeID="_x0000_i1091" DrawAspect="Content" ObjectID="_1468075791" r:id="rId138">
            <o:LockedField>false</o:LockedField>
          </o:OLEObject>
        </w:object>
      </w:r>
      <w:r>
        <w:rPr>
          <w:rFonts w:ascii="宋体" w:hAnsi="宋体" w:eastAsia="宋体" w:cs="宋体"/>
          <w:color w:val="000000"/>
        </w:rPr>
        <w:t>为肥胖．某数学兴趣小组对本校六年级学生的胖瘦程度进行统计调查，从该校所有六年级学生中随机抽出</w:t>
      </w:r>
      <w:r>
        <w:rPr>
          <w:rFonts w:ascii="Times New Roman" w:hAnsi="Times New Roman" w:eastAsia="Times New Roman" w:cs="Times New Roman"/>
          <w:color w:val="000000"/>
        </w:rPr>
        <w:t>10</w:t>
      </w:r>
      <w:r>
        <w:rPr>
          <w:rFonts w:ascii="宋体" w:hAnsi="宋体" w:eastAsia="宋体" w:cs="宋体"/>
          <w:color w:val="000000"/>
        </w:rPr>
        <w:t>名男生、</w:t>
      </w:r>
      <w:r>
        <w:rPr>
          <w:rFonts w:ascii="Times New Roman" w:hAnsi="Times New Roman" w:eastAsia="Times New Roman" w:cs="Times New Roman"/>
          <w:color w:val="000000"/>
        </w:rPr>
        <w:t>10</w:t>
      </w:r>
      <w:r>
        <w:rPr>
          <w:rFonts w:ascii="宋体" w:hAnsi="宋体" w:eastAsia="宋体" w:cs="宋体"/>
          <w:color w:val="000000"/>
        </w:rPr>
        <w:t>名女生，测得他们的身高和体重值，并计算出相应的</w:t>
      </w:r>
      <w:r>
        <w:object>
          <v:shape id="_x0000_i1092"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28" o:title="eqId2553c3cb1bda75f54adf38f2ae67fc35"/>
            <o:lock v:ext="edit" aspectratio="t"/>
            <w10:wrap type="none"/>
            <w10:anchorlock/>
          </v:shape>
          <o:OLEObject Type="Embed" ProgID="Equation.DSMT4" ShapeID="_x0000_i1092" DrawAspect="Content" ObjectID="_1468075792" r:id="rId140">
            <o:LockedField>false</o:LockedField>
          </o:OLEObject>
        </w:object>
      </w:r>
      <w:r>
        <w:rPr>
          <w:rFonts w:ascii="宋体" w:hAnsi="宋体" w:eastAsia="宋体" w:cs="宋体"/>
          <w:color w:val="000000"/>
        </w:rPr>
        <w:t>数值，</w:t>
      </w:r>
      <w:r>
        <w:rPr>
          <w:rFonts w:ascii="Times New Roman" w:hAnsi="Times New Roman" w:eastAsia="Times New Roman" w:cs="Times New Roman"/>
          <w:color w:val="000000"/>
        </w:rPr>
        <w:t xml:space="preserve"> </w:t>
      </w:r>
      <w:r>
        <w:rPr>
          <w:rFonts w:ascii="宋体" w:hAnsi="宋体" w:eastAsia="宋体" w:cs="宋体"/>
          <w:color w:val="000000"/>
        </w:rPr>
        <w:t>再参照</w:t>
      </w:r>
      <w:r>
        <w:object>
          <v:shape id="_x0000_i1093"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28" o:title="eqId2553c3cb1bda75f54adf38f2ae67fc35"/>
            <o:lock v:ext="edit" aspectratio="t"/>
            <w10:wrap type="none"/>
            <w10:anchorlock/>
          </v:shape>
          <o:OLEObject Type="Embed" ProgID="Equation.DSMT4" ShapeID="_x0000_i1093" DrawAspect="Content" ObjectID="_1468075793" r:id="rId141">
            <o:LockedField>false</o:LockedField>
          </o:OLEObject>
        </w:object>
      </w:r>
      <w:r>
        <w:rPr>
          <w:rFonts w:ascii="宋体" w:hAnsi="宋体" w:eastAsia="宋体" w:cs="宋体"/>
          <w:color w:val="000000"/>
        </w:rPr>
        <w:t>数值标准分成四组：</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object>
          <v:shape id="_x0000_i1094" o:spt="75" alt="学科网(www.zxxk.com)--教育资源门户，提供试卷、教案、课件、论文、素材以及各类教学资源下载，还有大量而丰富的教学相关资讯！" type="#_x0000_t75" style="height:14.15pt;width:72.85pt;" o:ole="t" filled="f" o:preferrelative="t" stroked="f" coordsize="21600,21600">
            <v:path/>
            <v:fill on="f" focussize="0,0"/>
            <v:stroke on="f" joinstyle="miter"/>
            <v:imagedata r:id="rId143" o:title="eqIda991d975eaf1daa5d2fcf4558d8bcf87"/>
            <o:lock v:ext="edit" aspectratio="t"/>
            <w10:wrap type="none"/>
            <w10:anchorlock/>
          </v:shape>
          <o:OLEObject Type="Embed" ProgID="Equation.DSMT4" ShapeID="_x0000_i1094" DrawAspect="Content" ObjectID="_1468075794" r:id="rId14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object>
          <v:shape id="_x0000_i1095" o:spt="75" alt="学科网(www.zxxk.com)--教育资源门户，提供试卷、教案、课件、论文、素材以及各类教学资源下载，还有大量而丰富的教学相关资讯！" type="#_x0000_t75" style="height:13.85pt;width:75.95pt;" o:ole="t" filled="f" o:preferrelative="t" stroked="f" coordsize="21600,21600">
            <v:path/>
            <v:fill on="f" focussize="0,0"/>
            <v:stroke on="f" joinstyle="miter"/>
            <v:imagedata r:id="rId145" o:title="eqIde94f237529b4683f474dc2dc950268aa"/>
            <o:lock v:ext="edit" aspectratio="t"/>
            <w10:wrap type="none"/>
            <w10:anchorlock/>
          </v:shape>
          <o:OLEObject Type="Embed" ProgID="Equation.DSMT4" ShapeID="_x0000_i1095" DrawAspect="Content" ObjectID="_1468075795" r:id="rId14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object>
          <v:shape id="_x0000_i1096" o:spt="75" alt="学科网(www.zxxk.com)--教育资源门户，提供试卷、教案、课件、论文、素材以及各类教学资源下载，还有大量而丰富的教学相关资讯！" type="#_x0000_t75" style="height:13.85pt;width:75.15pt;" o:ole="t" filled="f" o:preferrelative="t" stroked="f" coordsize="21600,21600">
            <v:path/>
            <v:fill on="f" focussize="0,0"/>
            <v:stroke on="f" joinstyle="miter"/>
            <v:imagedata r:id="rId147" o:title="eqId01b46c6f929fdff502553eb68aefa9b0"/>
            <o:lock v:ext="edit" aspectratio="t"/>
            <w10:wrap type="none"/>
            <w10:anchorlock/>
          </v:shape>
          <o:OLEObject Type="Embed" ProgID="Equation.DSMT4" ShapeID="_x0000_i1096" DrawAspect="Content" ObjectID="_1468075796" r:id="rId14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D</w:t>
      </w:r>
      <w:r>
        <w:rPr>
          <w:rFonts w:ascii="Times New Roman" w:hAnsi="Times New Roman" w:eastAsia="Times New Roman" w:cs="Times New Roman"/>
          <w:color w:val="000000"/>
        </w:rPr>
        <w:t>.</w:t>
      </w:r>
      <w:r>
        <w:rPr>
          <w:rFonts w:ascii="等线" w:hAnsi="等线" w:eastAsia="等线" w:cs="等线"/>
          <w:color w:val="000000"/>
        </w:rPr>
        <w:t xml:space="preserve"> </w:t>
      </w:r>
      <w:r>
        <w:object>
          <v:shape id="_x0000_i1097" o:spt="75" alt="学科网(www.zxxk.com)--教育资源门户，提供试卷、教案、课件、论文、素材以及各类教学资源下载，还有大量而丰富的教学相关资讯！" type="#_x0000_t75" style="height:14.15pt;width:74.1pt;" o:ole="t" filled="f" o:preferrelative="t" stroked="f" coordsize="21600,21600">
            <v:path/>
            <v:fill on="f" focussize="0,0"/>
            <v:stroke on="f" joinstyle="miter"/>
            <v:imagedata r:id="rId149" o:title="eqIdb0e7a714c75a139505259866cdb9ef96"/>
            <o:lock v:ext="edit" aspectratio="t"/>
            <w10:wrap type="none"/>
            <w10:anchorlock/>
          </v:shape>
          <o:OLEObject Type="Embed" ProgID="Equation.DSMT4" ShapeID="_x0000_i1097" DrawAspect="Content" ObjectID="_1468075797" r:id="rId1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将所得数据进行收集、整理、描述．</w:t>
      </w:r>
    </w:p>
    <w:p w14:paraId="2B1F6E9B">
      <w:pPr>
        <w:spacing w:line="360" w:lineRule="auto"/>
        <w:jc w:val="left"/>
        <w:textAlignment w:val="center"/>
        <w:rPr>
          <w:color w:val="000000"/>
        </w:rPr>
      </w:pPr>
      <w:r>
        <w:rPr>
          <w:rFonts w:ascii="宋体" w:hAnsi="宋体" w:eastAsia="宋体" w:cs="宋体"/>
          <w:color w:val="000000"/>
        </w:rPr>
        <w:t>六年级</w:t>
      </w:r>
      <w:r>
        <w:rPr>
          <w:rFonts w:ascii="Times New Roman" w:hAnsi="Times New Roman" w:eastAsia="Times New Roman" w:cs="Times New Roman"/>
          <w:color w:val="000000"/>
        </w:rPr>
        <w:t xml:space="preserve">10 </w:t>
      </w:r>
      <w:r>
        <w:rPr>
          <w:rFonts w:ascii="宋体" w:hAnsi="宋体" w:eastAsia="宋体" w:cs="宋体"/>
          <w:color w:val="000000"/>
        </w:rPr>
        <w:t>名男生数据统计表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21"/>
        <w:gridCol w:w="608"/>
        <w:gridCol w:w="608"/>
        <w:gridCol w:w="608"/>
        <w:gridCol w:w="608"/>
        <w:gridCol w:w="608"/>
        <w:gridCol w:w="608"/>
        <w:gridCol w:w="608"/>
        <w:gridCol w:w="608"/>
        <w:gridCol w:w="608"/>
        <w:gridCol w:w="608"/>
      </w:tblGrid>
      <w:tr w14:paraId="64103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31A771">
            <w:pPr>
              <w:spacing w:line="360" w:lineRule="auto"/>
              <w:jc w:val="center"/>
              <w:textAlignment w:val="center"/>
              <w:rPr>
                <w:color w:val="000000"/>
              </w:rPr>
            </w:pPr>
            <w:r>
              <w:rPr>
                <w:rFonts w:ascii="宋体" w:hAnsi="宋体" w:eastAsia="宋体" w:cs="宋体"/>
                <w:color w:val="000000"/>
              </w:rPr>
              <w:t>编号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07F129">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4FFE64">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4BDE79">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11E576">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DC7764">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A2E0C7">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5E87DB">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58AF6F">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EB911E">
            <w:pPr>
              <w:spacing w:line="360" w:lineRule="auto"/>
              <w:jc w:val="center"/>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1C9846">
            <w:pPr>
              <w:spacing w:line="360" w:lineRule="auto"/>
              <w:jc w:val="center"/>
              <w:textAlignment w:val="center"/>
              <w:rPr>
                <w:color w:val="000000"/>
              </w:rPr>
            </w:pPr>
            <w:r>
              <w:rPr>
                <w:rFonts w:ascii="Times New Roman" w:hAnsi="Times New Roman" w:eastAsia="Times New Roman" w:cs="Times New Roman"/>
                <w:color w:val="000000"/>
              </w:rPr>
              <w:t>10</w:t>
            </w:r>
          </w:p>
        </w:tc>
      </w:tr>
      <w:tr w14:paraId="28F5B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422824">
            <w:pPr>
              <w:spacing w:line="360" w:lineRule="auto"/>
              <w:jc w:val="center"/>
              <w:textAlignment w:val="center"/>
              <w:rPr>
                <w:color w:val="000000"/>
              </w:rPr>
            </w:pPr>
            <w:r>
              <w:rPr>
                <w:rFonts w:ascii="宋体" w:hAnsi="宋体" w:eastAsia="宋体" w:cs="宋体"/>
                <w:color w:val="000000"/>
              </w:rPr>
              <w:t>身高</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460CA3">
            <w:pPr>
              <w:spacing w:line="360" w:lineRule="auto"/>
              <w:jc w:val="center"/>
              <w:textAlignment w:val="center"/>
              <w:rPr>
                <w:color w:val="000000"/>
              </w:rPr>
            </w:pPr>
            <w:r>
              <w:rPr>
                <w:rFonts w:ascii="Times New Roman" w:hAnsi="Times New Roman" w:eastAsia="Times New Roman" w:cs="Times New Roman"/>
                <w:color w:val="000000"/>
              </w:rPr>
              <w:t>1.56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546E72">
            <w:pPr>
              <w:spacing w:line="360" w:lineRule="auto"/>
              <w:jc w:val="center"/>
              <w:textAlignment w:val="center"/>
              <w:rPr>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29A694">
            <w:pPr>
              <w:spacing w:line="360" w:lineRule="auto"/>
              <w:jc w:val="center"/>
              <w:textAlignment w:val="center"/>
              <w:rPr>
                <w:color w:val="000000"/>
              </w:rPr>
            </w:pPr>
            <w:r>
              <w:rPr>
                <w:rFonts w:ascii="Times New Roman" w:hAnsi="Times New Roman" w:eastAsia="Times New Roman" w:cs="Times New Roman"/>
                <w:color w:val="000000"/>
              </w:rPr>
              <w:t>1.66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A87D43">
            <w:pPr>
              <w:spacing w:line="360" w:lineRule="auto"/>
              <w:jc w:val="center"/>
              <w:textAlignment w:val="center"/>
              <w:rPr>
                <w:color w:val="000000"/>
              </w:rPr>
            </w:pPr>
            <w:r>
              <w:rPr>
                <w:rFonts w:ascii="Times New Roman" w:hAnsi="Times New Roman" w:eastAsia="Times New Roman" w:cs="Times New Roman"/>
                <w:color w:val="000000"/>
              </w:rPr>
              <w:t>1.58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77FB23">
            <w:pPr>
              <w:spacing w:line="360" w:lineRule="auto"/>
              <w:jc w:val="center"/>
              <w:textAlignment w:val="center"/>
              <w:rPr>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AE6E4B">
            <w:pPr>
              <w:spacing w:line="360" w:lineRule="auto"/>
              <w:jc w:val="center"/>
              <w:textAlignment w:val="center"/>
              <w:rPr>
                <w:color w:val="000000"/>
              </w:rPr>
            </w:pPr>
            <w:r>
              <w:rPr>
                <w:rFonts w:ascii="Times New Roman" w:hAnsi="Times New Roman" w:eastAsia="Times New Roman" w:cs="Times New Roman"/>
                <w:color w:val="000000"/>
              </w:rPr>
              <w:t>1.70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06EC14">
            <w:pPr>
              <w:spacing w:line="360" w:lineRule="auto"/>
              <w:jc w:val="center"/>
              <w:textAlignment w:val="center"/>
              <w:rPr>
                <w:color w:val="000000"/>
              </w:rPr>
            </w:pPr>
            <w:r>
              <w:rPr>
                <w:rFonts w:ascii="Times New Roman" w:hAnsi="Times New Roman" w:eastAsia="Times New Roman" w:cs="Times New Roman"/>
                <w:color w:val="000000"/>
              </w:rPr>
              <w:t>1.51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2E659B">
            <w:pPr>
              <w:spacing w:line="360" w:lineRule="auto"/>
              <w:jc w:val="center"/>
              <w:textAlignment w:val="center"/>
              <w:rPr>
                <w:color w:val="000000"/>
              </w:rPr>
            </w:pPr>
            <w:r>
              <w:rPr>
                <w:rFonts w:ascii="Times New Roman" w:hAnsi="Times New Roman" w:eastAsia="Times New Roman" w:cs="Times New Roman"/>
                <w:color w:val="000000"/>
              </w:rPr>
              <w:t>1.42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A6599B">
            <w:pPr>
              <w:spacing w:line="360" w:lineRule="auto"/>
              <w:jc w:val="center"/>
              <w:textAlignment w:val="center"/>
              <w:rPr>
                <w:color w:val="000000"/>
              </w:rPr>
            </w:pPr>
            <w:r>
              <w:rPr>
                <w:rFonts w:ascii="Times New Roman" w:hAnsi="Times New Roman" w:eastAsia="Times New Roman" w:cs="Times New Roman"/>
                <w:color w:val="000000"/>
              </w:rPr>
              <w:t>1.59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B4212E">
            <w:pPr>
              <w:spacing w:line="360" w:lineRule="auto"/>
              <w:jc w:val="center"/>
              <w:textAlignment w:val="center"/>
              <w:rPr>
                <w:color w:val="000000"/>
              </w:rPr>
            </w:pPr>
            <w:r>
              <w:rPr>
                <w:rFonts w:ascii="Times New Roman" w:hAnsi="Times New Roman" w:eastAsia="Times New Roman" w:cs="Times New Roman"/>
                <w:color w:val="000000"/>
              </w:rPr>
              <w:t>1.72</w:t>
            </w:r>
          </w:p>
        </w:tc>
      </w:tr>
      <w:tr w14:paraId="0D86A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152C0D">
            <w:pPr>
              <w:spacing w:line="360" w:lineRule="auto"/>
              <w:jc w:val="center"/>
              <w:textAlignment w:val="center"/>
              <w:rPr>
                <w:color w:val="000000"/>
              </w:rPr>
            </w:pPr>
            <w:r>
              <w:rPr>
                <w:rFonts w:ascii="宋体" w:hAnsi="宋体" w:eastAsia="宋体" w:cs="宋体"/>
                <w:color w:val="000000"/>
              </w:rPr>
              <w:t>体重</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6.4pt;width:16.8pt;" o:ole="t" filled="f" o:preferrelative="t" stroked="f" coordsize="21600,21600">
                  <v:path/>
                  <v:fill on="f" focussize="0,0"/>
                  <v:stroke on="f" joinstyle="miter"/>
                  <v:imagedata r:id="rId151" o:title="eqIdead607a322a4e56827303ba71dc2c036"/>
                  <o:lock v:ext="edit" aspectratio="t"/>
                  <w10:wrap type="none"/>
                  <w10:anchorlock/>
                </v:shape>
                <o:OLEObject Type="Embed" ProgID="Equation.DSMT4" ShapeID="_x0000_i1098" DrawAspect="Content" ObjectID="_1468075798" r:id="rId150">
                  <o:LockedField>false</o:LockedField>
                </o:OLEObject>
              </w:objec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AEE562">
            <w:pPr>
              <w:spacing w:line="360" w:lineRule="auto"/>
              <w:jc w:val="center"/>
              <w:textAlignment w:val="center"/>
              <w:rPr>
                <w:color w:val="000000"/>
              </w:rPr>
            </w:pPr>
            <w:r>
              <w:rPr>
                <w:rFonts w:ascii="Times New Roman" w:hAnsi="Times New Roman" w:eastAsia="Times New Roman" w:cs="Times New Roman"/>
                <w:color w:val="000000"/>
              </w:rPr>
              <w:t>52.5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A5DF17">
            <w:pPr>
              <w:spacing w:line="360" w:lineRule="auto"/>
              <w:jc w:val="center"/>
              <w:textAlignment w:val="center"/>
              <w:rPr>
                <w:color w:val="000000"/>
              </w:rPr>
            </w:pPr>
            <w:r>
              <w:rPr>
                <w:rFonts w:ascii="Times New Roman" w:hAnsi="Times New Roman" w:eastAsia="Times New Roman" w:cs="Times New Roman"/>
                <w:color w:val="000000"/>
              </w:rPr>
              <w:t>49.5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6FDCAF">
            <w:pPr>
              <w:spacing w:line="360" w:lineRule="auto"/>
              <w:jc w:val="center"/>
              <w:textAlignment w:val="center"/>
              <w:rPr>
                <w:color w:val="000000"/>
              </w:rPr>
            </w:pPr>
            <w:r>
              <w:rPr>
                <w:rFonts w:ascii="Times New Roman" w:hAnsi="Times New Roman" w:eastAsia="Times New Roman" w:cs="Times New Roman"/>
                <w:color w:val="000000"/>
              </w:rPr>
              <w:t>45.6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A0F65F">
            <w:pPr>
              <w:spacing w:line="360" w:lineRule="auto"/>
              <w:jc w:val="center"/>
              <w:textAlignment w:val="center"/>
              <w:rPr>
                <w:color w:val="000000"/>
              </w:rPr>
            </w:pPr>
            <w:r>
              <w:rPr>
                <w:rFonts w:ascii="Times New Roman" w:hAnsi="Times New Roman" w:eastAsia="Times New Roman" w:cs="Times New Roman"/>
                <w:color w:val="000000"/>
              </w:rPr>
              <w:t>40.3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FF61A6">
            <w:pPr>
              <w:spacing w:line="360" w:lineRule="auto"/>
              <w:jc w:val="center"/>
              <w:textAlignment w:val="center"/>
              <w:rPr>
                <w:color w:val="000000"/>
              </w:rPr>
            </w:pPr>
            <w:r>
              <w:rPr>
                <w:rFonts w:ascii="Times New Roman" w:hAnsi="Times New Roman" w:eastAsia="Times New Roman" w:cs="Times New Roman"/>
                <w:color w:val="000000"/>
              </w:rPr>
              <w:t>55.2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52A267">
            <w:pPr>
              <w:spacing w:line="360" w:lineRule="auto"/>
              <w:jc w:val="center"/>
              <w:textAlignment w:val="center"/>
              <w:rPr>
                <w:color w:val="000000"/>
              </w:rPr>
            </w:pPr>
            <w:r>
              <w:rPr>
                <w:rFonts w:ascii="Times New Roman" w:hAnsi="Times New Roman" w:eastAsia="Times New Roman" w:cs="Times New Roman"/>
                <w:color w:val="000000"/>
              </w:rPr>
              <w:t>56.1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E01F5A">
            <w:pPr>
              <w:spacing w:line="360" w:lineRule="auto"/>
              <w:jc w:val="center"/>
              <w:textAlignment w:val="center"/>
              <w:rPr>
                <w:color w:val="000000"/>
              </w:rPr>
            </w:pPr>
            <w:r>
              <w:rPr>
                <w:rFonts w:ascii="Times New Roman" w:hAnsi="Times New Roman" w:eastAsia="Times New Roman" w:cs="Times New Roman"/>
                <w:color w:val="000000"/>
              </w:rPr>
              <w:t>48.5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CD83AC">
            <w:pPr>
              <w:spacing w:line="360" w:lineRule="auto"/>
              <w:jc w:val="center"/>
              <w:textAlignment w:val="center"/>
              <w:rPr>
                <w:color w:val="000000"/>
              </w:rPr>
            </w:pPr>
            <w:r>
              <w:rPr>
                <w:rFonts w:ascii="Times New Roman" w:hAnsi="Times New Roman" w:eastAsia="Times New Roman" w:cs="Times New Roman"/>
                <w:color w:val="000000"/>
              </w:rPr>
              <w:t>42.8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B569F5">
            <w:pPr>
              <w:spacing w:line="360" w:lineRule="auto"/>
              <w:jc w:val="center"/>
              <w:textAlignment w:val="center"/>
              <w:rPr>
                <w:color w:val="000000"/>
              </w:rPr>
            </w:pPr>
            <w:r>
              <w:rPr>
                <w:rFonts w:ascii="Times New Roman" w:hAnsi="Times New Roman" w:eastAsia="Times New Roman" w:cs="Times New Roman"/>
                <w:color w:val="000000"/>
              </w:rPr>
              <w:t>67.2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BB1F68">
            <w:pPr>
              <w:spacing w:line="360" w:lineRule="auto"/>
              <w:jc w:val="center"/>
              <w:textAlignment w:val="center"/>
              <w:rPr>
                <w:color w:val="000000"/>
              </w:rPr>
            </w:pPr>
            <w:r>
              <w:rPr>
                <w:rFonts w:ascii="Times New Roman" w:hAnsi="Times New Roman" w:eastAsia="Times New Roman" w:cs="Times New Roman"/>
                <w:color w:val="000000"/>
              </w:rPr>
              <w:t>90.5</w:t>
            </w:r>
          </w:p>
        </w:tc>
      </w:tr>
      <w:tr w14:paraId="48208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619C33">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28" o:title="eqId2553c3cb1bda75f54adf38f2ae67fc35"/>
                  <o:lock v:ext="edit" aspectratio="t"/>
                  <w10:wrap type="none"/>
                  <w10:anchorlock/>
                </v:shape>
                <o:OLEObject Type="Embed" ProgID="Equation.DSMT4" ShapeID="_x0000_i1099" DrawAspect="Content" ObjectID="_1468075799" r:id="rId15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C3D4E2">
            <w:pPr>
              <w:spacing w:line="360" w:lineRule="auto"/>
              <w:jc w:val="center"/>
              <w:textAlignment w:val="center"/>
              <w:rPr>
                <w:color w:val="000000"/>
              </w:rPr>
            </w:pPr>
            <w:r>
              <w:rPr>
                <w:rFonts w:ascii="Times New Roman" w:hAnsi="Times New Roman" w:eastAsia="Times New Roman" w:cs="Times New Roman"/>
                <w:color w:val="000000"/>
              </w:rPr>
              <w:t>21.6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289C2D">
            <w:pPr>
              <w:spacing w:line="360" w:lineRule="auto"/>
              <w:jc w:val="center"/>
              <w:textAlignment w:val="center"/>
              <w:rPr>
                <w:color w:val="000000"/>
              </w:rPr>
            </w:pPr>
            <w:r>
              <w:rPr>
                <w:rFonts w:ascii="Times New Roman" w:hAnsi="Times New Roman" w:eastAsia="Times New Roman" w:cs="Times New Roman"/>
                <w:i/>
                <w:color w:val="000000"/>
              </w:rPr>
              <w:t>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B1C18E">
            <w:pPr>
              <w:spacing w:line="360" w:lineRule="auto"/>
              <w:jc w:val="center"/>
              <w:textAlignment w:val="center"/>
              <w:rPr>
                <w:color w:val="000000"/>
              </w:rPr>
            </w:pPr>
            <w:r>
              <w:rPr>
                <w:rFonts w:ascii="Times New Roman" w:hAnsi="Times New Roman" w:eastAsia="Times New Roman" w:cs="Times New Roman"/>
                <w:color w:val="000000"/>
              </w:rPr>
              <w:t>16</w:t>
            </w:r>
            <w:r>
              <w:rPr>
                <w:rFonts w:ascii="Times New Roman" w:hAnsi="Times New Roman" w:eastAsia="Times New Roman" w:cs="Times New Roman"/>
                <w:color w:val="000000"/>
                <w:position w:val="-22"/>
              </w:rPr>
              <w:drawing>
                <wp:inline distT="0" distB="0" distL="114300" distR="114300">
                  <wp:extent cx="31750" cy="88900"/>
                  <wp:effectExtent l="0" t="0" r="0" b="0"/>
                  <wp:docPr id="71408583" name="图片 71408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08583" name="图片 71408583"/>
                          <pic:cNvPicPr>
                            <a:picLocks noChangeAspect="1"/>
                          </pic:cNvPicPr>
                        </pic:nvPicPr>
                        <pic:blipFill>
                          <a:blip r:embed="rId3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03BD2D">
            <w:pPr>
              <w:spacing w:line="360" w:lineRule="auto"/>
              <w:jc w:val="center"/>
              <w:textAlignment w:val="center"/>
              <w:rPr>
                <w:color w:val="000000"/>
              </w:rPr>
            </w:pPr>
            <w:r>
              <w:rPr>
                <w:rFonts w:ascii="Times New Roman" w:hAnsi="Times New Roman" w:eastAsia="Times New Roman" w:cs="Times New Roman"/>
                <w:color w:val="000000"/>
              </w:rPr>
              <w:t>16</w:t>
            </w:r>
            <w:r>
              <w:rPr>
                <w:rFonts w:ascii="Times New Roman" w:hAnsi="Times New Roman" w:eastAsia="Times New Roman" w:cs="Times New Roman"/>
                <w:color w:val="000000"/>
                <w:position w:val="-22"/>
              </w:rPr>
              <w:drawing>
                <wp:inline distT="0" distB="0" distL="114300" distR="114300">
                  <wp:extent cx="31750" cy="88900"/>
                  <wp:effectExtent l="0" t="0" r="0" b="0"/>
                  <wp:docPr id="71408581" name="图片 71408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08581" name="图片 71408581"/>
                          <pic:cNvPicPr>
                            <a:picLocks noChangeAspect="1"/>
                          </pic:cNvPicPr>
                        </pic:nvPicPr>
                        <pic:blipFill>
                          <a:blip r:embed="rId3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92C5B6">
            <w:pPr>
              <w:spacing w:line="360" w:lineRule="auto"/>
              <w:jc w:val="center"/>
              <w:textAlignment w:val="center"/>
              <w:rPr>
                <w:color w:val="000000"/>
              </w:rPr>
            </w:pPr>
            <w:r>
              <w:rPr>
                <w:rFonts w:ascii="Times New Roman" w:hAnsi="Times New Roman" w:eastAsia="Times New Roman" w:cs="Times New Roman"/>
                <w:color w:val="000000"/>
              </w:rPr>
              <w:t>24.5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301DD1">
            <w:pPr>
              <w:spacing w:line="360" w:lineRule="auto"/>
              <w:jc w:val="center"/>
              <w:textAlignment w:val="center"/>
              <w:rPr>
                <w:color w:val="000000"/>
              </w:rPr>
            </w:pPr>
            <w:r>
              <w:rPr>
                <w:rFonts w:ascii="Times New Roman" w:hAnsi="Times New Roman" w:eastAsia="Times New Roman" w:cs="Times New Roman"/>
                <w:color w:val="000000"/>
              </w:rPr>
              <w:t>19.4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6E0F5E">
            <w:pPr>
              <w:spacing w:line="360" w:lineRule="auto"/>
              <w:jc w:val="center"/>
              <w:textAlignment w:val="center"/>
              <w:rPr>
                <w:color w:val="000000"/>
              </w:rPr>
            </w:pPr>
            <w:r>
              <w:rPr>
                <w:rFonts w:ascii="Times New Roman" w:hAnsi="Times New Roman" w:eastAsia="Times New Roman" w:cs="Times New Roman"/>
                <w:color w:val="000000"/>
              </w:rPr>
              <w:t>21.3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D8769D">
            <w:pPr>
              <w:spacing w:line="360" w:lineRule="auto"/>
              <w:jc w:val="center"/>
              <w:textAlignment w:val="center"/>
              <w:rPr>
                <w:color w:val="000000"/>
              </w:rPr>
            </w:pPr>
            <w:r>
              <w:rPr>
                <w:rFonts w:ascii="Times New Roman" w:hAnsi="Times New Roman" w:eastAsia="Times New Roman" w:cs="Times New Roman"/>
                <w:color w:val="000000"/>
              </w:rPr>
              <w:t>21.2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BACFD6">
            <w:pPr>
              <w:spacing w:line="360" w:lineRule="auto"/>
              <w:jc w:val="center"/>
              <w:textAlignment w:val="center"/>
              <w:rPr>
                <w:color w:val="000000"/>
              </w:rPr>
            </w:pPr>
            <w:r>
              <w:rPr>
                <w:rFonts w:ascii="Times New Roman" w:hAnsi="Times New Roman" w:eastAsia="Times New Roman" w:cs="Times New Roman"/>
                <w:color w:val="000000"/>
              </w:rPr>
              <w:t>266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7BA4B7">
            <w:pPr>
              <w:spacing w:line="360" w:lineRule="auto"/>
              <w:jc w:val="center"/>
              <w:textAlignment w:val="center"/>
              <w:rPr>
                <w:color w:val="000000"/>
              </w:rPr>
            </w:pPr>
            <w:r>
              <w:rPr>
                <w:rFonts w:ascii="Times New Roman" w:hAnsi="Times New Roman" w:eastAsia="Times New Roman" w:cs="Times New Roman"/>
                <w:color w:val="000000"/>
              </w:rPr>
              <w:t>30.6</w:t>
            </w:r>
          </w:p>
        </w:tc>
      </w:tr>
    </w:tbl>
    <w:p w14:paraId="6B6D4C7D">
      <w:pPr>
        <w:spacing w:line="360" w:lineRule="auto"/>
        <w:jc w:val="left"/>
        <w:textAlignment w:val="center"/>
        <w:rPr>
          <w:color w:val="000000"/>
        </w:rPr>
      </w:pPr>
      <w:r>
        <w:rPr>
          <w:rFonts w:ascii="宋体" w:hAnsi="宋体" w:eastAsia="宋体" w:cs="宋体"/>
          <w:color w:val="000000"/>
        </w:rPr>
        <w:t>六年级</w:t>
      </w:r>
      <w:r>
        <w:rPr>
          <w:rFonts w:ascii="Times New Roman" w:hAnsi="Times New Roman" w:eastAsia="Times New Roman" w:cs="Times New Roman"/>
          <w:color w:val="000000"/>
        </w:rPr>
        <w:t xml:space="preserve"> 10 </w:t>
      </w:r>
      <w:r>
        <w:rPr>
          <w:rFonts w:ascii="宋体" w:hAnsi="宋体" w:eastAsia="宋体" w:cs="宋体"/>
          <w:color w:val="000000"/>
        </w:rPr>
        <w:t>名女生数据统计表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21"/>
        <w:gridCol w:w="608"/>
        <w:gridCol w:w="608"/>
        <w:gridCol w:w="608"/>
        <w:gridCol w:w="608"/>
        <w:gridCol w:w="608"/>
        <w:gridCol w:w="608"/>
        <w:gridCol w:w="608"/>
        <w:gridCol w:w="608"/>
        <w:gridCol w:w="608"/>
        <w:gridCol w:w="608"/>
      </w:tblGrid>
      <w:tr w14:paraId="432C8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AA8EAB">
            <w:pPr>
              <w:spacing w:line="360" w:lineRule="auto"/>
              <w:jc w:val="center"/>
              <w:textAlignment w:val="center"/>
              <w:rPr>
                <w:color w:val="000000"/>
              </w:rPr>
            </w:pPr>
            <w:r>
              <w:rPr>
                <w:rFonts w:ascii="宋体" w:hAnsi="宋体" w:eastAsia="宋体" w:cs="宋体"/>
                <w:color w:val="000000"/>
              </w:rPr>
              <w:t>编号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F70E40">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9AFB98">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5BF6A7">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7F3B52">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0624DD">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4B0748">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FB99E5">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1A6F8B">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58DC91">
            <w:pPr>
              <w:spacing w:line="360" w:lineRule="auto"/>
              <w:jc w:val="center"/>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4AB959">
            <w:pPr>
              <w:spacing w:line="360" w:lineRule="auto"/>
              <w:jc w:val="center"/>
              <w:textAlignment w:val="center"/>
              <w:rPr>
                <w:color w:val="000000"/>
              </w:rPr>
            </w:pPr>
            <w:r>
              <w:rPr>
                <w:rFonts w:ascii="Times New Roman" w:hAnsi="Times New Roman" w:eastAsia="Times New Roman" w:cs="Times New Roman"/>
                <w:color w:val="000000"/>
              </w:rPr>
              <w:t>10</w:t>
            </w:r>
          </w:p>
        </w:tc>
      </w:tr>
      <w:tr w14:paraId="12DB5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165279">
            <w:pPr>
              <w:spacing w:line="360" w:lineRule="auto"/>
              <w:jc w:val="center"/>
              <w:textAlignment w:val="center"/>
              <w:rPr>
                <w:color w:val="000000"/>
              </w:rPr>
            </w:pPr>
            <w:r>
              <w:rPr>
                <w:rFonts w:ascii="宋体" w:hAnsi="宋体" w:eastAsia="宋体" w:cs="宋体"/>
                <w:color w:val="000000"/>
              </w:rPr>
              <w:t>身高</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C657C4">
            <w:pPr>
              <w:spacing w:line="360" w:lineRule="auto"/>
              <w:jc w:val="center"/>
              <w:textAlignment w:val="center"/>
              <w:rPr>
                <w:color w:val="000000"/>
              </w:rPr>
            </w:pPr>
            <w:r>
              <w:rPr>
                <w:rFonts w:ascii="Times New Roman" w:hAnsi="Times New Roman" w:eastAsia="Times New Roman" w:cs="Times New Roman"/>
                <w:color w:val="000000"/>
              </w:rPr>
              <w:t>1.46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8936D8">
            <w:pPr>
              <w:spacing w:line="360" w:lineRule="auto"/>
              <w:jc w:val="center"/>
              <w:textAlignment w:val="center"/>
              <w:rPr>
                <w:color w:val="000000"/>
              </w:rPr>
            </w:pPr>
            <w:r>
              <w:rPr>
                <w:rFonts w:ascii="Times New Roman" w:hAnsi="Times New Roman" w:eastAsia="Times New Roman" w:cs="Times New Roman"/>
                <w:color w:val="000000"/>
              </w:rPr>
              <w:t>1.62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74A267">
            <w:pPr>
              <w:spacing w:line="360" w:lineRule="auto"/>
              <w:jc w:val="center"/>
              <w:textAlignment w:val="center"/>
              <w:rPr>
                <w:color w:val="000000"/>
              </w:rPr>
            </w:pPr>
            <w:r>
              <w:rPr>
                <w:rFonts w:ascii="Times New Roman" w:hAnsi="Times New Roman" w:eastAsia="Times New Roman" w:cs="Times New Roman"/>
                <w:color w:val="000000"/>
              </w:rPr>
              <w:t>1.55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33A95E">
            <w:pPr>
              <w:spacing w:line="360" w:lineRule="auto"/>
              <w:jc w:val="center"/>
              <w:textAlignment w:val="center"/>
              <w:rPr>
                <w:color w:val="000000"/>
              </w:rPr>
            </w:pPr>
            <w:r>
              <w:rPr>
                <w:rFonts w:ascii="Times New Roman" w:hAnsi="Times New Roman" w:eastAsia="Times New Roman" w:cs="Times New Roman"/>
                <w:color w:val="000000"/>
              </w:rPr>
              <w:t>1.65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331E21">
            <w:pPr>
              <w:spacing w:line="360" w:lineRule="auto"/>
              <w:jc w:val="center"/>
              <w:textAlignment w:val="center"/>
              <w:rPr>
                <w:color w:val="000000"/>
              </w:rPr>
            </w:pPr>
            <w:r>
              <w:rPr>
                <w:rFonts w:ascii="Times New Roman" w:hAnsi="Times New Roman" w:eastAsia="Times New Roman" w:cs="Times New Roman"/>
                <w:color w:val="000000"/>
              </w:rPr>
              <w:t>1.58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551841">
            <w:pPr>
              <w:spacing w:line="360" w:lineRule="auto"/>
              <w:jc w:val="center"/>
              <w:textAlignment w:val="center"/>
              <w:rPr>
                <w:color w:val="000000"/>
              </w:rPr>
            </w:pPr>
            <w:r>
              <w:rPr>
                <w:rFonts w:ascii="Times New Roman" w:hAnsi="Times New Roman" w:eastAsia="Times New Roman" w:cs="Times New Roman"/>
                <w:color w:val="000000"/>
              </w:rPr>
              <w:t>1.67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B34768">
            <w:pPr>
              <w:spacing w:line="360" w:lineRule="auto"/>
              <w:jc w:val="center"/>
              <w:textAlignment w:val="center"/>
              <w:rPr>
                <w:color w:val="000000"/>
              </w:rPr>
            </w:pPr>
            <w:r>
              <w:rPr>
                <w:rFonts w:ascii="Times New Roman" w:hAnsi="Times New Roman" w:eastAsia="Times New Roman" w:cs="Times New Roman"/>
                <w:color w:val="000000"/>
              </w:rPr>
              <w:t>1.55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DE9A4A">
            <w:pPr>
              <w:spacing w:line="360" w:lineRule="auto"/>
              <w:jc w:val="center"/>
              <w:textAlignment w:val="center"/>
              <w:rPr>
                <w:color w:val="000000"/>
              </w:rPr>
            </w:pPr>
            <w:r>
              <w:rPr>
                <w:rFonts w:ascii="Times New Roman" w:hAnsi="Times New Roman" w:eastAsia="Times New Roman" w:cs="Times New Roman"/>
                <w:color w:val="000000"/>
              </w:rPr>
              <w:t>1.46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F2BFC2">
            <w:pPr>
              <w:spacing w:line="360" w:lineRule="auto"/>
              <w:jc w:val="center"/>
              <w:textAlignment w:val="center"/>
              <w:rPr>
                <w:color w:val="000000"/>
              </w:rPr>
            </w:pPr>
            <w:r>
              <w:rPr>
                <w:rFonts w:ascii="Times New Roman" w:hAnsi="Times New Roman" w:eastAsia="Times New Roman" w:cs="Times New Roman"/>
                <w:color w:val="000000"/>
              </w:rPr>
              <w:t>1.53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DEB372">
            <w:pPr>
              <w:spacing w:line="360" w:lineRule="auto"/>
              <w:jc w:val="center"/>
              <w:textAlignment w:val="center"/>
              <w:rPr>
                <w:color w:val="000000"/>
              </w:rPr>
            </w:pPr>
            <w:r>
              <w:rPr>
                <w:rFonts w:ascii="Times New Roman" w:hAnsi="Times New Roman" w:eastAsia="Times New Roman" w:cs="Times New Roman"/>
                <w:color w:val="000000"/>
              </w:rPr>
              <w:t>1.62</w:t>
            </w:r>
          </w:p>
        </w:tc>
      </w:tr>
      <w:tr w14:paraId="0EBF0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0B625E">
            <w:pPr>
              <w:spacing w:line="360" w:lineRule="auto"/>
              <w:jc w:val="center"/>
              <w:textAlignment w:val="center"/>
              <w:rPr>
                <w:color w:val="000000"/>
              </w:rPr>
            </w:pPr>
            <w:r>
              <w:rPr>
                <w:rFonts w:ascii="宋体" w:hAnsi="宋体" w:eastAsia="宋体" w:cs="宋体"/>
                <w:color w:val="000000"/>
              </w:rPr>
              <w:t>体重</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6.4pt;width:16.8pt;" o:ole="t" filled="f" o:preferrelative="t" stroked="f" coordsize="21600,21600">
                  <v:path/>
                  <v:fill on="f" focussize="0,0"/>
                  <v:stroke on="f" joinstyle="miter"/>
                  <v:imagedata r:id="rId151" o:title="eqIdead607a322a4e56827303ba71dc2c036"/>
                  <o:lock v:ext="edit" aspectratio="t"/>
                  <w10:wrap type="none"/>
                  <w10:anchorlock/>
                </v:shape>
                <o:OLEObject Type="Embed" ProgID="Equation.DSMT4" ShapeID="_x0000_i1100" DrawAspect="Content" ObjectID="_1468075800" r:id="rId153">
                  <o:LockedField>false</o:LockedField>
                </o:OLEObject>
              </w:objec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3C8F23">
            <w:pPr>
              <w:spacing w:line="360" w:lineRule="auto"/>
              <w:jc w:val="center"/>
              <w:textAlignment w:val="center"/>
              <w:rPr>
                <w:color w:val="000000"/>
              </w:rPr>
            </w:pPr>
            <w:r>
              <w:rPr>
                <w:rFonts w:ascii="Times New Roman" w:hAnsi="Times New Roman" w:eastAsia="Times New Roman" w:cs="Times New Roman"/>
                <w:color w:val="000000"/>
              </w:rPr>
              <w:t>46.4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9A40B0">
            <w:pPr>
              <w:spacing w:line="360" w:lineRule="auto"/>
              <w:jc w:val="center"/>
              <w:textAlignment w:val="center"/>
              <w:rPr>
                <w:color w:val="000000"/>
              </w:rPr>
            </w:pPr>
            <w:r>
              <w:rPr>
                <w:rFonts w:ascii="Times New Roman" w:hAnsi="Times New Roman" w:eastAsia="Times New Roman" w:cs="Times New Roman"/>
                <w:color w:val="000000"/>
              </w:rPr>
              <w:t>49.0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023B4E">
            <w:pPr>
              <w:spacing w:line="360" w:lineRule="auto"/>
              <w:jc w:val="center"/>
              <w:textAlignment w:val="center"/>
              <w:rPr>
                <w:color w:val="000000"/>
              </w:rPr>
            </w:pPr>
            <w:r>
              <w:rPr>
                <w:rFonts w:ascii="Times New Roman" w:hAnsi="Times New Roman" w:eastAsia="Times New Roman" w:cs="Times New Roman"/>
                <w:color w:val="000000"/>
              </w:rPr>
              <w:t>61.5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6C3C58">
            <w:pPr>
              <w:spacing w:line="360" w:lineRule="auto"/>
              <w:jc w:val="center"/>
              <w:textAlignment w:val="center"/>
              <w:rPr>
                <w:color w:val="000000"/>
              </w:rPr>
            </w:pPr>
            <w:r>
              <w:rPr>
                <w:rFonts w:ascii="Times New Roman" w:hAnsi="Times New Roman" w:eastAsia="Times New Roman" w:cs="Times New Roman"/>
                <w:color w:val="000000"/>
              </w:rPr>
              <w:t>56.5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B59E19">
            <w:pPr>
              <w:spacing w:line="360" w:lineRule="auto"/>
              <w:jc w:val="center"/>
              <w:textAlignment w:val="center"/>
              <w:rPr>
                <w:color w:val="000000"/>
              </w:rPr>
            </w:pPr>
            <w:r>
              <w:rPr>
                <w:rFonts w:ascii="Times New Roman" w:hAnsi="Times New Roman" w:eastAsia="Times New Roman" w:cs="Times New Roman"/>
                <w:color w:val="000000"/>
              </w:rPr>
              <w:t>52.9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AFD6CA">
            <w:pPr>
              <w:spacing w:line="360" w:lineRule="auto"/>
              <w:jc w:val="center"/>
              <w:textAlignment w:val="center"/>
              <w:rPr>
                <w:color w:val="000000"/>
              </w:rPr>
            </w:pPr>
            <w:r>
              <w:rPr>
                <w:rFonts w:ascii="Times New Roman" w:hAnsi="Times New Roman" w:eastAsia="Times New Roman" w:cs="Times New Roman"/>
                <w:color w:val="000000"/>
              </w:rPr>
              <w:t>75.5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2BCD9F">
            <w:pPr>
              <w:spacing w:line="360" w:lineRule="auto"/>
              <w:jc w:val="center"/>
              <w:textAlignment w:val="center"/>
              <w:rPr>
                <w:color w:val="000000"/>
              </w:rPr>
            </w:pPr>
            <w:r>
              <w:rPr>
                <w:rFonts w:ascii="Times New Roman" w:hAnsi="Times New Roman" w:eastAsia="Times New Roman" w:cs="Times New Roman"/>
                <w:color w:val="000000"/>
              </w:rPr>
              <w:t>50.3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37CD48">
            <w:pPr>
              <w:spacing w:line="360" w:lineRule="auto"/>
              <w:jc w:val="center"/>
              <w:textAlignment w:val="center"/>
              <w:rPr>
                <w:color w:val="000000"/>
              </w:rPr>
            </w:pPr>
            <w:r>
              <w:rPr>
                <w:rFonts w:ascii="Times New Roman" w:hAnsi="Times New Roman" w:eastAsia="Times New Roman" w:cs="Times New Roman"/>
                <w:color w:val="000000"/>
              </w:rPr>
              <w:t>47.6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47464A">
            <w:pPr>
              <w:spacing w:line="360" w:lineRule="auto"/>
              <w:jc w:val="center"/>
              <w:textAlignment w:val="center"/>
              <w:rPr>
                <w:color w:val="000000"/>
              </w:rPr>
            </w:pPr>
            <w:r>
              <w:rPr>
                <w:rFonts w:ascii="Times New Roman" w:hAnsi="Times New Roman" w:eastAsia="Times New Roman" w:cs="Times New Roman"/>
                <w:color w:val="000000"/>
              </w:rPr>
              <w:t>52.4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4FA540">
            <w:pPr>
              <w:spacing w:line="360" w:lineRule="auto"/>
              <w:jc w:val="center"/>
              <w:textAlignment w:val="center"/>
              <w:rPr>
                <w:color w:val="000000"/>
              </w:rPr>
            </w:pPr>
            <w:r>
              <w:rPr>
                <w:rFonts w:ascii="Times New Roman" w:hAnsi="Times New Roman" w:eastAsia="Times New Roman" w:cs="Times New Roman"/>
                <w:color w:val="000000"/>
              </w:rPr>
              <w:t>46.8</w:t>
            </w:r>
          </w:p>
        </w:tc>
      </w:tr>
      <w:tr w14:paraId="7C70D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86B4E0">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28" o:title="eqId2553c3cb1bda75f54adf38f2ae67fc35"/>
                  <o:lock v:ext="edit" aspectratio="t"/>
                  <w10:wrap type="none"/>
                  <w10:anchorlock/>
                </v:shape>
                <o:OLEObject Type="Embed" ProgID="Equation.DSMT4" ShapeID="_x0000_i1101" DrawAspect="Content" ObjectID="_1468075801" r:id="rId15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FD1D27">
            <w:pPr>
              <w:spacing w:line="360" w:lineRule="auto"/>
              <w:jc w:val="center"/>
              <w:textAlignment w:val="center"/>
              <w:rPr>
                <w:color w:val="000000"/>
              </w:rPr>
            </w:pPr>
            <w:r>
              <w:rPr>
                <w:rFonts w:ascii="Times New Roman" w:hAnsi="Times New Roman" w:eastAsia="Times New Roman" w:cs="Times New Roman"/>
                <w:color w:val="000000"/>
              </w:rPr>
              <w:t>21.8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FFF64E">
            <w:pPr>
              <w:spacing w:line="360" w:lineRule="auto"/>
              <w:jc w:val="center"/>
              <w:textAlignment w:val="center"/>
              <w:rPr>
                <w:color w:val="000000"/>
              </w:rPr>
            </w:pPr>
            <w:r>
              <w:rPr>
                <w:rFonts w:ascii="Times New Roman" w:hAnsi="Times New Roman" w:eastAsia="Times New Roman" w:cs="Times New Roman"/>
                <w:color w:val="000000"/>
              </w:rPr>
              <w:t>18.7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935391">
            <w:pPr>
              <w:spacing w:line="360" w:lineRule="auto"/>
              <w:jc w:val="center"/>
              <w:textAlignment w:val="center"/>
              <w:rPr>
                <w:color w:val="000000"/>
              </w:rPr>
            </w:pPr>
            <w:r>
              <w:rPr>
                <w:rFonts w:ascii="Times New Roman" w:hAnsi="Times New Roman" w:eastAsia="Times New Roman" w:cs="Times New Roman"/>
                <w:color w:val="000000"/>
              </w:rPr>
              <w:t>25.6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821836">
            <w:pPr>
              <w:spacing w:line="360" w:lineRule="auto"/>
              <w:jc w:val="center"/>
              <w:textAlignment w:val="center"/>
              <w:rPr>
                <w:color w:val="000000"/>
              </w:rPr>
            </w:pPr>
            <w:r>
              <w:rPr>
                <w:rFonts w:ascii="Times New Roman" w:hAnsi="Times New Roman" w:eastAsia="Times New Roman" w:cs="Times New Roman"/>
                <w:color w:val="000000"/>
              </w:rPr>
              <w:t>20.8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EB63AA">
            <w:pPr>
              <w:spacing w:line="360" w:lineRule="auto"/>
              <w:jc w:val="center"/>
              <w:textAlignment w:val="center"/>
              <w:rPr>
                <w:color w:val="000000"/>
              </w:rPr>
            </w:pPr>
            <w:r>
              <w:rPr>
                <w:rFonts w:ascii="Times New Roman" w:hAnsi="Times New Roman" w:eastAsia="Times New Roman" w:cs="Times New Roman"/>
                <w:color w:val="000000"/>
              </w:rPr>
              <w:t>21.2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22680E">
            <w:pPr>
              <w:spacing w:line="360" w:lineRule="auto"/>
              <w:jc w:val="center"/>
              <w:textAlignment w:val="center"/>
              <w:rPr>
                <w:color w:val="000000"/>
              </w:rPr>
            </w:pPr>
            <w:r>
              <w:rPr>
                <w:rFonts w:ascii="Times New Roman" w:hAnsi="Times New Roman" w:eastAsia="Times New Roman" w:cs="Times New Roman"/>
                <w:color w:val="000000"/>
              </w:rPr>
              <w:t>27.1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1C25B9">
            <w:pPr>
              <w:spacing w:line="360" w:lineRule="auto"/>
              <w:jc w:val="center"/>
              <w:textAlignment w:val="center"/>
              <w:rPr>
                <w:color w:val="000000"/>
              </w:rPr>
            </w:pPr>
            <w:r>
              <w:rPr>
                <w:rFonts w:ascii="Times New Roman" w:hAnsi="Times New Roman" w:eastAsia="Times New Roman" w:cs="Times New Roman"/>
                <w:color w:val="000000"/>
              </w:rPr>
              <w:t>20.9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86C684">
            <w:pPr>
              <w:spacing w:line="360" w:lineRule="auto"/>
              <w:jc w:val="center"/>
              <w:textAlignment w:val="center"/>
              <w:rPr>
                <w:color w:val="000000"/>
              </w:rPr>
            </w:pPr>
            <w:r>
              <w:rPr>
                <w:rFonts w:ascii="Times New Roman" w:hAnsi="Times New Roman" w:eastAsia="Times New Roman" w:cs="Times New Roman"/>
                <w:color w:val="000000"/>
              </w:rPr>
              <w:t>22.3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9EA24C">
            <w:pPr>
              <w:spacing w:line="360" w:lineRule="auto"/>
              <w:jc w:val="center"/>
              <w:textAlignment w:val="center"/>
              <w:rPr>
                <w:color w:val="000000"/>
              </w:rPr>
            </w:pPr>
            <w:r>
              <w:rPr>
                <w:rFonts w:ascii="Times New Roman" w:hAnsi="Times New Roman" w:eastAsia="Times New Roman" w:cs="Times New Roman"/>
                <w:color w:val="000000"/>
              </w:rPr>
              <w:t>22.4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457263">
            <w:pPr>
              <w:spacing w:line="360" w:lineRule="auto"/>
              <w:jc w:val="center"/>
              <w:textAlignment w:val="center"/>
              <w:rPr>
                <w:color w:val="000000"/>
              </w:rPr>
            </w:pPr>
            <w:r>
              <w:rPr>
                <w:rFonts w:ascii="Times New Roman" w:hAnsi="Times New Roman" w:eastAsia="Times New Roman" w:cs="Times New Roman"/>
                <w:color w:val="000000"/>
              </w:rPr>
              <w:t>17.8</w:t>
            </w:r>
          </w:p>
        </w:tc>
      </w:tr>
    </w:tbl>
    <w:p w14:paraId="2DE9E034">
      <w:pPr>
        <w:spacing w:line="360" w:lineRule="auto"/>
        <w:jc w:val="left"/>
        <w:textAlignment w:val="center"/>
        <w:rPr>
          <w:color w:val="000000"/>
        </w:rPr>
      </w:pPr>
      <w:r>
        <w:rPr>
          <w:rFonts w:ascii="宋体" w:hAnsi="宋体" w:eastAsia="宋体" w:cs="宋体"/>
          <w:color w:val="000000"/>
        </w:rPr>
        <w:t>整理、描述数据</w:t>
      </w:r>
    </w:p>
    <w:p w14:paraId="03B9D637">
      <w:pPr>
        <w:spacing w:line="360" w:lineRule="auto"/>
        <w:jc w:val="left"/>
        <w:textAlignment w:val="center"/>
        <w:rPr>
          <w:color w:val="000000"/>
        </w:rPr>
      </w:pPr>
      <w:r>
        <w:rPr>
          <w:rFonts w:ascii="宋体" w:hAnsi="宋体" w:eastAsia="宋体" w:cs="宋体"/>
          <w:color w:val="000000"/>
        </w:rPr>
        <w:t>六年级</w:t>
      </w:r>
      <w:r>
        <w:rPr>
          <w:rFonts w:ascii="Times New Roman" w:hAnsi="Times New Roman" w:eastAsia="Times New Roman" w:cs="Times New Roman"/>
          <w:color w:val="000000"/>
        </w:rPr>
        <w:t xml:space="preserve"> 20 </w:t>
      </w:r>
      <w:r>
        <w:rPr>
          <w:rFonts w:ascii="宋体" w:hAnsi="宋体" w:eastAsia="宋体" w:cs="宋体"/>
          <w:color w:val="000000"/>
        </w:rPr>
        <w:t>名学生</w:t>
      </w:r>
      <w:r>
        <w:object>
          <v:shape id="_x0000_i1102"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28" o:title="eqId2553c3cb1bda75f54adf38f2ae67fc35"/>
            <o:lock v:ext="edit" aspectratio="t"/>
            <w10:wrap type="none"/>
            <w10:anchorlock/>
          </v:shape>
          <o:OLEObject Type="Embed" ProgID="Equation.DSMT4" ShapeID="_x0000_i1102" DrawAspect="Content" ObjectID="_1468075802" r:id="rId155">
            <o:LockedField>false</o:LockedField>
          </o:OLEObject>
        </w:object>
      </w:r>
      <w:r>
        <w:rPr>
          <w:rFonts w:ascii="宋体" w:hAnsi="宋体" w:eastAsia="宋体" w:cs="宋体"/>
          <w:color w:val="000000"/>
        </w:rPr>
        <w:t>统计分布表（素材</w:t>
      </w:r>
      <w:r>
        <w:rPr>
          <w:rFonts w:ascii="Times New Roman" w:hAnsi="Times New Roman" w:eastAsia="Times New Roman" w:cs="Times New Roman"/>
          <w:color w:val="000000"/>
        </w:rPr>
        <w:t>1</w:t>
      </w:r>
      <w:r>
        <w:rPr>
          <w:rFonts w:ascii="宋体" w:hAnsi="宋体" w:eastAsia="宋体" w:cs="宋体"/>
          <w:color w:val="000000"/>
        </w:rPr>
        <w:t>）</w:t>
      </w:r>
    </w:p>
    <w:tbl>
      <w:tblPr>
        <w:tblStyle w:val="4"/>
        <w:tblW w:w="54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39"/>
        <w:gridCol w:w="5500"/>
        <w:gridCol w:w="2049"/>
        <w:gridCol w:w="2697"/>
      </w:tblGrid>
      <w:tr w14:paraId="0D119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463758">
            <w:pPr>
              <w:spacing w:line="360" w:lineRule="auto"/>
              <w:jc w:val="center"/>
              <w:textAlignment w:val="center"/>
              <w:rPr>
                <w:color w:val="000000"/>
              </w:rPr>
            </w:pPr>
            <w:r>
              <w:rPr>
                <w:rFonts w:ascii="宋体" w:hAnsi="宋体" w:eastAsia="宋体" w:cs="宋体"/>
                <w:color w:val="000000"/>
              </w:rPr>
              <w:t>组别</w:t>
            </w:r>
          </w:p>
        </w:tc>
        <w:tc>
          <w:tcPr>
            <w:tcW w:w="25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58F752">
            <w:pPr>
              <w:spacing w:line="360" w:lineRule="auto"/>
              <w:jc w:val="center"/>
              <w:textAlignment w:val="center"/>
              <w:rPr>
                <w:color w:val="000000"/>
              </w:rPr>
            </w:pPr>
            <w:r>
              <w:object>
                <v:shape id="_x0000_i1103"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28" o:title="eqId2553c3cb1bda75f54adf38f2ae67fc35"/>
                  <o:lock v:ext="edit" aspectratio="t"/>
                  <w10:wrap type="none"/>
                  <w10:anchorlock/>
                </v:shape>
                <o:OLEObject Type="Embed" ProgID="Equation.DSMT4" ShapeID="_x0000_i1103" DrawAspect="Content" ObjectID="_1468075803" r:id="rId156">
                  <o:LockedField>false</o:LockedField>
                </o:OLEObject>
              </w:object>
            </w:r>
          </w:p>
        </w:tc>
        <w:tc>
          <w:tcPr>
            <w:tcW w:w="9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83AA16">
            <w:pPr>
              <w:spacing w:line="360" w:lineRule="auto"/>
              <w:jc w:val="center"/>
              <w:textAlignment w:val="center"/>
              <w:rPr>
                <w:color w:val="000000"/>
              </w:rPr>
            </w:pPr>
            <w:r>
              <w:rPr>
                <w:rFonts w:ascii="宋体" w:hAnsi="宋体" w:eastAsia="宋体" w:cs="宋体"/>
                <w:color w:val="000000"/>
              </w:rPr>
              <w:t>男生数</w:t>
            </w:r>
          </w:p>
        </w:tc>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C07759">
            <w:pPr>
              <w:spacing w:line="360" w:lineRule="auto"/>
              <w:jc w:val="center"/>
              <w:textAlignment w:val="center"/>
              <w:rPr>
                <w:color w:val="000000"/>
              </w:rPr>
            </w:pPr>
            <w:r>
              <w:rPr>
                <w:rFonts w:ascii="宋体" w:hAnsi="宋体" w:eastAsia="宋体" w:cs="宋体"/>
                <w:color w:val="000000"/>
              </w:rPr>
              <w:t>女生数</w:t>
            </w:r>
          </w:p>
        </w:tc>
      </w:tr>
      <w:tr w14:paraId="2EA5D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1F83E3">
            <w:pPr>
              <w:spacing w:line="360" w:lineRule="auto"/>
              <w:jc w:val="center"/>
              <w:textAlignment w:val="center"/>
              <w:rPr>
                <w:color w:val="000000"/>
              </w:rPr>
            </w:pPr>
            <w:r>
              <w:rPr>
                <w:rFonts w:ascii="Times New Roman" w:hAnsi="Times New Roman" w:eastAsia="Times New Roman" w:cs="Times New Roman"/>
                <w:i/>
                <w:color w:val="000000"/>
              </w:rPr>
              <w:t>A</w:t>
            </w:r>
          </w:p>
        </w:tc>
        <w:tc>
          <w:tcPr>
            <w:tcW w:w="25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06656D">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14.15pt;width:72.85pt;" o:ole="t" filled="f" o:preferrelative="t" stroked="f" coordsize="21600,21600">
                  <v:path/>
                  <v:fill on="f" focussize="0,0"/>
                  <v:stroke on="f" joinstyle="miter"/>
                  <v:imagedata r:id="rId143" o:title="eqIda991d975eaf1daa5d2fcf4558d8bcf87"/>
                  <o:lock v:ext="edit" aspectratio="t"/>
                  <w10:wrap type="none"/>
                  <w10:anchorlock/>
                </v:shape>
                <o:OLEObject Type="Embed" ProgID="Equation.DSMT4" ShapeID="_x0000_i1104" DrawAspect="Content" ObjectID="_1468075804" r:id="rId157">
                  <o:LockedField>false</o:LockedField>
                </o:OLEObject>
              </w:object>
            </w:r>
          </w:p>
        </w:tc>
        <w:tc>
          <w:tcPr>
            <w:tcW w:w="9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DE76EB">
            <w:pPr>
              <w:spacing w:line="360" w:lineRule="auto"/>
              <w:jc w:val="center"/>
              <w:textAlignment w:val="center"/>
              <w:rPr>
                <w:color w:val="000000"/>
              </w:rPr>
            </w:pPr>
            <w:r>
              <w:rPr>
                <w:rFonts w:ascii="Times New Roman" w:hAnsi="Times New Roman" w:eastAsia="Times New Roman" w:cs="Times New Roman"/>
                <w:color w:val="000000"/>
              </w:rPr>
              <w:t>3</w:t>
            </w:r>
          </w:p>
        </w:tc>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A5C4E5">
            <w:pPr>
              <w:spacing w:line="360" w:lineRule="auto"/>
              <w:jc w:val="center"/>
              <w:textAlignment w:val="center"/>
              <w:rPr>
                <w:color w:val="000000"/>
              </w:rPr>
            </w:pPr>
            <w:r>
              <w:rPr>
                <w:rFonts w:ascii="Times New Roman" w:hAnsi="Times New Roman" w:eastAsia="Times New Roman" w:cs="Times New Roman"/>
                <w:color w:val="000000"/>
              </w:rPr>
              <w:t>2</w:t>
            </w:r>
          </w:p>
        </w:tc>
      </w:tr>
      <w:tr w14:paraId="45F0E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A0FD5">
            <w:pPr>
              <w:spacing w:line="360" w:lineRule="auto"/>
              <w:jc w:val="center"/>
              <w:textAlignment w:val="center"/>
              <w:rPr>
                <w:color w:val="000000"/>
              </w:rPr>
            </w:pPr>
            <w:r>
              <w:rPr>
                <w:rFonts w:ascii="Times New Roman" w:hAnsi="Times New Roman" w:eastAsia="Times New Roman" w:cs="Times New Roman"/>
                <w:i/>
                <w:color w:val="000000"/>
              </w:rPr>
              <w:t>B</w:t>
            </w:r>
          </w:p>
        </w:tc>
        <w:tc>
          <w:tcPr>
            <w:tcW w:w="25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0A320F">
            <w:pPr>
              <w:spacing w:line="360" w:lineRule="auto"/>
              <w:jc w:val="center"/>
              <w:textAlignment w:val="center"/>
              <w:rPr>
                <w:color w:val="000000"/>
              </w:rPr>
            </w:pPr>
            <w:r>
              <w:object>
                <v:shape id="_x0000_i1105" o:spt="75" alt="学科网(www.zxxk.com)--教育资源门户，提供试卷、教案、课件、论文、素材以及各类教学资源下载，还有大量而丰富的教学相关资讯！" type="#_x0000_t75" style="height:14.15pt;width:74.1pt;" o:ole="t" filled="f" o:preferrelative="t" stroked="f" coordsize="21600,21600">
                  <v:path/>
                  <v:fill on="f" focussize="0,0"/>
                  <v:stroke on="f" joinstyle="miter"/>
                  <v:imagedata r:id="rId159" o:title="eqId6239d7e1d264c3893a2ec0e47dfa96d8"/>
                  <o:lock v:ext="edit" aspectratio="t"/>
                  <w10:wrap type="none"/>
                  <w10:anchorlock/>
                </v:shape>
                <o:OLEObject Type="Embed" ProgID="Equation.DSMT4" ShapeID="_x0000_i1105" DrawAspect="Content" ObjectID="_1468075805" r:id="rId158">
                  <o:LockedField>false</o:LockedField>
                </o:OLEObject>
              </w:object>
            </w:r>
          </w:p>
        </w:tc>
        <w:tc>
          <w:tcPr>
            <w:tcW w:w="9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0F5430">
            <w:pPr>
              <w:spacing w:line="360" w:lineRule="auto"/>
              <w:jc w:val="center"/>
              <w:textAlignment w:val="center"/>
              <w:rPr>
                <w:color w:val="000000"/>
              </w:rPr>
            </w:pPr>
            <w:r>
              <w:rPr>
                <w:rFonts w:ascii="Times New Roman" w:hAnsi="Times New Roman" w:eastAsia="Times New Roman" w:cs="Times New Roman"/>
                <w:color w:val="000000"/>
              </w:rPr>
              <w:t>4</w:t>
            </w:r>
          </w:p>
        </w:tc>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681703">
            <w:pPr>
              <w:spacing w:line="360" w:lineRule="auto"/>
              <w:jc w:val="center"/>
              <w:textAlignment w:val="center"/>
              <w:rPr>
                <w:color w:val="000000"/>
              </w:rPr>
            </w:pPr>
            <w:r>
              <w:rPr>
                <w:rFonts w:ascii="Times New Roman" w:hAnsi="Times New Roman" w:eastAsia="Times New Roman" w:cs="Times New Roman"/>
                <w:color w:val="000000"/>
              </w:rPr>
              <w:t>6</w:t>
            </w:r>
          </w:p>
        </w:tc>
      </w:tr>
      <w:tr w14:paraId="17FAC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96A0B3">
            <w:pPr>
              <w:spacing w:line="360" w:lineRule="auto"/>
              <w:jc w:val="center"/>
              <w:textAlignment w:val="center"/>
              <w:rPr>
                <w:color w:val="000000"/>
              </w:rPr>
            </w:pPr>
            <w:r>
              <w:rPr>
                <w:rFonts w:ascii="Times New Roman" w:hAnsi="Times New Roman" w:eastAsia="Times New Roman" w:cs="Times New Roman"/>
                <w:i/>
                <w:color w:val="000000"/>
              </w:rPr>
              <w:t>C</w:t>
            </w:r>
          </w:p>
        </w:tc>
        <w:tc>
          <w:tcPr>
            <w:tcW w:w="25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1F85EB">
            <w:pPr>
              <w:spacing w:line="360" w:lineRule="auto"/>
              <w:jc w:val="center"/>
              <w:textAlignment w:val="center"/>
              <w:rPr>
                <w:color w:val="000000"/>
              </w:rPr>
            </w:pPr>
            <w:r>
              <w:object>
                <v:shape id="_x0000_i1106" o:spt="75" alt="学科网(www.zxxk.com)--教育资源门户，提供试卷、教案、课件、论文、素材以及各类教学资源下载，还有大量而丰富的教学相关资讯！" type="#_x0000_t75" style="height:14.4pt;width:74.4pt;" o:ole="t" filled="f" o:preferrelative="t" stroked="f" coordsize="21600,21600">
                  <v:path/>
                  <v:fill on="f" focussize="0,0"/>
                  <v:stroke on="f" joinstyle="miter"/>
                  <v:imagedata r:id="rId137" o:title="eqIde5e9a641c0b3bbb414e42be35536a245"/>
                  <o:lock v:ext="edit" aspectratio="t"/>
                  <w10:wrap type="none"/>
                  <w10:anchorlock/>
                </v:shape>
                <o:OLEObject Type="Embed" ProgID="Equation.DSMT4" ShapeID="_x0000_i1106" DrawAspect="Content" ObjectID="_1468075806" r:id="rId160">
                  <o:LockedField>false</o:LockedField>
                </o:OLEObject>
              </w:object>
            </w:r>
          </w:p>
        </w:tc>
        <w:tc>
          <w:tcPr>
            <w:tcW w:w="9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238151">
            <w:pPr>
              <w:spacing w:line="360" w:lineRule="auto"/>
              <w:jc w:val="center"/>
              <w:textAlignment w:val="center"/>
              <w:rPr>
                <w:color w:val="000000"/>
              </w:rPr>
            </w:pPr>
            <w:r>
              <w:rPr>
                <w:rFonts w:ascii="Times New Roman" w:hAnsi="Times New Roman" w:eastAsia="Times New Roman" w:cs="Times New Roman"/>
                <w:i/>
                <w:color w:val="000000"/>
              </w:rPr>
              <w:t>t</w:t>
            </w:r>
          </w:p>
        </w:tc>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CA2931">
            <w:pPr>
              <w:spacing w:line="360" w:lineRule="auto"/>
              <w:jc w:val="center"/>
              <w:textAlignment w:val="center"/>
              <w:rPr>
                <w:color w:val="000000"/>
              </w:rPr>
            </w:pPr>
            <w:r>
              <w:rPr>
                <w:rFonts w:ascii="Times New Roman" w:hAnsi="Times New Roman" w:eastAsia="Times New Roman" w:cs="Times New Roman"/>
                <w:color w:val="000000"/>
              </w:rPr>
              <w:t>2</w:t>
            </w:r>
          </w:p>
        </w:tc>
      </w:tr>
      <w:tr w14:paraId="12686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BE7AEF">
            <w:pPr>
              <w:spacing w:line="360" w:lineRule="auto"/>
              <w:jc w:val="center"/>
              <w:textAlignment w:val="center"/>
              <w:rPr>
                <w:color w:val="000000"/>
              </w:rPr>
            </w:pPr>
            <w:r>
              <w:rPr>
                <w:rFonts w:ascii="Times New Roman" w:hAnsi="Times New Roman" w:eastAsia="Times New Roman" w:cs="Times New Roman"/>
                <w:i/>
                <w:color w:val="000000"/>
              </w:rPr>
              <w:t>D</w:t>
            </w:r>
          </w:p>
        </w:tc>
        <w:tc>
          <w:tcPr>
            <w:tcW w:w="25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04A466">
            <w:pPr>
              <w:spacing w:line="360" w:lineRule="auto"/>
              <w:jc w:val="center"/>
              <w:textAlignment w:val="center"/>
              <w:rPr>
                <w:color w:val="000000"/>
              </w:rPr>
            </w:pPr>
            <w:r>
              <w:object>
                <v:shape id="_x0000_i1107" o:spt="75" alt="学科网(www.zxxk.com)--教育资源门户，提供试卷、教案、课件、论文、素材以及各类教学资源下载，还有大量而丰富的教学相关资讯！" type="#_x0000_t75" style="height:14.15pt;width:74.1pt;" o:ole="t" filled="f" o:preferrelative="t" stroked="f" coordsize="21600,21600">
                  <v:path/>
                  <v:fill on="f" focussize="0,0"/>
                  <v:stroke on="f" joinstyle="miter"/>
                  <v:imagedata r:id="rId149" o:title="eqIdb0e7a714c75a139505259866cdb9ef96"/>
                  <o:lock v:ext="edit" aspectratio="t"/>
                  <w10:wrap type="none"/>
                  <w10:anchorlock/>
                </v:shape>
                <o:OLEObject Type="Embed" ProgID="Equation.DSMT4" ShapeID="_x0000_i1107" DrawAspect="Content" ObjectID="_1468075807" r:id="rId161">
                  <o:LockedField>false</o:LockedField>
                </o:OLEObject>
              </w:object>
            </w:r>
          </w:p>
        </w:tc>
        <w:tc>
          <w:tcPr>
            <w:tcW w:w="9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485888">
            <w:pPr>
              <w:spacing w:line="360" w:lineRule="auto"/>
              <w:jc w:val="center"/>
              <w:textAlignment w:val="center"/>
              <w:rPr>
                <w:color w:val="000000"/>
              </w:rPr>
            </w:pPr>
            <w:r>
              <w:rPr>
                <w:rFonts w:ascii="Times New Roman" w:hAnsi="Times New Roman" w:eastAsia="Times New Roman" w:cs="Times New Roman"/>
                <w:color w:val="000000"/>
              </w:rPr>
              <w:t>1</w:t>
            </w:r>
          </w:p>
        </w:tc>
        <w:tc>
          <w:tcPr>
            <w:tcW w:w="1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D35673">
            <w:pPr>
              <w:spacing w:line="360" w:lineRule="auto"/>
              <w:jc w:val="center"/>
              <w:textAlignment w:val="center"/>
              <w:rPr>
                <w:color w:val="000000"/>
              </w:rPr>
            </w:pPr>
            <w:r>
              <w:rPr>
                <w:rFonts w:ascii="Times New Roman" w:hAnsi="Times New Roman" w:eastAsia="Times New Roman" w:cs="Times New Roman"/>
                <w:color w:val="000000"/>
              </w:rPr>
              <w:t>0</w:t>
            </w:r>
          </w:p>
        </w:tc>
      </w:tr>
      <w:tr w14:paraId="5B7D2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80" w:hRule="atLeast"/>
        </w:trPr>
        <w:tc>
          <w:tcPr>
            <w:tcW w:w="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EFB78A">
            <w:pPr>
              <w:spacing w:line="360" w:lineRule="auto"/>
              <w:jc w:val="center"/>
              <w:textAlignment w:val="center"/>
              <w:rPr>
                <w:color w:val="000000"/>
              </w:rPr>
            </w:pPr>
            <w:r>
              <w:rPr>
                <w:rFonts w:ascii="宋体" w:hAnsi="宋体" w:eastAsia="宋体" w:cs="宋体"/>
                <w:color w:val="000000"/>
              </w:rPr>
              <w:t>素材</w:t>
            </w:r>
            <w:r>
              <w:rPr>
                <w:rFonts w:ascii="Times New Roman" w:hAnsi="Times New Roman" w:eastAsia="Times New Roman" w:cs="Times New Roman"/>
                <w:color w:val="000000"/>
              </w:rPr>
              <w:t>2</w:t>
            </w:r>
          </w:p>
        </w:tc>
        <w:tc>
          <w:tcPr>
            <w:tcW w:w="4750" w:type="pct"/>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AF6AD7">
            <w:pPr>
              <w:spacing w:line="360" w:lineRule="auto"/>
              <w:jc w:val="left"/>
              <w:textAlignment w:val="center"/>
              <w:rPr>
                <w:color w:val="000000"/>
              </w:rPr>
            </w:pPr>
            <w:r>
              <w:rPr>
                <w:rFonts w:ascii="宋体" w:hAnsi="宋体" w:eastAsia="宋体" w:cs="宋体"/>
                <w:color w:val="000000"/>
              </w:rPr>
              <w:t>表一</w:t>
            </w:r>
            <w:r>
              <w:rPr>
                <w:rFonts w:ascii="Times New Roman" w:hAnsi="Times New Roman" w:eastAsia="Times New Roman" w:cs="Times New Roman"/>
                <w:color w:val="000000"/>
              </w:rPr>
              <w:t xml:space="preserve">  60</w:t>
            </w:r>
            <w:r>
              <w:rPr>
                <w:rFonts w:ascii="宋体" w:hAnsi="宋体" w:eastAsia="宋体" w:cs="宋体"/>
                <w:color w:val="000000"/>
              </w:rPr>
              <w:t>分钟各项运动消耗热量表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804"/>
              <w:gridCol w:w="795"/>
              <w:gridCol w:w="795"/>
              <w:gridCol w:w="870"/>
              <w:gridCol w:w="915"/>
            </w:tblGrid>
            <w:tr w14:paraId="3A994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7C6923">
                  <w:pPr>
                    <w:spacing w:line="360" w:lineRule="auto"/>
                    <w:jc w:val="center"/>
                    <w:textAlignment w:val="center"/>
                    <w:rPr>
                      <w:color w:val="000000"/>
                    </w:rPr>
                  </w:pPr>
                  <w:r>
                    <w:rPr>
                      <w:rFonts w:ascii="宋体" w:hAnsi="宋体" w:eastAsia="宋体" w:cs="宋体"/>
                      <w:color w:val="000000"/>
                    </w:rPr>
                    <w:t>运动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8DC098">
                  <w:pPr>
                    <w:spacing w:line="360" w:lineRule="auto"/>
                    <w:jc w:val="center"/>
                    <w:textAlignment w:val="center"/>
                    <w:rPr>
                      <w:color w:val="000000"/>
                    </w:rPr>
                  </w:pPr>
                  <w:r>
                    <w:rPr>
                      <w:rFonts w:ascii="宋体" w:hAnsi="宋体" w:eastAsia="宋体" w:cs="宋体"/>
                      <w:color w:val="000000"/>
                    </w:rPr>
                    <w:t>骑车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624A32">
                  <w:pPr>
                    <w:spacing w:line="360" w:lineRule="auto"/>
                    <w:jc w:val="center"/>
                    <w:textAlignment w:val="center"/>
                    <w:rPr>
                      <w:color w:val="000000"/>
                    </w:rPr>
                  </w:pPr>
                  <w:r>
                    <w:rPr>
                      <w:rFonts w:ascii="宋体" w:hAnsi="宋体" w:eastAsia="宋体" w:cs="宋体"/>
                      <w:color w:val="000000"/>
                    </w:rPr>
                    <w:t>快跑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81C408">
                  <w:pPr>
                    <w:spacing w:line="360" w:lineRule="auto"/>
                    <w:jc w:val="center"/>
                    <w:textAlignment w:val="center"/>
                    <w:rPr>
                      <w:color w:val="000000"/>
                    </w:rPr>
                  </w:pPr>
                  <w:r>
                    <w:rPr>
                      <w:rFonts w:ascii="宋体" w:hAnsi="宋体" w:eastAsia="宋体" w:cs="宋体"/>
                      <w:color w:val="000000"/>
                    </w:rPr>
                    <w:t>慢跑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20A4B2">
                  <w:pPr>
                    <w:spacing w:line="360" w:lineRule="auto"/>
                    <w:jc w:val="center"/>
                    <w:textAlignment w:val="center"/>
                    <w:rPr>
                      <w:color w:val="000000"/>
                    </w:rPr>
                  </w:pPr>
                  <w:r>
                    <w:rPr>
                      <w:rFonts w:ascii="宋体" w:hAnsi="宋体" w:eastAsia="宋体" w:cs="宋体"/>
                      <w:color w:val="000000"/>
                    </w:rPr>
                    <w:t>爬楼梯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482E6A">
                  <w:pPr>
                    <w:spacing w:line="360" w:lineRule="auto"/>
                    <w:jc w:val="center"/>
                    <w:textAlignment w:val="center"/>
                    <w:rPr>
                      <w:color w:val="000000"/>
                    </w:rPr>
                  </w:pPr>
                  <w:r>
                    <w:rPr>
                      <w:rFonts w:ascii="宋体" w:hAnsi="宋体" w:eastAsia="宋体" w:cs="宋体"/>
                      <w:color w:val="000000"/>
                    </w:rPr>
                    <w:t>游泳</w:t>
                  </w:r>
                </w:p>
              </w:tc>
            </w:tr>
            <w:tr w14:paraId="447A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D57C82">
                  <w:pPr>
                    <w:spacing w:line="360" w:lineRule="auto"/>
                    <w:jc w:val="center"/>
                    <w:textAlignment w:val="center"/>
                    <w:rPr>
                      <w:color w:val="000000"/>
                    </w:rPr>
                  </w:pPr>
                  <w:r>
                    <w:rPr>
                      <w:rFonts w:ascii="宋体" w:hAnsi="宋体" w:eastAsia="宋体" w:cs="宋体"/>
                      <w:color w:val="000000"/>
                    </w:rPr>
                    <w:t>热量变化（卡）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3C122B">
                  <w:pPr>
                    <w:spacing w:line="360" w:lineRule="auto"/>
                    <w:jc w:val="center"/>
                    <w:textAlignment w:val="center"/>
                    <w:rPr>
                      <w:color w:val="000000"/>
                    </w:rPr>
                  </w:pPr>
                  <w:r>
                    <w:object>
                      <v:shape id="_x0000_i1108"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63" o:title="eqIdbaaa17377cd2e178e86a08f679897f0d"/>
                        <o:lock v:ext="edit" aspectratio="t"/>
                        <w10:wrap type="none"/>
                        <w10:anchorlock/>
                      </v:shape>
                      <o:OLEObject Type="Embed" ProgID="Equation.DSMT4" ShapeID="_x0000_i1108" DrawAspect="Content" ObjectID="_1468075808" r:id="rId16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650F18">
                  <w:pPr>
                    <w:spacing w:line="360" w:lineRule="auto"/>
                    <w:jc w:val="center"/>
                    <w:textAlignment w:val="center"/>
                    <w:rPr>
                      <w:color w:val="000000"/>
                    </w:rPr>
                  </w:pPr>
                  <w:r>
                    <w:object>
                      <v:shape id="_x0000_i110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5" o:title="eqId5bbd481673e86920f92c609bedc49269"/>
                        <o:lock v:ext="edit" aspectratio="t"/>
                        <w10:wrap type="none"/>
                        <w10:anchorlock/>
                      </v:shape>
                      <o:OLEObject Type="Embed" ProgID="Equation.DSMT4" ShapeID="_x0000_i1109" DrawAspect="Content" ObjectID="_1468075809" r:id="rId16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CEC36A">
                  <w:pPr>
                    <w:spacing w:line="360" w:lineRule="auto"/>
                    <w:jc w:val="center"/>
                    <w:textAlignment w:val="center"/>
                    <w:rPr>
                      <w:color w:val="000000"/>
                    </w:rPr>
                  </w:pPr>
                  <w:r>
                    <w:object>
                      <v:shape id="_x0000_i111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7" o:title="eqId8bff8af1be5e48edf77ab49488677958"/>
                        <o:lock v:ext="edit" aspectratio="t"/>
                        <w10:wrap type="none"/>
                        <w10:anchorlock/>
                      </v:shape>
                      <o:OLEObject Type="Embed" ProgID="Equation.DSMT4" ShapeID="_x0000_i1110" DrawAspect="Content" ObjectID="_1468075810" r:id="rId16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082F00">
                  <w:pPr>
                    <w:spacing w:line="360" w:lineRule="auto"/>
                    <w:jc w:val="center"/>
                    <w:textAlignment w:val="center"/>
                    <w:rPr>
                      <w:color w:val="000000"/>
                    </w:rPr>
                  </w:pPr>
                  <w:r>
                    <w:object>
                      <v:shape id="_x0000_i111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9" o:title="eqIdd2713dfa7e2466b98f22657bfffd4f75"/>
                        <o:lock v:ext="edit" aspectratio="t"/>
                        <w10:wrap type="none"/>
                        <w10:anchorlock/>
                      </v:shape>
                      <o:OLEObject Type="Embed" ProgID="Equation.DSMT4" ShapeID="_x0000_i1111" DrawAspect="Content" ObjectID="_1468075811" r:id="rId16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F50733">
                  <w:pPr>
                    <w:spacing w:line="360" w:lineRule="auto"/>
                    <w:jc w:val="center"/>
                    <w:textAlignment w:val="center"/>
                    <w:rPr>
                      <w:color w:val="000000"/>
                    </w:rPr>
                  </w:pPr>
                  <w:r>
                    <w:object>
                      <v:shape id="_x0000_i111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1" o:title="eqId3f588f75dc9e115bd0abb2de5d65574f"/>
                        <o:lock v:ext="edit" aspectratio="t"/>
                        <w10:wrap type="none"/>
                        <w10:anchorlock/>
                      </v:shape>
                      <o:OLEObject Type="Embed" ProgID="Equation.DSMT4" ShapeID="_x0000_i1112" DrawAspect="Content" ObjectID="_1468075812" r:id="rId170">
                        <o:LockedField>false</o:LockedField>
                      </o:OLEObject>
                    </w:object>
                  </w:r>
                </w:p>
              </w:tc>
            </w:tr>
          </w:tbl>
          <w:p w14:paraId="410206C7">
            <w:pPr>
              <w:spacing w:line="360" w:lineRule="auto"/>
              <w:jc w:val="left"/>
              <w:textAlignment w:val="center"/>
              <w:rPr>
                <w:color w:val="000000"/>
              </w:rPr>
            </w:pPr>
          </w:p>
        </w:tc>
      </w:tr>
      <w:tr w14:paraId="33360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680" w:hRule="atLeast"/>
        </w:trPr>
        <w:tc>
          <w:tcPr>
            <w:tcW w:w="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EAA565">
            <w:pPr>
              <w:spacing w:line="360" w:lineRule="auto"/>
              <w:jc w:val="center"/>
              <w:textAlignment w:val="center"/>
              <w:rPr>
                <w:color w:val="000000"/>
              </w:rPr>
            </w:pPr>
            <w:r>
              <w:rPr>
                <w:rFonts w:ascii="宋体" w:hAnsi="宋体" w:eastAsia="宋体" w:cs="宋体"/>
                <w:color w:val="000000"/>
              </w:rPr>
              <w:t>素材</w:t>
            </w:r>
            <w:r>
              <w:rPr>
                <w:rFonts w:ascii="Times New Roman" w:hAnsi="Times New Roman" w:eastAsia="Times New Roman" w:cs="Times New Roman"/>
                <w:color w:val="000000"/>
              </w:rPr>
              <w:t>3</w:t>
            </w:r>
          </w:p>
        </w:tc>
        <w:tc>
          <w:tcPr>
            <w:tcW w:w="4750" w:type="pct"/>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836E17">
            <w:pPr>
              <w:spacing w:line="360" w:lineRule="auto"/>
              <w:jc w:val="left"/>
              <w:textAlignment w:val="center"/>
              <w:rPr>
                <w:color w:val="000000"/>
              </w:rPr>
            </w:pPr>
            <w:r>
              <w:rPr>
                <w:rFonts w:ascii="宋体" w:hAnsi="宋体" w:eastAsia="宋体" w:cs="宋体"/>
                <w:color w:val="000000"/>
              </w:rPr>
              <w:t>表二</w:t>
            </w:r>
            <w:r>
              <w:rPr>
                <w:rFonts w:ascii="Times New Roman" w:hAnsi="Times New Roman" w:eastAsia="Times New Roman" w:cs="Times New Roman"/>
                <w:color w:val="000000"/>
              </w:rPr>
              <w:t xml:space="preserve"> </w:t>
            </w:r>
            <w:r>
              <w:rPr>
                <w:rFonts w:ascii="宋体" w:hAnsi="宋体" w:eastAsia="宋体" w:cs="宋体"/>
                <w:color w:val="000000"/>
              </w:rPr>
              <w:t>常见食物摄入热量表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89"/>
              <w:gridCol w:w="870"/>
              <w:gridCol w:w="870"/>
              <w:gridCol w:w="795"/>
              <w:gridCol w:w="870"/>
              <w:gridCol w:w="870"/>
              <w:gridCol w:w="801"/>
            </w:tblGrid>
            <w:tr w14:paraId="3C0DB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B94392">
                  <w:pPr>
                    <w:spacing w:line="360" w:lineRule="auto"/>
                    <w:jc w:val="center"/>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食物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78011C">
                  <w:pPr>
                    <w:spacing w:line="360" w:lineRule="auto"/>
                    <w:jc w:val="center"/>
                    <w:textAlignment w:val="center"/>
                    <w:rPr>
                      <w:color w:val="000000"/>
                    </w:rPr>
                  </w:pPr>
                  <w:r>
                    <w:rPr>
                      <w:rFonts w:ascii="宋体" w:hAnsi="宋体" w:eastAsia="宋体" w:cs="宋体"/>
                      <w:color w:val="000000"/>
                    </w:rPr>
                    <w:t>炸薯片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389D61">
                  <w:pPr>
                    <w:spacing w:line="360" w:lineRule="auto"/>
                    <w:jc w:val="center"/>
                    <w:textAlignment w:val="center"/>
                    <w:rPr>
                      <w:color w:val="000000"/>
                    </w:rPr>
                  </w:pPr>
                  <w:r>
                    <w:rPr>
                      <w:rFonts w:ascii="宋体" w:hAnsi="宋体" w:eastAsia="宋体" w:cs="宋体"/>
                      <w:color w:val="000000"/>
                    </w:rPr>
                    <w:t>方便面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44D1D9">
                  <w:pPr>
                    <w:spacing w:line="360" w:lineRule="auto"/>
                    <w:jc w:val="center"/>
                    <w:textAlignment w:val="center"/>
                    <w:rPr>
                      <w:color w:val="000000"/>
                    </w:rPr>
                  </w:pPr>
                  <w:r>
                    <w:rPr>
                      <w:rFonts w:ascii="宋体" w:hAnsi="宋体" w:eastAsia="宋体" w:cs="宋体"/>
                      <w:color w:val="000000"/>
                    </w:rPr>
                    <w:t>猪肉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8C02FF">
                  <w:pPr>
                    <w:spacing w:line="360" w:lineRule="auto"/>
                    <w:jc w:val="center"/>
                    <w:textAlignment w:val="center"/>
                    <w:rPr>
                      <w:color w:val="000000"/>
                    </w:rPr>
                  </w:pPr>
                  <w:r>
                    <w:rPr>
                      <w:rFonts w:ascii="宋体" w:hAnsi="宋体" w:eastAsia="宋体" w:cs="宋体"/>
                      <w:color w:val="000000"/>
                    </w:rPr>
                    <w:t>巧克力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21C90E">
                  <w:pPr>
                    <w:spacing w:line="360" w:lineRule="auto"/>
                    <w:jc w:val="center"/>
                    <w:textAlignment w:val="center"/>
                    <w:rPr>
                      <w:color w:val="000000"/>
                    </w:rPr>
                  </w:pPr>
                  <w:r>
                    <w:rPr>
                      <w:rFonts w:ascii="宋体" w:hAnsi="宋体" w:eastAsia="宋体" w:cs="宋体"/>
                      <w:color w:val="000000"/>
                    </w:rPr>
                    <w:t>曲奇饼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5D0333">
                  <w:pPr>
                    <w:spacing w:line="360" w:lineRule="auto"/>
                    <w:jc w:val="center"/>
                    <w:textAlignment w:val="center"/>
                    <w:rPr>
                      <w:color w:val="000000"/>
                    </w:rPr>
                  </w:pPr>
                  <w:r>
                    <w:rPr>
                      <w:rFonts w:ascii="宋体" w:hAnsi="宋体" w:eastAsia="宋体" w:cs="宋体"/>
                      <w:color w:val="000000"/>
                    </w:rPr>
                    <w:t>虾</w:t>
                  </w:r>
                </w:p>
              </w:tc>
            </w:tr>
            <w:tr w14:paraId="27C72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B9655D">
                  <w:pPr>
                    <w:spacing w:line="360" w:lineRule="auto"/>
                    <w:jc w:val="center"/>
                    <w:textAlignment w:val="center"/>
                    <w:rPr>
                      <w:color w:val="000000"/>
                    </w:rPr>
                  </w:pPr>
                  <w:r>
                    <w:rPr>
                      <w:rFonts w:ascii="宋体" w:hAnsi="宋体" w:eastAsia="宋体" w:cs="宋体"/>
                      <w:color w:val="000000"/>
                    </w:rPr>
                    <w:t>热量变化（卡</w:t>
                  </w:r>
                  <w:r>
                    <w:rPr>
                      <w:rFonts w:ascii="Times New Roman" w:hAnsi="Times New Roman" w:eastAsia="Times New Roman" w:cs="Times New Roman"/>
                      <w:color w:val="000000"/>
                    </w:rPr>
                    <w:t>/100g</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E3B6AB">
                  <w:pPr>
                    <w:spacing w:line="360" w:lineRule="auto"/>
                    <w:jc w:val="center"/>
                    <w:textAlignment w:val="center"/>
                    <w:rPr>
                      <w:color w:val="000000"/>
                    </w:rPr>
                  </w:pPr>
                  <w:r>
                    <w:object>
                      <v:shape id="_x0000_i111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3" o:title="eqIdad611d1eeff02af61240f3026dae4809"/>
                        <o:lock v:ext="edit" aspectratio="t"/>
                        <w10:wrap type="none"/>
                        <w10:anchorlock/>
                      </v:shape>
                      <o:OLEObject Type="Embed" ProgID="Equation.DSMT4" ShapeID="_x0000_i1113" DrawAspect="Content" ObjectID="_1468075813" r:id="rId17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A2294F">
                  <w:pPr>
                    <w:spacing w:line="360" w:lineRule="auto"/>
                    <w:jc w:val="center"/>
                    <w:textAlignment w:val="center"/>
                    <w:rPr>
                      <w:color w:val="000000"/>
                    </w:rPr>
                  </w:pPr>
                  <w:r>
                    <w:object>
                      <v:shape id="_x0000_i111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5" o:title="eqIdae3f09306df3a6a9ee5d7c701b6df860"/>
                        <o:lock v:ext="edit" aspectratio="t"/>
                        <w10:wrap type="none"/>
                        <w10:anchorlock/>
                      </v:shape>
                      <o:OLEObject Type="Embed" ProgID="Equation.DSMT4" ShapeID="_x0000_i1114" DrawAspect="Content" ObjectID="_1468075814" r:id="rId17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D1186B">
                  <w:pPr>
                    <w:spacing w:line="360" w:lineRule="auto"/>
                    <w:jc w:val="center"/>
                    <w:textAlignment w:val="center"/>
                    <w:rPr>
                      <w:color w:val="000000"/>
                    </w:rPr>
                  </w:pPr>
                  <w:r>
                    <w:object>
                      <v:shape id="_x0000_i111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7" o:title="eqIdc89ba81f27b7955f22684f30925ab58f"/>
                        <o:lock v:ext="edit" aspectratio="t"/>
                        <w10:wrap type="none"/>
                        <w10:anchorlock/>
                      </v:shape>
                      <o:OLEObject Type="Embed" ProgID="Equation.DSMT4" ShapeID="_x0000_i1115" DrawAspect="Content" ObjectID="_1468075815" r:id="rId17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9EECBC">
                  <w:pPr>
                    <w:spacing w:line="360" w:lineRule="auto"/>
                    <w:jc w:val="center"/>
                    <w:textAlignment w:val="center"/>
                    <w:rPr>
                      <w:color w:val="000000"/>
                    </w:rPr>
                  </w:pPr>
                  <w:r>
                    <w:object>
                      <v:shape id="_x0000_i111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9" o:title="eqId9c59873bdd3b4075c1a5f213c8ab03f3"/>
                        <o:lock v:ext="edit" aspectratio="t"/>
                        <w10:wrap type="none"/>
                        <w10:anchorlock/>
                      </v:shape>
                      <o:OLEObject Type="Embed" ProgID="Equation.DSMT4" ShapeID="_x0000_i1116" DrawAspect="Content" ObjectID="_1468075816" r:id="rId17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2B5D03">
                  <w:pPr>
                    <w:spacing w:line="360" w:lineRule="auto"/>
                    <w:jc w:val="center"/>
                    <w:textAlignment w:val="center"/>
                    <w:rPr>
                      <w:color w:val="000000"/>
                    </w:rPr>
                  </w:pPr>
                  <w:r>
                    <w:object>
                      <v:shape id="_x0000_i111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1" o:title="eqId89db330f671c2e4eb281329f295719f4"/>
                        <o:lock v:ext="edit" aspectratio="t"/>
                        <w10:wrap type="none"/>
                        <w10:anchorlock/>
                      </v:shape>
                      <o:OLEObject Type="Embed" ProgID="Equation.DSMT4" ShapeID="_x0000_i1117" DrawAspect="Content" ObjectID="_1468075817" r:id="rId18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FF0E0B">
                  <w:pPr>
                    <w:spacing w:line="360" w:lineRule="auto"/>
                    <w:jc w:val="center"/>
                    <w:textAlignment w:val="center"/>
                    <w:rPr>
                      <w:color w:val="000000"/>
                    </w:rPr>
                  </w:pPr>
                  <w:r>
                    <w:object>
                      <v:shape id="_x0000_i1118" o:spt="75" alt="学科网(www.zxxk.com)--教育资源门户，提供试卷、教案、课件、论文、素材以及各类教学资源下载，还有大量而丰富的教学相关资讯！" type="#_x0000_t75" style="height:13.75pt;width:28.05pt;" o:ole="t" filled="f" o:preferrelative="t" stroked="f" coordsize="21600,21600">
                        <v:path/>
                        <v:fill on="f" focussize="0,0"/>
                        <v:stroke on="f" joinstyle="miter"/>
                        <v:imagedata r:id="rId183" o:title="eqIdc9025815b9a81a3a14bd8e178ded0fbf"/>
                        <o:lock v:ext="edit" aspectratio="t"/>
                        <w10:wrap type="none"/>
                        <w10:anchorlock/>
                      </v:shape>
                      <o:OLEObject Type="Embed" ProgID="Equation.DSMT4" ShapeID="_x0000_i1118" DrawAspect="Content" ObjectID="_1468075818" r:id="rId182">
                        <o:LockedField>false</o:LockedField>
                      </o:OLEObject>
                    </w:object>
                  </w:r>
                </w:p>
              </w:tc>
            </w:tr>
          </w:tbl>
          <w:p w14:paraId="750BB107">
            <w:pPr>
              <w:spacing w:line="360" w:lineRule="auto"/>
              <w:jc w:val="left"/>
              <w:textAlignment w:val="center"/>
              <w:rPr>
                <w:color w:val="000000"/>
              </w:rPr>
            </w:pPr>
          </w:p>
        </w:tc>
      </w:tr>
      <w:tr w14:paraId="26159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60" w:hRule="atLeast"/>
        </w:trPr>
        <w:tc>
          <w:tcPr>
            <w:tcW w:w="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F9A392">
            <w:pPr>
              <w:spacing w:line="360" w:lineRule="auto"/>
              <w:jc w:val="center"/>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1</w:t>
            </w:r>
          </w:p>
        </w:tc>
        <w:tc>
          <w:tcPr>
            <w:tcW w:w="4750" w:type="pct"/>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372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1pt;width:18pt;" o:ole="t" filled="f" o:preferrelative="t" stroked="f" coordsize="21600,21600">
                  <v:path/>
                  <v:fill on="f" focussize="0,0"/>
                  <v:stroke on="f" joinstyle="miter"/>
                  <v:imagedata r:id="rId185" o:title="eqIdf9c7e7449010436e00dce3b6924a4258"/>
                  <o:lock v:ext="edit" aspectratio="t"/>
                  <w10:wrap type="none"/>
                  <w10:anchorlock/>
                </v:shape>
                <o:OLEObject Type="Embed" ProgID="Equation.DSMT4" ShapeID="_x0000_i1119" DrawAspect="Content" ObjectID="_1468075819" r:id="rId184">
                  <o:LockedField>false</o:LockedField>
                </o:OLEObject>
              </w:object>
            </w:r>
            <w:r>
              <w:rPr>
                <w:rFonts w:ascii="Times New Roman" w:hAnsi="Times New Roman" w:eastAsia="Times New Roman" w:cs="Times New Roman"/>
                <w:color w:val="000000"/>
              </w:rPr>
              <w:t>______________</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120"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187" o:title="eqId825116eb345f5505ebc8c1cdb8a1f131"/>
                  <o:lock v:ext="edit" aspectratio="t"/>
                  <w10:wrap type="none"/>
                  <w10:anchorlock/>
                </v:shape>
                <o:OLEObject Type="Embed" ProgID="Equation.DSMT4" ShapeID="_x0000_i1120" DrawAspect="Content" ObjectID="_1468075820" r:id="rId186">
                  <o:LockedField>false</o:LockedField>
                </o:OLEObject>
              </w:object>
            </w:r>
            <w:r>
              <w:rPr>
                <w:rFonts w:ascii="Times New Roman" w:hAnsi="Times New Roman" w:eastAsia="Times New Roman" w:cs="Times New Roman"/>
                <w:color w:val="000000"/>
              </w:rPr>
              <w:t>______________</w:t>
            </w:r>
            <w:r>
              <w:rPr>
                <w:rFonts w:ascii="宋体" w:hAnsi="宋体" w:eastAsia="宋体" w:cs="宋体"/>
                <w:color w:val="000000"/>
              </w:rPr>
              <w:t>．</w:t>
            </w:r>
          </w:p>
        </w:tc>
      </w:tr>
      <w:tr w14:paraId="0475F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755" w:hRule="atLeast"/>
        </w:trPr>
        <w:tc>
          <w:tcPr>
            <w:tcW w:w="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91C3CF">
            <w:pPr>
              <w:spacing w:line="360" w:lineRule="auto"/>
              <w:jc w:val="both"/>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2</w:t>
            </w:r>
          </w:p>
        </w:tc>
        <w:tc>
          <w:tcPr>
            <w:tcW w:w="4750" w:type="pct"/>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6CA3CB">
            <w:pPr>
              <w:spacing w:line="360" w:lineRule="auto"/>
              <w:jc w:val="left"/>
              <w:textAlignment w:val="center"/>
              <w:rPr>
                <w:color w:val="000000"/>
              </w:rPr>
            </w:pPr>
            <w:r>
              <w:rPr>
                <w:rFonts w:ascii="宋体" w:hAnsi="宋体" w:eastAsia="宋体" w:cs="宋体"/>
                <w:color w:val="000000"/>
              </w:rPr>
              <w:t>已知该校六年级有男生</w:t>
            </w:r>
            <w:r>
              <w:rPr>
                <w:rFonts w:ascii="Times New Roman" w:hAnsi="Times New Roman" w:eastAsia="Times New Roman" w:cs="Times New Roman"/>
                <w:color w:val="000000"/>
              </w:rPr>
              <w:t>260</w:t>
            </w:r>
            <w:r>
              <w:rPr>
                <w:rFonts w:ascii="宋体" w:hAnsi="宋体" w:eastAsia="宋体" w:cs="宋体"/>
                <w:color w:val="000000"/>
              </w:rPr>
              <w:t>人，女生</w:t>
            </w:r>
            <w:r>
              <w:rPr>
                <w:rFonts w:ascii="Times New Roman" w:hAnsi="Times New Roman" w:eastAsia="Times New Roman" w:cs="Times New Roman"/>
                <w:color w:val="000000"/>
              </w:rPr>
              <w:t>240</w:t>
            </w:r>
            <w:r>
              <w:rPr>
                <w:rFonts w:ascii="宋体" w:hAnsi="宋体" w:eastAsia="宋体" w:cs="宋体"/>
                <w:color w:val="000000"/>
              </w:rPr>
              <w:t>人．</w:t>
            </w:r>
          </w:p>
          <w:p w14:paraId="50C09DDC">
            <w:pPr>
              <w:spacing w:line="360" w:lineRule="auto"/>
              <w:jc w:val="left"/>
              <w:textAlignment w:val="center"/>
              <w:rPr>
                <w:color w:val="000000"/>
              </w:rPr>
            </w:pPr>
            <w:r>
              <w:rPr>
                <w:rFonts w:ascii="宋体" w:hAnsi="宋体" w:eastAsia="宋体" w:cs="宋体"/>
                <w:color w:val="000000"/>
              </w:rPr>
              <w:t>①估计该校六年级男生偏胖的人数；</w:t>
            </w:r>
          </w:p>
          <w:p w14:paraId="4A41E1A6">
            <w:pPr>
              <w:spacing w:line="360" w:lineRule="auto"/>
              <w:jc w:val="left"/>
              <w:textAlignment w:val="center"/>
              <w:rPr>
                <w:color w:val="000000"/>
              </w:rPr>
            </w:pPr>
            <w:r>
              <w:rPr>
                <w:rFonts w:ascii="宋体" w:hAnsi="宋体" w:eastAsia="宋体" w:cs="宋体"/>
                <w:color w:val="000000"/>
              </w:rPr>
              <w:t>②估计该校六年级学生</w:t>
            </w:r>
            <w:r>
              <w:object>
                <v:shape id="_x0000_i1121" o:spt="75" alt="学科网(www.zxxk.com)--教育资源门户，提供试卷、教案、课件、论文、素材以及各类教学资源下载，还有大量而丰富的教学相关资讯！" type="#_x0000_t75" style="height:13.2pt;width:51pt;" o:ole="t" filled="f" o:preferrelative="t" stroked="f" coordsize="21600,21600">
                  <v:path/>
                  <v:fill on="f" focussize="0,0"/>
                  <v:stroke on="f" joinstyle="miter"/>
                  <v:imagedata r:id="rId189" o:title="eqIda8f772c7f1be9a70f1d6fa92f3836ddb"/>
                  <o:lock v:ext="edit" aspectratio="t"/>
                  <w10:wrap type="none"/>
                  <w10:anchorlock/>
                </v:shape>
                <o:OLEObject Type="Embed" ProgID="Equation.DSMT4" ShapeID="_x0000_i1121" DrawAspect="Content" ObjectID="_1468075821" r:id="rId188">
                  <o:LockedField>false</o:LockedField>
                </o:OLEObject>
              </w:object>
            </w:r>
            <w:r>
              <w:rPr>
                <w:rFonts w:ascii="宋体" w:hAnsi="宋体" w:eastAsia="宋体" w:cs="宋体"/>
                <w:color w:val="000000"/>
              </w:rPr>
              <w:t>的人数</w:t>
            </w:r>
          </w:p>
        </w:tc>
      </w:tr>
      <w:tr w14:paraId="00D5E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80" w:hRule="atLeast"/>
        </w:trPr>
        <w:tc>
          <w:tcPr>
            <w:tcW w:w="2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CE3229">
            <w:pPr>
              <w:spacing w:line="360" w:lineRule="auto"/>
              <w:jc w:val="center"/>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3</w:t>
            </w:r>
          </w:p>
        </w:tc>
        <w:tc>
          <w:tcPr>
            <w:tcW w:w="4750" w:type="pct"/>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8C8F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针对目前中学生中肥胖率偏高的实际情况，李老师和同学们一同分析了形成这些问题的原因，多数学生喜欢吃一些零食、炸薯条，汉堡等含高糖、高脂和高热量的食品，还有一些学生根本就不正常吃饭，</w:t>
            </w:r>
            <w:r>
              <w:rPr>
                <w:rFonts w:ascii="Times New Roman" w:hAnsi="Times New Roman" w:eastAsia="Times New Roman" w:cs="Times New Roman"/>
                <w:color w:val="000000"/>
              </w:rPr>
              <w:t xml:space="preserve"> </w:t>
            </w:r>
            <w:r>
              <w:rPr>
                <w:rFonts w:ascii="宋体" w:hAnsi="宋体" w:eastAsia="宋体" w:cs="宋体"/>
                <w:color w:val="000000"/>
              </w:rPr>
              <w:t>根据素材</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提供的信息，请给六年级同学提出一些关于饮食方面的建议，并制订适合他们的体育锻炼方案．</w:t>
            </w:r>
          </w:p>
        </w:tc>
      </w:tr>
    </w:tbl>
    <w:p w14:paraId="74D1C250">
      <w:pPr>
        <w:spacing w:line="360" w:lineRule="auto"/>
        <w:jc w:val="left"/>
        <w:textAlignment w:val="center"/>
        <w:rPr>
          <w:color w:val="000000"/>
        </w:rPr>
      </w:pPr>
    </w:p>
    <w:p w14:paraId="25DFFC57">
      <w:pPr>
        <w:spacing w:line="360"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第</w:t>
      </w:r>
      <w:r>
        <w:rPr>
          <w:rFonts w:ascii="Times New Roman" w:hAnsi="Times New Roman" w:eastAsia="Times New Roman" w:cs="Times New Roman"/>
          <w:b/>
          <w:color w:val="000000"/>
          <w:sz w:val="24"/>
        </w:rPr>
        <w:t>27~28</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1DE59076">
      <w:pPr>
        <w:spacing w:line="360" w:lineRule="auto"/>
        <w:jc w:val="left"/>
        <w:textAlignment w:val="center"/>
        <w:rPr>
          <w:color w:val="000000"/>
        </w:rPr>
      </w:pPr>
      <w:r>
        <w:rPr>
          <w:color w:val="000000"/>
        </w:rPr>
        <w:t xml:space="preserve">26. </w:t>
      </w:r>
      <w:r>
        <w:rPr>
          <w:rFonts w:ascii="宋体" w:hAnsi="宋体" w:eastAsia="宋体" w:cs="宋体"/>
          <w:color w:val="000000"/>
        </w:rPr>
        <w:t>平移和翻折是初中数学两种重要</w:t>
      </w:r>
      <w:r>
        <w:rPr>
          <w:rFonts w:ascii="宋体" w:hAnsi="宋体" w:eastAsia="宋体" w:cs="宋体"/>
          <w:color w:val="000000"/>
          <w:position w:val="0"/>
        </w:rPr>
        <w:drawing>
          <wp:inline distT="0" distB="0" distL="114300" distR="114300">
            <wp:extent cx="133350" cy="177800"/>
            <wp:effectExtent l="0" t="0" r="0" b="0"/>
            <wp:docPr id="71408577" name="图片 71408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08577" name="图片 71408577"/>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图形变换</w:t>
      </w:r>
    </w:p>
    <w:p w14:paraId="333A07D1">
      <w:pPr>
        <w:spacing w:line="360" w:lineRule="auto"/>
        <w:jc w:val="left"/>
        <w:textAlignment w:val="center"/>
        <w:rPr>
          <w:color w:val="000000"/>
        </w:rPr>
      </w:pPr>
      <w:r>
        <w:rPr>
          <w:color w:val="000000"/>
        </w:rPr>
        <w:t>（1）</w:t>
      </w:r>
      <w:r>
        <w:rPr>
          <w:rFonts w:ascii="宋体" w:hAnsi="宋体" w:eastAsia="宋体" w:cs="宋体"/>
          <w:color w:val="000000"/>
        </w:rPr>
        <w:t>平移运动</w:t>
      </w:r>
    </w:p>
    <w:p w14:paraId="4BBEA0B7">
      <w:pPr>
        <w:spacing w:line="360" w:lineRule="auto"/>
        <w:jc w:val="left"/>
        <w:textAlignment w:val="center"/>
        <w:rPr>
          <w:color w:val="000000"/>
        </w:rPr>
      </w:pPr>
      <w:r>
        <w:rPr>
          <w:rFonts w:ascii="宋体" w:hAnsi="宋体" w:eastAsia="宋体" w:cs="宋体"/>
          <w:color w:val="000000"/>
        </w:rPr>
        <w:t>①把笔尖放在数轴的原点处，先向负方向移动</w:t>
      </w:r>
      <w:r>
        <w:rPr>
          <w:rFonts w:ascii="Times New Roman" w:hAnsi="Times New Roman" w:eastAsia="Times New Roman" w:cs="Times New Roman"/>
          <w:color w:val="000000"/>
        </w:rPr>
        <w:t>4</w:t>
      </w:r>
      <w:r>
        <w:rPr>
          <w:rFonts w:ascii="宋体" w:hAnsi="宋体" w:eastAsia="宋体" w:cs="宋体"/>
          <w:color w:val="000000"/>
        </w:rPr>
        <w:t>个单位长度，再向正方向移动</w:t>
      </w:r>
      <w:r>
        <w:rPr>
          <w:rFonts w:ascii="Times New Roman" w:hAnsi="Times New Roman" w:eastAsia="Times New Roman" w:cs="Times New Roman"/>
          <w:color w:val="000000"/>
        </w:rPr>
        <w:t>1</w:t>
      </w:r>
      <w:r>
        <w:rPr>
          <w:rFonts w:ascii="宋体" w:hAnsi="宋体" w:eastAsia="宋体" w:cs="宋体"/>
          <w:color w:val="000000"/>
        </w:rPr>
        <w:t>个单位长度，这时笔尖的位置表示什么数？用算式表示以上过程及结果是</w:t>
      </w:r>
      <w:r>
        <w:rPr>
          <w:rFonts w:ascii="Times New Roman" w:hAnsi="Times New Roman" w:eastAsia="Times New Roman" w:cs="Times New Roman"/>
          <w:color w:val="000000"/>
        </w:rPr>
        <w:t>______</w:t>
      </w:r>
      <w:r>
        <w:rPr>
          <w:rFonts w:ascii="宋体" w:hAnsi="宋体" w:eastAsia="宋体" w:cs="宋体"/>
          <w:color w:val="000000"/>
        </w:rPr>
        <w:t>．</w:t>
      </w:r>
    </w:p>
    <w:p w14:paraId="4F35439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20.1pt;width:81.2pt;" o:ole="t" filled="f" o:preferrelative="t" stroked="f" coordsize="21600,21600">
            <v:path/>
            <v:fill on="f" focussize="0,0"/>
            <v:stroke on="f" joinstyle="miter"/>
            <v:imagedata r:id="rId191" o:title="eqId279bce140b0a8aade6ca31f5645b8e5a"/>
            <o:lock v:ext="edit" aspectratio="t"/>
            <w10:wrap type="none"/>
            <w10:anchorlock/>
          </v:shape>
          <o:OLEObject Type="Embed" ProgID="Equation.DSMT4" ShapeID="_x0000_i1122" DrawAspect="Content" ObjectID="_1468075822" r:id="rId190">
            <o:LockedField>false</o:LockedField>
          </o:OLEObject>
        </w:object>
      </w:r>
      <w:r>
        <w:rPr>
          <w:rFonts w:ascii="Times New Roman" w:hAnsi="Times New Roman" w:eastAsia="Times New Roman" w:cs="Times New Roman"/>
          <w:color w:val="000000"/>
        </w:rPr>
        <w:t xml:space="preserve">       B</w: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20.1pt;width:81.2pt;" o:ole="t" filled="f" o:preferrelative="t" stroked="f" coordsize="21600,21600">
            <v:path/>
            <v:fill on="f" focussize="0,0"/>
            <v:stroke on="f" joinstyle="miter"/>
            <v:imagedata r:id="rId193" o:title="eqIdf5e2e5b647e91bd94d349b58ee559657"/>
            <o:lock v:ext="edit" aspectratio="t"/>
            <w10:wrap type="none"/>
            <w10:anchorlock/>
          </v:shape>
          <o:OLEObject Type="Embed" ProgID="Equation.DSMT4" ShapeID="_x0000_i1123" DrawAspect="Content" ObjectID="_1468075823" r:id="rId192">
            <o:LockedField>false</o:LockedField>
          </o:OLEObject>
        </w:object>
      </w:r>
      <w:r>
        <w:rPr>
          <w:rFonts w:ascii="Times New Roman" w:hAnsi="Times New Roman" w:eastAsia="Times New Roman" w:cs="Times New Roman"/>
          <w:color w:val="000000"/>
        </w:rPr>
        <w:t xml:space="preserve"> </w:t>
      </w:r>
    </w:p>
    <w:p w14:paraId="77AF1EA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20.1pt;width:81.2pt;" o:ole="t" filled="f" o:preferrelative="t" stroked="f" coordsize="21600,21600">
            <v:path/>
            <v:fill on="f" focussize="0,0"/>
            <v:stroke on="f" joinstyle="miter"/>
            <v:imagedata r:id="rId195" o:title="eqId19aaa8740da3b42d437f33e996943a5f"/>
            <o:lock v:ext="edit" aspectratio="t"/>
            <w10:wrap type="none"/>
            <w10:anchorlock/>
          </v:shape>
          <o:OLEObject Type="Embed" ProgID="Equation.DSMT4" ShapeID="_x0000_i1124" DrawAspect="Content" ObjectID="_1468075824" r:id="rId194">
            <o:LockedField>false</o:LockedField>
          </o:OLEObject>
        </w:object>
      </w:r>
      <w:r>
        <w:rPr>
          <w:rFonts w:ascii="Times New Roman" w:hAnsi="Times New Roman" w:eastAsia="Times New Roman" w:cs="Times New Roman"/>
          <w:color w:val="000000"/>
        </w:rPr>
        <w:t xml:space="preserve">       D</w: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20.1pt;width:81.2pt;" o:ole="t" filled="f" o:preferrelative="t" stroked="f" coordsize="21600,21600">
            <v:path/>
            <v:fill on="f" focussize="0,0"/>
            <v:stroke on="f" joinstyle="miter"/>
            <v:imagedata r:id="rId197" o:title="eqId55ef6a978d821dd22e4954263169e896"/>
            <o:lock v:ext="edit" aspectratio="t"/>
            <w10:wrap type="none"/>
            <w10:anchorlock/>
          </v:shape>
          <o:OLEObject Type="Embed" ProgID="Equation.DSMT4" ShapeID="_x0000_i1125" DrawAspect="Content" ObjectID="_1468075825" r:id="rId196">
            <o:LockedField>false</o:LockedField>
          </o:OLEObject>
        </w:object>
      </w:r>
    </w:p>
    <w:p w14:paraId="196B7003">
      <w:pPr>
        <w:spacing w:line="360" w:lineRule="auto"/>
        <w:jc w:val="left"/>
        <w:textAlignment w:val="center"/>
        <w:rPr>
          <w:color w:val="000000"/>
        </w:rPr>
      </w:pPr>
      <w:r>
        <w:rPr>
          <w:rFonts w:ascii="宋体" w:hAnsi="宋体" w:eastAsia="宋体" w:cs="宋体"/>
          <w:color w:val="000000"/>
        </w:rPr>
        <w:t>②一机器人从原点</w:t>
      </w:r>
      <w:r>
        <w:object>
          <v:shape id="_x0000_i112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99" o:title="eqId1dde8112e8eb968fd042418dd632759e"/>
            <o:lock v:ext="edit" aspectratio="t"/>
            <w10:wrap type="none"/>
            <w10:anchorlock/>
          </v:shape>
          <o:OLEObject Type="Embed" ProgID="Equation.DSMT4" ShapeID="_x0000_i1126" DrawAspect="Content" ObjectID="_1468075826" r:id="rId198">
            <o:LockedField>false</o:LockedField>
          </o:OLEObject>
        </w:object>
      </w:r>
      <w:r>
        <w:rPr>
          <w:rFonts w:ascii="宋体" w:hAnsi="宋体" w:eastAsia="宋体" w:cs="宋体"/>
          <w:color w:val="000000"/>
        </w:rPr>
        <w:t>开始，第</w:t>
      </w:r>
      <w:r>
        <w:rPr>
          <w:rFonts w:ascii="Times New Roman" w:hAnsi="Times New Roman" w:eastAsia="Times New Roman" w:cs="Times New Roman"/>
          <w:color w:val="000000"/>
        </w:rPr>
        <w:t>1</w:t>
      </w:r>
      <w:r>
        <w:rPr>
          <w:rFonts w:ascii="宋体" w:hAnsi="宋体" w:eastAsia="宋体" w:cs="宋体"/>
          <w:color w:val="000000"/>
        </w:rPr>
        <w:t>次向左跳</w:t>
      </w:r>
      <w:r>
        <w:rPr>
          <w:rFonts w:ascii="Times New Roman" w:hAnsi="Times New Roman" w:eastAsia="Times New Roman" w:cs="Times New Roman"/>
          <w:color w:val="000000"/>
        </w:rPr>
        <w:t>1</w:t>
      </w:r>
      <w:r>
        <w:rPr>
          <w:rFonts w:ascii="宋体" w:hAnsi="宋体" w:eastAsia="宋体" w:cs="宋体"/>
          <w:color w:val="000000"/>
        </w:rPr>
        <w:t>个单位，紧接着第</w:t>
      </w:r>
      <w:r>
        <w:rPr>
          <w:rFonts w:ascii="Times New Roman" w:hAnsi="Times New Roman" w:eastAsia="Times New Roman" w:cs="Times New Roman"/>
          <w:color w:val="000000"/>
        </w:rPr>
        <w:t>2</w:t>
      </w:r>
      <w:r>
        <w:rPr>
          <w:rFonts w:ascii="宋体" w:hAnsi="宋体" w:eastAsia="宋体" w:cs="宋体"/>
          <w:color w:val="000000"/>
        </w:rPr>
        <w:t>次向右跳</w:t>
      </w:r>
      <w:r>
        <w:rPr>
          <w:rFonts w:ascii="Times New Roman" w:hAnsi="Times New Roman" w:eastAsia="Times New Roman" w:cs="Times New Roman"/>
          <w:color w:val="000000"/>
        </w:rPr>
        <w:t>2</w:t>
      </w:r>
      <w:r>
        <w:rPr>
          <w:rFonts w:ascii="宋体" w:hAnsi="宋体" w:eastAsia="宋体" w:cs="宋体"/>
          <w:color w:val="000000"/>
        </w:rPr>
        <w:t>个单位，第</w:t>
      </w:r>
      <w:r>
        <w:rPr>
          <w:rFonts w:ascii="Times New Roman" w:hAnsi="Times New Roman" w:eastAsia="Times New Roman" w:cs="Times New Roman"/>
          <w:color w:val="000000"/>
        </w:rPr>
        <w:t>3</w:t>
      </w:r>
      <w:r>
        <w:rPr>
          <w:rFonts w:ascii="宋体" w:hAnsi="宋体" w:eastAsia="宋体" w:cs="宋体"/>
          <w:color w:val="000000"/>
        </w:rPr>
        <w:t>次向左跳</w:t>
      </w:r>
      <w:r>
        <w:rPr>
          <w:rFonts w:ascii="Times New Roman" w:hAnsi="Times New Roman" w:eastAsia="Times New Roman" w:cs="Times New Roman"/>
          <w:color w:val="000000"/>
        </w:rPr>
        <w:t>3</w:t>
      </w:r>
      <w:r>
        <w:rPr>
          <w:rFonts w:ascii="宋体" w:hAnsi="宋体" w:eastAsia="宋体" w:cs="宋体"/>
          <w:color w:val="000000"/>
        </w:rPr>
        <w:t>个单位，第</w:t>
      </w:r>
      <w:r>
        <w:rPr>
          <w:rFonts w:ascii="Times New Roman" w:hAnsi="Times New Roman" w:eastAsia="Times New Roman" w:cs="Times New Roman"/>
          <w:color w:val="000000"/>
        </w:rPr>
        <w:t>4</w:t>
      </w:r>
      <w:r>
        <w:rPr>
          <w:rFonts w:ascii="宋体" w:hAnsi="宋体" w:eastAsia="宋体" w:cs="宋体"/>
          <w:color w:val="000000"/>
        </w:rPr>
        <w:t>次向右跳</w:t>
      </w:r>
      <w:r>
        <w:rPr>
          <w:rFonts w:ascii="Times New Roman" w:hAnsi="Times New Roman" w:eastAsia="Times New Roman" w:cs="Times New Roman"/>
          <w:color w:val="000000"/>
        </w:rPr>
        <w:t>4</w:t>
      </w:r>
      <w:r>
        <w:rPr>
          <w:rFonts w:ascii="宋体" w:hAnsi="宋体" w:eastAsia="宋体" w:cs="宋体"/>
          <w:color w:val="000000"/>
        </w:rPr>
        <w:t>个单位，</w:t>
      </w:r>
      <w:r>
        <w:object>
          <v:shape id="_x0000_i1127" o:spt="75" alt="学科网(www.zxxk.com)--教育资源门户，提供试卷、教案、课件、论文、素材以及各类教学资源下载，还有大量而丰富的教学相关资讯！" type="#_x0000_t75" style="height:7.9pt;width:14.15pt;" o:ole="t" filled="f" o:preferrelative="t" stroked="f" coordsize="21600,21600">
            <v:path/>
            <v:fill on="f" focussize="0,0"/>
            <v:stroke on="f" joinstyle="miter"/>
            <v:imagedata r:id="rId201" o:title="eqId37e5531913e2f170465d8df01795cd51"/>
            <o:lock v:ext="edit" aspectratio="t"/>
            <w10:wrap type="none"/>
            <w10:anchorlock/>
          </v:shape>
          <o:OLEObject Type="Embed" ProgID="Equation.DSMT4" ShapeID="_x0000_i1127" DrawAspect="Content" ObjectID="_1468075827" r:id="rId200">
            <o:LockedField>false</o:LockedField>
          </o:OLEObject>
        </w:object>
      </w:r>
      <w:r>
        <w:rPr>
          <w:rFonts w:ascii="宋体" w:hAnsi="宋体" w:eastAsia="宋体" w:cs="宋体"/>
          <w:color w:val="000000"/>
        </w:rPr>
        <w:t>，依此规律跳，当它跳</w:t>
      </w:r>
      <w:r>
        <w:rPr>
          <w:rFonts w:ascii="Times New Roman" w:hAnsi="Times New Roman" w:eastAsia="Times New Roman" w:cs="Times New Roman"/>
          <w:color w:val="000000"/>
        </w:rPr>
        <w:t>2024</w:t>
      </w:r>
      <w:r>
        <w:rPr>
          <w:rFonts w:ascii="宋体" w:hAnsi="宋体" w:eastAsia="宋体" w:cs="宋体"/>
          <w:color w:val="000000"/>
        </w:rPr>
        <w:t>次时，落在数轴上的点表示的数是</w:t>
      </w:r>
      <w:r>
        <w:rPr>
          <w:rFonts w:ascii="Times New Roman" w:hAnsi="Times New Roman" w:eastAsia="Times New Roman" w:cs="Times New Roman"/>
          <w:color w:val="000000"/>
        </w:rPr>
        <w:t>______</w:t>
      </w:r>
      <w:r>
        <w:rPr>
          <w:rFonts w:ascii="宋体" w:hAnsi="宋体" w:eastAsia="宋体" w:cs="宋体"/>
          <w:color w:val="000000"/>
        </w:rPr>
        <w:t>．</w:t>
      </w:r>
    </w:p>
    <w:p w14:paraId="0B4B10EC">
      <w:pPr>
        <w:spacing w:line="360" w:lineRule="auto"/>
        <w:jc w:val="left"/>
        <w:textAlignment w:val="center"/>
        <w:rPr>
          <w:color w:val="000000"/>
        </w:rPr>
      </w:pPr>
      <w:r>
        <w:rPr>
          <w:color w:val="000000"/>
        </w:rPr>
        <w:t>（2）</w:t>
      </w:r>
      <w:r>
        <w:rPr>
          <w:rFonts w:ascii="宋体" w:hAnsi="宋体" w:eastAsia="宋体" w:cs="宋体"/>
          <w:color w:val="000000"/>
        </w:rPr>
        <w:t>翻折变换</w:t>
      </w:r>
    </w:p>
    <w:p w14:paraId="0694A6F0">
      <w:pPr>
        <w:spacing w:line="360" w:lineRule="auto"/>
        <w:jc w:val="left"/>
        <w:textAlignment w:val="center"/>
        <w:rPr>
          <w:color w:val="000000"/>
        </w:rPr>
      </w:pPr>
      <w:r>
        <w:rPr>
          <w:rFonts w:ascii="宋体" w:hAnsi="宋体" w:eastAsia="宋体" w:cs="宋体"/>
          <w:color w:val="000000"/>
        </w:rPr>
        <w:t>①若折叠纸条，表示</w:t>
      </w:r>
      <w:r>
        <w:object>
          <v:shape id="_x0000_i112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03" o:title="eqIdacbc6a613224461ade69362d46550474"/>
            <o:lock v:ext="edit" aspectratio="t"/>
            <w10:wrap type="none"/>
            <w10:anchorlock/>
          </v:shape>
          <o:OLEObject Type="Embed" ProgID="Equation.DSMT4" ShapeID="_x0000_i1128" DrawAspect="Content" ObjectID="_1468075828" r:id="rId202">
            <o:LockedField>false</o:LockedField>
          </o:OLEObject>
        </w:object>
      </w:r>
      <w:r>
        <w:rPr>
          <w:rFonts w:ascii="宋体" w:hAnsi="宋体" w:eastAsia="宋体" w:cs="宋体"/>
          <w:color w:val="000000"/>
        </w:rPr>
        <w:t>的点与表示</w:t>
      </w:r>
      <w:r>
        <w:rPr>
          <w:rFonts w:ascii="Times New Roman" w:hAnsi="Times New Roman" w:eastAsia="Times New Roman" w:cs="Times New Roman"/>
          <w:color w:val="000000"/>
        </w:rPr>
        <w:t>3</w:t>
      </w:r>
      <w:r>
        <w:rPr>
          <w:rFonts w:ascii="宋体" w:hAnsi="宋体" w:eastAsia="宋体" w:cs="宋体"/>
          <w:color w:val="000000"/>
        </w:rPr>
        <w:t>的点重合，则表示</w:t>
      </w:r>
      <w:r>
        <w:rPr>
          <w:rFonts w:ascii="Times New Roman" w:hAnsi="Times New Roman" w:eastAsia="Times New Roman" w:cs="Times New Roman"/>
          <w:color w:val="000000"/>
        </w:rPr>
        <w:t>2024</w:t>
      </w:r>
      <w:r>
        <w:rPr>
          <w:rFonts w:ascii="宋体" w:hAnsi="宋体" w:eastAsia="宋体" w:cs="宋体"/>
          <w:color w:val="000000"/>
        </w:rPr>
        <w:t>的点与表示</w:t>
      </w:r>
      <w:r>
        <w:rPr>
          <w:rFonts w:ascii="Times New Roman" w:hAnsi="Times New Roman" w:eastAsia="Times New Roman" w:cs="Times New Roman"/>
          <w:color w:val="000000"/>
        </w:rPr>
        <w:t>______</w:t>
      </w:r>
      <w:r>
        <w:rPr>
          <w:rFonts w:ascii="宋体" w:hAnsi="宋体" w:eastAsia="宋体" w:cs="宋体"/>
          <w:color w:val="000000"/>
        </w:rPr>
        <w:t>的点重合；</w:t>
      </w:r>
    </w:p>
    <w:p w14:paraId="6DB5915C">
      <w:pPr>
        <w:spacing w:line="360" w:lineRule="auto"/>
        <w:jc w:val="left"/>
        <w:textAlignment w:val="center"/>
        <w:rPr>
          <w:color w:val="000000"/>
        </w:rPr>
      </w:pPr>
      <w:r>
        <w:rPr>
          <w:rFonts w:ascii="宋体" w:hAnsi="宋体" w:eastAsia="宋体" w:cs="宋体"/>
          <w:color w:val="000000"/>
        </w:rPr>
        <w:t>②若数轴上</w:t>
      </w:r>
      <w:r>
        <w:object>
          <v:shape id="_x0000_i112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05" o:title="eqId5963abe8f421bd99a2aaa94831a951e9"/>
            <o:lock v:ext="edit" aspectratio="t"/>
            <w10:wrap type="none"/>
            <w10:anchorlock/>
          </v:shape>
          <o:OLEObject Type="Embed" ProgID="Equation.DSMT4" ShapeID="_x0000_i1129" DrawAspect="Content" ObjectID="_1468075829" r:id="rId204">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07" o:title="eqId7f9e8449aad35c5d840a3395ea86df6d"/>
            <o:lock v:ext="edit" aspectratio="t"/>
            <w10:wrap type="none"/>
            <w10:anchorlock/>
          </v:shape>
          <o:OLEObject Type="Embed" ProgID="Equation.DSMT4" ShapeID="_x0000_i1130" DrawAspect="Content" ObjectID="_1468075830" r:id="rId206">
            <o:LockedField>false</o:LockedField>
          </o:OLEObject>
        </w:object>
      </w:r>
      <w:r>
        <w:rPr>
          <w:rFonts w:ascii="宋体" w:hAnsi="宋体" w:eastAsia="宋体" w:cs="宋体"/>
          <w:color w:val="000000"/>
        </w:rPr>
        <w:t>两点之间的距离为</w:t>
      </w:r>
      <w:r>
        <w:rPr>
          <w:rFonts w:ascii="Times New Roman" w:hAnsi="Times New Roman" w:eastAsia="Times New Roman" w:cs="Times New Roman"/>
          <w:color w:val="000000"/>
        </w:rPr>
        <w:t>2024</w: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05" o:title="eqId5963abe8f421bd99a2aaa94831a951e9"/>
            <o:lock v:ext="edit" aspectratio="t"/>
            <w10:wrap type="none"/>
            <w10:anchorlock/>
          </v:shape>
          <o:OLEObject Type="Embed" ProgID="Equation.DSMT4" ShapeID="_x0000_i1131" DrawAspect="Content" ObjectID="_1468075831" r:id="rId208">
            <o:LockedField>false</o:LockedField>
          </o:OLEObject>
        </w:object>
      </w:r>
      <w:r>
        <w:rPr>
          <w:rFonts w:ascii="宋体" w:hAnsi="宋体" w:eastAsia="宋体" w:cs="宋体"/>
          <w:color w:val="000000"/>
        </w:rPr>
        <w:t>在</w:t>
      </w:r>
      <w:r>
        <w:object>
          <v:shape id="_x0000_i113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07" o:title="eqId7f9e8449aad35c5d840a3395ea86df6d"/>
            <o:lock v:ext="edit" aspectratio="t"/>
            <w10:wrap type="none"/>
            <w10:anchorlock/>
          </v:shape>
          <o:OLEObject Type="Embed" ProgID="Equation.DSMT4" ShapeID="_x0000_i1132" DrawAspect="Content" ObjectID="_1468075832" r:id="rId209">
            <o:LockedField>false</o:LockedField>
          </o:OLEObject>
        </w:object>
      </w:r>
      <w:r>
        <w:rPr>
          <w:rFonts w:ascii="宋体" w:hAnsi="宋体" w:eastAsia="宋体" w:cs="宋体"/>
          <w:color w:val="000000"/>
        </w:rPr>
        <w:t>的左侧，且折痕与①折痕相同），且</w:t>
      </w:r>
      <w:r>
        <w:object>
          <v:shape id="_x0000_i1133"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05" o:title="eqId5963abe8f421bd99a2aaa94831a951e9"/>
            <o:lock v:ext="edit" aspectratio="t"/>
            <w10:wrap type="none"/>
            <w10:anchorlock/>
          </v:shape>
          <o:OLEObject Type="Embed" ProgID="Equation.DSMT4" ShapeID="_x0000_i1133" DrawAspect="Content" ObjectID="_1468075833" r:id="rId210">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07" o:title="eqId7f9e8449aad35c5d840a3395ea86df6d"/>
            <o:lock v:ext="edit" aspectratio="t"/>
            <w10:wrap type="none"/>
            <w10:anchorlock/>
          </v:shape>
          <o:OLEObject Type="Embed" ProgID="Equation.DSMT4" ShapeID="_x0000_i1134" DrawAspect="Content" ObjectID="_1468075834" r:id="rId211">
            <o:LockedField>false</o:LockedField>
          </o:OLEObject>
        </w:object>
      </w:r>
      <w:r>
        <w:rPr>
          <w:rFonts w:ascii="宋体" w:hAnsi="宋体" w:eastAsia="宋体" w:cs="宋体"/>
          <w:color w:val="000000"/>
        </w:rPr>
        <w:t>两点经折叠后重合，则</w:t>
      </w:r>
      <w:r>
        <w:object>
          <v:shape id="_x0000_i1135"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05" o:title="eqId5963abe8f421bd99a2aaa94831a951e9"/>
            <o:lock v:ext="edit" aspectratio="t"/>
            <w10:wrap type="none"/>
            <w10:anchorlock/>
          </v:shape>
          <o:OLEObject Type="Embed" ProgID="Equation.DSMT4" ShapeID="_x0000_i1135" DrawAspect="Content" ObjectID="_1468075835" r:id="rId212">
            <o:LockedField>false</o:LockedField>
          </o:OLEObject>
        </w:object>
      </w:r>
      <w:r>
        <w:rPr>
          <w:rFonts w:ascii="宋体" w:hAnsi="宋体" w:eastAsia="宋体" w:cs="宋体"/>
          <w:color w:val="000000"/>
        </w:rPr>
        <w:t>点表示的数是</w:t>
      </w:r>
      <w:r>
        <w:rPr>
          <w:rFonts w:ascii="Times New Roman" w:hAnsi="Times New Roman" w:eastAsia="Times New Roman" w:cs="Times New Roman"/>
          <w:color w:val="000000"/>
        </w:rPr>
        <w:t>__________</w: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07" o:title="eqId7f9e8449aad35c5d840a3395ea86df6d"/>
            <o:lock v:ext="edit" aspectratio="t"/>
            <w10:wrap type="none"/>
            <w10:anchorlock/>
          </v:shape>
          <o:OLEObject Type="Embed" ProgID="Equation.DSMT4" ShapeID="_x0000_i1136" DrawAspect="Content" ObjectID="_1468075836" r:id="rId213">
            <o:LockedField>false</o:LockedField>
          </o:OLEObject>
        </w:object>
      </w:r>
      <w:r>
        <w:rPr>
          <w:rFonts w:ascii="宋体" w:hAnsi="宋体" w:eastAsia="宋体" w:cs="宋体"/>
          <w:color w:val="000000"/>
        </w:rPr>
        <w:t>点表示的数是</w:t>
      </w:r>
      <w:r>
        <w:rPr>
          <w:rFonts w:ascii="Times New Roman" w:hAnsi="Times New Roman" w:eastAsia="Times New Roman" w:cs="Times New Roman"/>
          <w:color w:val="000000"/>
        </w:rPr>
        <w:t>__________</w:t>
      </w:r>
      <w:r>
        <w:rPr>
          <w:rFonts w:ascii="宋体" w:hAnsi="宋体" w:eastAsia="宋体" w:cs="宋体"/>
          <w:color w:val="000000"/>
        </w:rPr>
        <w:t>．</w:t>
      </w:r>
    </w:p>
    <w:p w14:paraId="06B58326">
      <w:pPr>
        <w:spacing w:line="360" w:lineRule="auto"/>
        <w:jc w:val="left"/>
        <w:textAlignment w:val="center"/>
        <w:rPr>
          <w:color w:val="000000"/>
        </w:rPr>
      </w:pPr>
      <w:r>
        <w:rPr>
          <w:color w:val="000000"/>
        </w:rPr>
        <w:t xml:space="preserve">27.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长方形</w:t>
      </w:r>
      <w:r>
        <w:object>
          <v:shape id="_x0000_i113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15" o:title="eqId411b38a18046fea8e9fab1f9f9b80a5f"/>
            <o:lock v:ext="edit" aspectratio="t"/>
            <w10:wrap type="none"/>
            <w10:anchorlock/>
          </v:shape>
          <o:OLEObject Type="Embed" ProgID="Equation.DSMT4" ShapeID="_x0000_i1137" DrawAspect="Content" ObjectID="_1468075837" r:id="rId214">
            <o:LockedField>false</o:LockedField>
          </o:OLEObject>
        </w:object>
      </w:r>
      <w:r>
        <w:rPr>
          <w:rFonts w:ascii="宋体" w:hAnsi="宋体" w:eastAsia="宋体" w:cs="宋体"/>
          <w:color w:val="000000"/>
        </w:rPr>
        <w:t>的长</w:t>
      </w:r>
      <w:r>
        <w:object>
          <v:shape id="_x0000_i113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7" o:title="eqId0dc5c9827dfd0be5a9c85962d6ccbfb1"/>
            <o:lock v:ext="edit" aspectratio="t"/>
            <w10:wrap type="none"/>
            <w10:anchorlock/>
          </v:shape>
          <o:OLEObject Type="Embed" ProgID="Equation.DSMT4" ShapeID="_x0000_i1138" DrawAspect="Content" ObjectID="_1468075838" r:id="rId216">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 xml:space="preserve"> </w:t>
      </w:r>
      <w:r>
        <w:object>
          <v:shape id="_x0000_i1139"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219" o:title="eqIdcea928a9d8d28d3c80dc60a7fa107d26"/>
            <o:lock v:ext="edit" aspectratio="t"/>
            <w10:wrap type="none"/>
            <w10:anchorlock/>
          </v:shape>
          <o:OLEObject Type="Embed" ProgID="Equation.DSMT4" ShapeID="_x0000_i1139" DrawAspect="Content" ObjectID="_1468075839" r:id="rId218">
            <o:LockedField>false</o:LockedField>
          </o:OLEObject>
        </w:object>
      </w:r>
      <w:r>
        <w:rPr>
          <w:rFonts w:ascii="宋体" w:hAnsi="宋体" w:eastAsia="宋体" w:cs="宋体"/>
          <w:color w:val="000000"/>
        </w:rPr>
        <w:t>分米，宽</w:t>
      </w:r>
      <w:r>
        <w:object>
          <v:shape id="_x0000_i114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1" o:title="eqIdf52a58fbaf4fea03567e88a9f0f6e37e"/>
            <o:lock v:ext="edit" aspectratio="t"/>
            <w10:wrap type="none"/>
            <w10:anchorlock/>
          </v:shape>
          <o:OLEObject Type="Embed" ProgID="Equation.DSMT4" ShapeID="_x0000_i1140" DrawAspect="Content" ObjectID="_1468075840" r:id="rId220">
            <o:LockedField>false</o:LockedField>
          </o:OLEObject>
        </w:object>
      </w:r>
      <w:r>
        <w:rPr>
          <w:rFonts w:ascii="宋体" w:hAnsi="宋体" w:eastAsia="宋体" w:cs="宋体"/>
          <w:color w:val="000000"/>
        </w:rPr>
        <w:t>是长</w:t>
      </w:r>
      <w:r>
        <w:object>
          <v:shape id="_x0000_i114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7" o:title="eqId0dc5c9827dfd0be5a9c85962d6ccbfb1"/>
            <o:lock v:ext="edit" aspectratio="t"/>
            <w10:wrap type="none"/>
            <w10:anchorlock/>
          </v:shape>
          <o:OLEObject Type="Embed" ProgID="Equation.DSMT4" ShapeID="_x0000_i1141" DrawAspect="Content" ObjectID="_1468075841" r:id="rId222">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 xml:space="preserve"> </w:t>
      </w:r>
      <w:r>
        <w:object>
          <v:shape id="_x0000_i1142"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224" o:title="eqIdd3ffd5c35bba71ea54c28622b6cf505d"/>
            <o:lock v:ext="edit" aspectratio="t"/>
            <w10:wrap type="none"/>
            <w10:anchorlock/>
          </v:shape>
          <o:OLEObject Type="Embed" ProgID="Equation.DSMT4" ShapeID="_x0000_i1142" DrawAspect="Content" ObjectID="_1468075842" r:id="rId223">
            <o:LockedField>false</o:LockedField>
          </o:OLEObject>
        </w:object>
      </w:r>
      <w:r>
        <w:rPr>
          <w:rFonts w:ascii="宋体" w:hAnsi="宋体" w:eastAsia="宋体" w:cs="宋体"/>
          <w:color w:val="000000"/>
        </w:rPr>
        <w:t>．</w:t>
      </w:r>
    </w:p>
    <w:p w14:paraId="728DDD72">
      <w:pPr>
        <w:spacing w:line="360" w:lineRule="auto"/>
        <w:jc w:val="left"/>
        <w:textAlignment w:val="center"/>
        <w:rPr>
          <w:color w:val="000000"/>
        </w:rPr>
      </w:pPr>
      <w:r>
        <w:rPr>
          <w:color w:val="000000"/>
        </w:rPr>
        <w:drawing>
          <wp:inline distT="0" distB="0" distL="114300" distR="114300">
            <wp:extent cx="2905125" cy="1238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5"/>
                    <a:stretch>
                      <a:fillRect/>
                    </a:stretch>
                  </pic:blipFill>
                  <pic:spPr>
                    <a:xfrm>
                      <a:off x="0" y="0"/>
                      <a:ext cx="2905125" cy="1238250"/>
                    </a:xfrm>
                    <a:prstGeom prst="rect">
                      <a:avLst/>
                    </a:prstGeom>
                  </pic:spPr>
                </pic:pic>
              </a:graphicData>
            </a:graphic>
          </wp:inline>
        </w:drawing>
      </w:r>
    </w:p>
    <w:p w14:paraId="706BE4D2">
      <w:pPr>
        <w:spacing w:line="360" w:lineRule="auto"/>
        <w:jc w:val="left"/>
        <w:textAlignment w:val="center"/>
        <w:rPr>
          <w:color w:val="000000"/>
        </w:rPr>
      </w:pPr>
      <w:r>
        <w:rPr>
          <w:color w:val="000000"/>
        </w:rPr>
        <w:t>（1）</w:t>
      </w:r>
      <w:r>
        <w:rPr>
          <w:rFonts w:ascii="宋体" w:hAnsi="宋体" w:eastAsia="宋体" w:cs="宋体"/>
          <w:color w:val="000000"/>
        </w:rPr>
        <w:t>求长方形</w:t>
      </w:r>
      <w:r>
        <w:object>
          <v:shape id="_x0000_i114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15" o:title="eqId411b38a18046fea8e9fab1f9f9b80a5f"/>
            <o:lock v:ext="edit" aspectratio="t"/>
            <w10:wrap type="none"/>
            <w10:anchorlock/>
          </v:shape>
          <o:OLEObject Type="Embed" ProgID="Equation.DSMT4" ShapeID="_x0000_i1143" DrawAspect="Content" ObjectID="_1468075843" r:id="rId226">
            <o:LockedField>false</o:LockedField>
          </o:OLEObject>
        </w:object>
      </w:r>
      <w:r>
        <w:rPr>
          <w:rFonts w:ascii="宋体" w:hAnsi="宋体" w:eastAsia="宋体" w:cs="宋体"/>
          <w:color w:val="000000"/>
        </w:rPr>
        <w:t>的周长．</w:t>
      </w:r>
    </w:p>
    <w:p w14:paraId="4D683964">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14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28" o:title="eqId9d78abbad68bbbf12af10cd40ef4c353"/>
            <o:lock v:ext="edit" aspectratio="t"/>
            <w10:wrap type="none"/>
            <w10:anchorlock/>
          </v:shape>
          <o:OLEObject Type="Embed" ProgID="Equation.DSMT4" ShapeID="_x0000_i1144" DrawAspect="Content" ObjectID="_1468075844" r:id="rId227">
            <o:LockedField>false</o:LockedField>
          </o:OLEObject>
        </w:object>
      </w:r>
      <w:r>
        <w:rPr>
          <w:rFonts w:ascii="宋体" w:hAnsi="宋体" w:eastAsia="宋体" w:cs="宋体"/>
          <w:color w:val="000000"/>
        </w:rPr>
        <w:t>上，若三角形</w:t>
      </w:r>
      <w:r>
        <w:object>
          <v:shape id="_x0000_i114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0" o:title="eqIde9a814b70236a108be5d6e7ff271fe92"/>
            <o:lock v:ext="edit" aspectratio="t"/>
            <w10:wrap type="none"/>
            <w10:anchorlock/>
          </v:shape>
          <o:OLEObject Type="Embed" ProgID="Equation.DSMT4" ShapeID="_x0000_i1145" DrawAspect="Content" ObjectID="_1468075845" r:id="rId229">
            <o:LockedField>false</o:LockedField>
          </o:OLEObject>
        </w:object>
      </w:r>
      <w:r>
        <w:rPr>
          <w:rFonts w:ascii="宋体" w:hAnsi="宋体" w:eastAsia="宋体" w:cs="宋体"/>
          <w:color w:val="000000"/>
        </w:rPr>
        <w:t>的面积比三角形</w:t>
      </w:r>
      <w:r>
        <w:object>
          <v:shape id="_x0000_i1146" o:spt="75" alt="学科网(www.zxxk.com)--教育资源门户，提供试卷、教案、课件、论文、素材以及各类教学资源下载，还有大量而丰富的教学相关资讯！" type="#_x0000_t75" style="height:12.65pt;width:29.4pt;" o:ole="t" filled="f" o:preferrelative="t" stroked="f" coordsize="21600,21600">
            <v:path/>
            <v:fill on="f" focussize="0,0"/>
            <v:stroke on="f" joinstyle="miter"/>
            <v:imagedata r:id="rId232" o:title="eqIdb9a32bd7a1b78b5a0ec562c4025aea8c"/>
            <o:lock v:ext="edit" aspectratio="t"/>
            <w10:wrap type="none"/>
            <w10:anchorlock/>
          </v:shape>
          <o:OLEObject Type="Embed" ProgID="Equation.DSMT4" ShapeID="_x0000_i1146" DrawAspect="Content" ObjectID="_1468075846" r:id="rId231">
            <o:LockedField>false</o:LockedField>
          </o:OLEObject>
        </w:object>
      </w:r>
      <w:r>
        <w:rPr>
          <w:rFonts w:ascii="宋体" w:hAnsi="宋体" w:eastAsia="宋体" w:cs="宋体"/>
          <w:color w:val="000000"/>
        </w:rPr>
        <w:t>的面积多</w:t>
      </w:r>
      <w:r>
        <w:object>
          <v:shape id="_x0000_i1147"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234" o:title="eqIda734873a608f0c070dec80b89d179754"/>
            <o:lock v:ext="edit" aspectratio="t"/>
            <w10:wrap type="none"/>
            <w10:anchorlock/>
          </v:shape>
          <o:OLEObject Type="Embed" ProgID="Equation.DSMT4" ShapeID="_x0000_i1147" DrawAspect="Content" ObjectID="_1468075847" r:id="rId233">
            <o:LockedField>false</o:LockedField>
          </o:OLEObject>
        </w:object>
      </w:r>
      <w:r>
        <w:rPr>
          <w:rFonts w:ascii="宋体" w:hAnsi="宋体" w:eastAsia="宋体" w:cs="宋体"/>
          <w:color w:val="000000"/>
        </w:rPr>
        <w:t>平方分米，求三角形</w:t>
      </w:r>
      <w:r>
        <w:object>
          <v:shape id="_x0000_i114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0" o:title="eqIde9a814b70236a108be5d6e7ff271fe92"/>
            <o:lock v:ext="edit" aspectratio="t"/>
            <w10:wrap type="none"/>
            <w10:anchorlock/>
          </v:shape>
          <o:OLEObject Type="Embed" ProgID="Equation.DSMT4" ShapeID="_x0000_i1148" DrawAspect="Content" ObjectID="_1468075848" r:id="rId235">
            <o:LockedField>false</o:LockedField>
          </o:OLEObject>
        </w:object>
      </w:r>
      <w:r>
        <w:rPr>
          <w:rFonts w:ascii="宋体" w:hAnsi="宋体" w:eastAsia="宋体" w:cs="宋体"/>
          <w:color w:val="000000"/>
        </w:rPr>
        <w:t>的面积是多少平方分米？</w:t>
      </w:r>
    </w:p>
    <w:p w14:paraId="5D838A56">
      <w:pPr>
        <w:spacing w:line="360" w:lineRule="auto"/>
        <w:jc w:val="left"/>
        <w:textAlignment w:val="center"/>
        <w:rPr>
          <w:color w:val="000000"/>
        </w:rPr>
      </w:pPr>
      <w:r>
        <w:rPr>
          <w:color w:val="000000"/>
        </w:rPr>
        <w:t xml:space="preserve">28. </w:t>
      </w:r>
      <w:r>
        <w:rPr>
          <w:rFonts w:ascii="宋体" w:hAnsi="宋体" w:eastAsia="宋体" w:cs="宋体"/>
          <w:color w:val="000000"/>
        </w:rPr>
        <w:t>小明是一个聪明而又富有想象力的孩子．</w:t>
      </w:r>
      <w:r>
        <w:rPr>
          <w:rFonts w:ascii="Times New Roman" w:hAnsi="Times New Roman" w:eastAsia="Times New Roman" w:cs="Times New Roman"/>
          <w:color w:val="000000"/>
        </w:rPr>
        <w:t xml:space="preserve"> </w:t>
      </w:r>
      <w:r>
        <w:rPr>
          <w:rFonts w:ascii="宋体" w:hAnsi="宋体" w:eastAsia="宋体" w:cs="宋体"/>
          <w:color w:val="000000"/>
        </w:rPr>
        <w:t>学习了“有理数的乘方”后，他就琢磨着使用“乘方”这一数学知识脑洞大开地定义出“有理数的除方”概念．</w:t>
      </w:r>
      <w:r>
        <w:rPr>
          <w:rFonts w:ascii="Times New Roman" w:hAnsi="Times New Roman" w:eastAsia="Times New Roman" w:cs="Times New Roman"/>
          <w:color w:val="000000"/>
        </w:rPr>
        <w:t xml:space="preserve"> </w:t>
      </w:r>
      <w:r>
        <w:rPr>
          <w:rFonts w:ascii="宋体" w:hAnsi="宋体" w:eastAsia="宋体" w:cs="宋体"/>
          <w:color w:val="000000"/>
        </w:rPr>
        <w:t>于是规定：若干个相同有理数（均不能为</w:t>
      </w:r>
      <w:r>
        <w:rPr>
          <w:rFonts w:ascii="Times New Roman" w:hAnsi="Times New Roman" w:eastAsia="Times New Roman" w:cs="Times New Roman"/>
          <w:color w:val="000000"/>
        </w:rPr>
        <w:t>0</w:t>
      </w:r>
      <w:r>
        <w:rPr>
          <w:rFonts w:ascii="宋体" w:hAnsi="宋体" w:eastAsia="宋体" w:cs="宋体"/>
          <w:color w:val="000000"/>
        </w:rPr>
        <w:t>）的除法运算叫做除方，如</w:t>
      </w:r>
      <w:r>
        <w:rPr>
          <w:rFonts w:ascii="Times New Roman" w:hAnsi="Times New Roman" w:eastAsia="Times New Roman" w:cs="Times New Roman"/>
          <w:color w:val="000000"/>
        </w:rPr>
        <w:t xml:space="preserve"> </w:t>
      </w:r>
      <w:r>
        <w:object>
          <v:shape id="_x0000_i1149" o:spt="75" alt="学科网(www.zxxk.com)--教育资源门户，提供试卷、教案、课件、论文、素材以及各类教学资源下载，还有大量而丰富的教学相关资讯！" type="#_x0000_t75" style="height:15.8pt;width:43.1pt;" o:ole="t" filled="f" o:preferrelative="t" stroked="f" coordsize="21600,21600">
            <v:path/>
            <v:fill on="f" focussize="0,0"/>
            <v:stroke on="f" joinstyle="miter"/>
            <v:imagedata r:id="rId237" o:title="eqIdf53d69f98f155439a078a9fbdda3dc98"/>
            <o:lock v:ext="edit" aspectratio="t"/>
            <w10:wrap type="none"/>
            <w10:anchorlock/>
          </v:shape>
          <o:OLEObject Type="Embed" ProgID="Equation.DSMT4" ShapeID="_x0000_i1149" DrawAspect="Content" ObjectID="_1468075849" r:id="rId236">
            <o:LockedField>false</o:LockedField>
          </o:OLEObject>
        </w:object>
      </w:r>
      <w:r>
        <w:rPr>
          <w:rFonts w:ascii="Times New Roman" w:hAnsi="Times New Roman" w:eastAsia="Times New Roman" w:cs="Times New Roman"/>
          <w:color w:val="000000"/>
        </w:rPr>
        <w:t xml:space="preserve"> </w:t>
      </w:r>
      <w:r>
        <w:object>
          <v:shape id="_x0000_i1150"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239" o:title="eqId00d7c0b36508342f8eaeeb693a783f2e"/>
            <o:lock v:ext="edit" aspectratio="t"/>
            <w10:wrap type="none"/>
            <w10:anchorlock/>
          </v:shape>
          <o:OLEObject Type="Embed" ProgID="Equation.DSMT4" ShapeID="_x0000_i1150" DrawAspect="Content" ObjectID="_1468075850" r:id="rId238">
            <o:LockedField>false</o:LockedField>
          </o:OLEObject>
        </w:object>
      </w:r>
      <w:r>
        <w:rPr>
          <w:rFonts w:ascii="宋体" w:hAnsi="宋体" w:eastAsia="宋体" w:cs="宋体"/>
          <w:color w:val="000000"/>
        </w:rPr>
        <w:t>等，类比有理数的乘方．小明把</w:t>
      </w:r>
      <w:r>
        <w:object>
          <v:shape id="_x0000_i1151"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241" o:title="eqId64ae42cc04a410c2fe882cef035990af"/>
            <o:lock v:ext="edit" aspectratio="t"/>
            <w10:wrap type="none"/>
            <w10:anchorlock/>
          </v:shape>
          <o:OLEObject Type="Embed" ProgID="Equation.DSMT4" ShapeID="_x0000_i1151" DrawAspect="Content" ObjectID="_1468075851" r:id="rId240">
            <o:LockedField>false</o:LockedField>
          </o:OLEObject>
        </w:object>
      </w:r>
      <w:r>
        <w:rPr>
          <w:rFonts w:ascii="宋体" w:hAnsi="宋体" w:eastAsia="宋体" w:cs="宋体"/>
          <w:color w:val="000000"/>
        </w:rPr>
        <w:t>记作</w:t>
      </w:r>
      <w:r>
        <w:object>
          <v:shape id="_x0000_i115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43" o:title="eqId57140ffb8ead67ab9bbd6e4d7c08c6cf"/>
            <o:lock v:ext="edit" aspectratio="t"/>
            <w10:wrap type="none"/>
            <w10:anchorlock/>
          </v:shape>
          <o:OLEObject Type="Embed" ProgID="Equation.DSMT4" ShapeID="_x0000_i1152" DrawAspect="Content" ObjectID="_1468075852" r:id="rId24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153"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239" o:title="eqId00d7c0b36508342f8eaeeb693a783f2e"/>
            <o:lock v:ext="edit" aspectratio="t"/>
            <w10:wrap type="none"/>
            <w10:anchorlock/>
          </v:shape>
          <o:OLEObject Type="Embed" ProgID="Equation.DSMT4" ShapeID="_x0000_i1153" DrawAspect="Content" ObjectID="_1468075853" r:id="rId244">
            <o:LockedField>false</o:LockedField>
          </o:OLEObject>
        </w:object>
      </w:r>
      <w:r>
        <w:rPr>
          <w:rFonts w:ascii="宋体" w:hAnsi="宋体" w:eastAsia="宋体" w:cs="宋体"/>
          <w:color w:val="000000"/>
        </w:rPr>
        <w:t>记作</w:t>
      </w:r>
      <w:r>
        <w:object>
          <v:shape id="_x0000_i1154"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246" o:title="eqIdf91c2ab028da59eef6ee748a8501ba7f"/>
            <o:lock v:ext="edit" aspectratio="t"/>
            <w10:wrap type="none"/>
            <w10:anchorlock/>
          </v:shape>
          <o:OLEObject Type="Embed" ProgID="Equation.DSMT4" ShapeID="_x0000_i1154" DrawAspect="Content" ObjectID="_1468075854" r:id="rId245">
            <o:LockedField>false</o:LockedField>
          </o:OLEObject>
        </w:object>
      </w:r>
      <w:r>
        <w:rPr>
          <w:rFonts w:ascii="宋体" w:hAnsi="宋体" w:eastAsia="宋体" w:cs="宋体"/>
          <w:color w:val="000000"/>
        </w:rPr>
        <w:t>．</w:t>
      </w:r>
    </w:p>
    <w:p w14:paraId="27B9F532">
      <w:pPr>
        <w:spacing w:line="360" w:lineRule="auto"/>
        <w:jc w:val="left"/>
        <w:textAlignment w:val="center"/>
        <w:rPr>
          <w:color w:val="000000"/>
        </w:rPr>
      </w:pPr>
      <w:r>
        <w:rPr>
          <w:color w:val="000000"/>
        </w:rPr>
        <w:t>（1）</w:t>
      </w:r>
      <w:r>
        <w:rPr>
          <w:rFonts w:ascii="宋体" w:hAnsi="宋体" w:eastAsia="宋体" w:cs="宋体"/>
          <w:color w:val="000000"/>
        </w:rPr>
        <w:t>直接写出计算结果：</w:t>
      </w:r>
      <w:r>
        <w:rPr>
          <w:rFonts w:ascii="Times New Roman" w:hAnsi="Times New Roman" w:eastAsia="Times New Roman" w:cs="Times New Roman"/>
          <w:color w:val="000000"/>
        </w:rPr>
        <w:t xml:space="preserve"> </w:t>
      </w:r>
      <w:r>
        <w:object>
          <v:shape id="_x0000_i1155"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248" o:title="eqId734b3ae188629168f23905e26603ad64"/>
            <o:lock v:ext="edit" aspectratio="t"/>
            <w10:wrap type="none"/>
            <w10:anchorlock/>
          </v:shape>
          <o:OLEObject Type="Embed" ProgID="Equation.DSMT4" ShapeID="_x0000_i1155" DrawAspect="Content" ObjectID="_1468075855" r:id="rId247">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250" o:title="eqIdd2b51da2c9aaeb10d78bf5e7bd3ef091"/>
            <o:lock v:ext="edit" aspectratio="t"/>
            <w10:wrap type="none"/>
            <w10:anchorlock/>
          </v:shape>
          <o:OLEObject Type="Embed" ProgID="Equation.DSMT4" ShapeID="_x0000_i1156" DrawAspect="Content" ObjectID="_1468075856" r:id="rId249">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5A74E888">
      <w:pPr>
        <w:spacing w:line="360" w:lineRule="auto"/>
        <w:jc w:val="left"/>
        <w:textAlignment w:val="center"/>
        <w:rPr>
          <w:color w:val="000000"/>
        </w:rPr>
      </w:pPr>
      <w:r>
        <w:rPr>
          <w:color w:val="000000"/>
        </w:rPr>
        <w:t>（2）</w:t>
      </w:r>
      <w:r>
        <w:rPr>
          <w:rFonts w:ascii="宋体" w:hAnsi="宋体" w:eastAsia="宋体" w:cs="宋体"/>
          <w:color w:val="000000"/>
        </w:rPr>
        <w:t>关于“有理数的除方”下列说法正确的是</w:t>
      </w:r>
      <w:r>
        <w:rPr>
          <w:rFonts w:ascii="Times New Roman" w:hAnsi="Times New Roman" w:eastAsia="Times New Roman" w:cs="Times New Roman"/>
          <w:color w:val="000000"/>
          <w:u w:val="single"/>
        </w:rPr>
        <w:t xml:space="preserve">                    </w:t>
      </w:r>
      <w:r>
        <w:rPr>
          <w:rFonts w:ascii="宋体" w:hAnsi="宋体" w:eastAsia="宋体" w:cs="宋体"/>
          <w:color w:val="000000"/>
        </w:rPr>
        <w:t>．（填序号）</w:t>
      </w:r>
    </w:p>
    <w:p w14:paraId="613F5F94">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对于任何正整数</w:t>
      </w:r>
      <w:r>
        <w:rPr>
          <w:rFonts w:ascii="Times New Roman" w:hAnsi="Times New Roman" w:eastAsia="Times New Roman" w:cs="Times New Roman"/>
          <w:i/>
          <w:color w:val="000000"/>
        </w:rPr>
        <w:t>n</w:t>
      </w:r>
      <w:r>
        <w:rPr>
          <w:rFonts w:ascii="宋体" w:hAnsi="宋体" w:eastAsia="宋体" w:cs="宋体"/>
          <w:color w:val="000000"/>
        </w:rPr>
        <w:t>，都有</w:t>
      </w:r>
      <w:r>
        <w:object>
          <v:shape id="_x0000_i1157"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252" o:title="eqIdd7727a8d85886869ed937e31d5c86b37"/>
            <o:lock v:ext="edit" aspectratio="t"/>
            <w10:wrap type="none"/>
            <w10:anchorlock/>
          </v:shape>
          <o:OLEObject Type="Embed" ProgID="Equation.DSMT4" ShapeID="_x0000_i1157" DrawAspect="Content" ObjectID="_1468075857" r:id="rId251">
            <o:LockedField>false</o:LockedField>
          </o:OLEObject>
        </w:object>
      </w:r>
      <w:r>
        <w:rPr>
          <w:rFonts w:ascii="宋体" w:hAnsi="宋体" w:eastAsia="宋体" w:cs="宋体"/>
          <w:color w:val="000000"/>
        </w:rPr>
        <w:t>；</w:t>
      </w:r>
    </w:p>
    <w:p w14:paraId="7540A330">
      <w:pPr>
        <w:spacing w:line="360" w:lineRule="auto"/>
        <w:jc w:val="left"/>
        <w:textAlignment w:val="center"/>
        <w:rPr>
          <w:color w:val="000000"/>
        </w:rPr>
      </w:pPr>
      <w:r>
        <w:rPr>
          <w:rFonts w:ascii="Times New Roman" w:hAnsi="Times New Roman" w:eastAsia="Times New Roman" w:cs="Times New Roman"/>
          <w:color w:val="000000"/>
        </w:rPr>
        <w:t>②</w:t>
      </w:r>
      <w:r>
        <w:object>
          <v:shape id="_x0000_i1158"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254" o:title="eqId9ef8e36e495d03fc9a467106efef1792"/>
            <o:lock v:ext="edit" aspectratio="t"/>
            <w10:wrap type="none"/>
            <w10:anchorlock/>
          </v:shape>
          <o:OLEObject Type="Embed" ProgID="Equation.DSMT4" ShapeID="_x0000_i1158" DrawAspect="Content" ObjectID="_1468075858" r:id="rId253">
            <o:LockedField>false</o:LockedField>
          </o:OLEObject>
        </w:object>
      </w:r>
      <w:r>
        <w:rPr>
          <w:rFonts w:ascii="宋体" w:hAnsi="宋体" w:eastAsia="宋体" w:cs="宋体"/>
          <w:color w:val="000000"/>
        </w:rPr>
        <w:t>；</w:t>
      </w:r>
    </w:p>
    <w:p w14:paraId="4F4ADDF4">
      <w:pPr>
        <w:spacing w:line="360" w:lineRule="auto"/>
        <w:jc w:val="left"/>
        <w:textAlignment w:val="center"/>
        <w:rPr>
          <w:color w:val="000000"/>
        </w:rPr>
      </w:pPr>
      <w:r>
        <w:rPr>
          <w:rFonts w:ascii="Times New Roman" w:hAnsi="Times New Roman" w:eastAsia="Times New Roman" w:cs="Times New Roman"/>
          <w:color w:val="000000"/>
        </w:rPr>
        <w:t>③</w:t>
      </w:r>
      <w:r>
        <w:object>
          <v:shape id="_x0000_i1159"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256" o:title="eqId6440eff598ed4d338bbe2d146c8a3534"/>
            <o:lock v:ext="edit" aspectratio="t"/>
            <w10:wrap type="none"/>
            <w10:anchorlock/>
          </v:shape>
          <o:OLEObject Type="Embed" ProgID="Equation.DSMT4" ShapeID="_x0000_i1159" DrawAspect="Content" ObjectID="_1468075859" r:id="rId255">
            <o:LockedField>false</o:LockedField>
          </o:OLEObject>
        </w:object>
      </w:r>
      <w:r>
        <w:rPr>
          <w:rFonts w:ascii="宋体" w:hAnsi="宋体" w:eastAsia="宋体" w:cs="宋体"/>
          <w:color w:val="000000"/>
        </w:rPr>
        <w:t>；</w:t>
      </w:r>
    </w:p>
    <w:p w14:paraId="1A151B62">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对于任何正整数</w:t>
      </w:r>
      <w:r>
        <w:rPr>
          <w:rFonts w:ascii="Times New Roman" w:hAnsi="Times New Roman" w:eastAsia="Times New Roman" w:cs="Times New Roman"/>
          <w:i/>
          <w:color w:val="000000"/>
        </w:rPr>
        <w:t>n</w:t>
      </w:r>
      <w:r>
        <w:rPr>
          <w:rFonts w:ascii="宋体" w:hAnsi="宋体" w:eastAsia="宋体" w:cs="宋体"/>
          <w:color w:val="000000"/>
        </w:rPr>
        <w:t>，都有</w:t>
      </w:r>
      <w:r>
        <w:object>
          <v:shape id="_x0000_i1160"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258" o:title="eqIde9fd1b03e73833e317eb25ab1b1fd620"/>
            <o:lock v:ext="edit" aspectratio="t"/>
            <w10:wrap type="none"/>
            <w10:anchorlock/>
          </v:shape>
          <o:OLEObject Type="Embed" ProgID="Equation.DSMT4" ShapeID="_x0000_i1160" DrawAspect="Content" ObjectID="_1468075860" r:id="rId257">
            <o:LockedField>false</o:LockedField>
          </o:OLEObject>
        </w:object>
      </w:r>
      <w:r>
        <w:rPr>
          <w:rFonts w:ascii="宋体" w:hAnsi="宋体" w:eastAsia="宋体" w:cs="宋体"/>
          <w:color w:val="000000"/>
        </w:rPr>
        <w:t>；</w:t>
      </w:r>
    </w:p>
    <w:p w14:paraId="5F5971A1">
      <w:pPr>
        <w:spacing w:line="360" w:lineRule="auto"/>
        <w:jc w:val="left"/>
        <w:textAlignment w:val="center"/>
        <w:rPr>
          <w:color w:val="000000"/>
        </w:rPr>
      </w:pPr>
      <w:r>
        <w:rPr>
          <w:color w:val="000000"/>
        </w:rPr>
        <w:t>（3）</w:t>
      </w:r>
      <w:r>
        <w:rPr>
          <w:rFonts w:ascii="宋体" w:hAnsi="宋体" w:eastAsia="宋体" w:cs="宋体"/>
          <w:color w:val="000000"/>
        </w:rPr>
        <w:t>计算：</w:t>
      </w:r>
      <w:r>
        <w:object>
          <v:shape id="_x0000_i1161" o:spt="75" alt="学科网(www.zxxk.com)--教育资源门户，提供试卷、教案、课件、论文、素材以及各类教学资源下载，还有大量而丰富的教学相关资讯！" type="#_x0000_t75" style="height:33.75pt;width:197.25pt;" o:ole="t" filled="f" o:preferrelative="t" stroked="f" coordsize="21600,21600">
            <v:path/>
            <v:fill on="f" focussize="0,0"/>
            <v:stroke on="f" joinstyle="miter"/>
            <v:imagedata r:id="rId260" o:title="eqId2690bd7c35aa6490216008fabecccf04"/>
            <o:lock v:ext="edit" aspectratio="t"/>
            <w10:wrap type="none"/>
            <w10:anchorlock/>
          </v:shape>
          <o:OLEObject Type="Embed" ProgID="Equation.DSMT4" ShapeID="_x0000_i1161" DrawAspect="Content" ObjectID="_1468075861" r:id="rId259">
            <o:LockedField>false</o:LockedField>
          </o:OLEObject>
        </w:objec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w:t>
      </w:r>
      <w:r>
        <w:rPr>
          <w:rFonts w:ascii="宋体" w:hAnsi="宋体" w:eastAsia="宋体" w:cs="宋体"/>
          <w:color w:val="000000"/>
        </w:rPr>
        <w:t>（直接写答案）</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43712B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60D56">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E100B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oleObject" Target="embeddings/oleObject42.bin"/><Relationship Id="rId9" Type="http://schemas.openxmlformats.org/officeDocument/2006/relationships/image" Target="media/image3.wmf"/><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oleObject" Target="embeddings/oleObject38.bin"/><Relationship Id="rId82" Type="http://schemas.openxmlformats.org/officeDocument/2006/relationships/image" Target="media/image40.png"/><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oleObject" Target="embeddings/oleObject1.bin"/><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image" Target="media/image2.wmf"/><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oleObject" Target="embeddings/oleObject28.bin"/><Relationship Id="rId63" Type="http://schemas.openxmlformats.org/officeDocument/2006/relationships/image" Target="media/image31.wmf"/><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wmf"/><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wmf"/><Relationship Id="rId44" Type="http://schemas.openxmlformats.org/officeDocument/2006/relationships/oleObject" Target="embeddings/oleObject18.bin"/><Relationship Id="rId43" Type="http://schemas.openxmlformats.org/officeDocument/2006/relationships/image" Target="media/image21.wmf"/><Relationship Id="rId42" Type="http://schemas.openxmlformats.org/officeDocument/2006/relationships/oleObject" Target="embeddings/oleObject17.bin"/><Relationship Id="rId41" Type="http://schemas.openxmlformats.org/officeDocument/2006/relationships/image" Target="media/image20.wmf"/><Relationship Id="rId40" Type="http://schemas.openxmlformats.org/officeDocument/2006/relationships/oleObject" Target="embeddings/oleObject16.bin"/><Relationship Id="rId4" Type="http://schemas.openxmlformats.org/officeDocument/2006/relationships/footer" Target="footer1.xml"/><Relationship Id="rId39" Type="http://schemas.openxmlformats.org/officeDocument/2006/relationships/image" Target="media/image19.wmf"/><Relationship Id="rId38" Type="http://schemas.openxmlformats.org/officeDocument/2006/relationships/image" Target="media/image18.png"/><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2" Type="http://schemas.openxmlformats.org/officeDocument/2006/relationships/fontTable" Target="fontTable.xml"/><Relationship Id="rId261" Type="http://schemas.openxmlformats.org/officeDocument/2006/relationships/customXml" Target="../customXml/item1.xml"/><Relationship Id="rId260" Type="http://schemas.openxmlformats.org/officeDocument/2006/relationships/image" Target="media/image118.wmf"/><Relationship Id="rId26" Type="http://schemas.openxmlformats.org/officeDocument/2006/relationships/oleObject" Target="embeddings/oleObject10.bin"/><Relationship Id="rId259" Type="http://schemas.openxmlformats.org/officeDocument/2006/relationships/oleObject" Target="embeddings/oleObject137.bin"/><Relationship Id="rId258" Type="http://schemas.openxmlformats.org/officeDocument/2006/relationships/image" Target="media/image117.wmf"/><Relationship Id="rId257" Type="http://schemas.openxmlformats.org/officeDocument/2006/relationships/oleObject" Target="embeddings/oleObject136.bin"/><Relationship Id="rId256" Type="http://schemas.openxmlformats.org/officeDocument/2006/relationships/image" Target="media/image116.wmf"/><Relationship Id="rId255" Type="http://schemas.openxmlformats.org/officeDocument/2006/relationships/oleObject" Target="embeddings/oleObject135.bin"/><Relationship Id="rId254" Type="http://schemas.openxmlformats.org/officeDocument/2006/relationships/image" Target="media/image115.wmf"/><Relationship Id="rId253" Type="http://schemas.openxmlformats.org/officeDocument/2006/relationships/oleObject" Target="embeddings/oleObject134.bin"/><Relationship Id="rId252" Type="http://schemas.openxmlformats.org/officeDocument/2006/relationships/image" Target="media/image114.wmf"/><Relationship Id="rId251" Type="http://schemas.openxmlformats.org/officeDocument/2006/relationships/oleObject" Target="embeddings/oleObject133.bin"/><Relationship Id="rId250" Type="http://schemas.openxmlformats.org/officeDocument/2006/relationships/image" Target="media/image113.wmf"/><Relationship Id="rId25" Type="http://schemas.openxmlformats.org/officeDocument/2006/relationships/image" Target="media/image11.wmf"/><Relationship Id="rId249" Type="http://schemas.openxmlformats.org/officeDocument/2006/relationships/oleObject" Target="embeddings/oleObject132.bin"/><Relationship Id="rId248" Type="http://schemas.openxmlformats.org/officeDocument/2006/relationships/image" Target="media/image112.wmf"/><Relationship Id="rId247" Type="http://schemas.openxmlformats.org/officeDocument/2006/relationships/oleObject" Target="embeddings/oleObject131.bin"/><Relationship Id="rId246" Type="http://schemas.openxmlformats.org/officeDocument/2006/relationships/image" Target="media/image111.wmf"/><Relationship Id="rId245" Type="http://schemas.openxmlformats.org/officeDocument/2006/relationships/oleObject" Target="embeddings/oleObject130.bin"/><Relationship Id="rId244" Type="http://schemas.openxmlformats.org/officeDocument/2006/relationships/oleObject" Target="embeddings/oleObject129.bin"/><Relationship Id="rId243" Type="http://schemas.openxmlformats.org/officeDocument/2006/relationships/image" Target="media/image110.wmf"/><Relationship Id="rId242" Type="http://schemas.openxmlformats.org/officeDocument/2006/relationships/oleObject" Target="embeddings/oleObject128.bin"/><Relationship Id="rId241" Type="http://schemas.openxmlformats.org/officeDocument/2006/relationships/image" Target="media/image109.wmf"/><Relationship Id="rId240" Type="http://schemas.openxmlformats.org/officeDocument/2006/relationships/oleObject" Target="embeddings/oleObject127.bin"/><Relationship Id="rId24" Type="http://schemas.openxmlformats.org/officeDocument/2006/relationships/oleObject" Target="embeddings/oleObject9.bin"/><Relationship Id="rId239" Type="http://schemas.openxmlformats.org/officeDocument/2006/relationships/image" Target="media/image108.wmf"/><Relationship Id="rId238" Type="http://schemas.openxmlformats.org/officeDocument/2006/relationships/oleObject" Target="embeddings/oleObject126.bin"/><Relationship Id="rId237" Type="http://schemas.openxmlformats.org/officeDocument/2006/relationships/image" Target="media/image107.wmf"/><Relationship Id="rId236" Type="http://schemas.openxmlformats.org/officeDocument/2006/relationships/oleObject" Target="embeddings/oleObject125.bin"/><Relationship Id="rId235" Type="http://schemas.openxmlformats.org/officeDocument/2006/relationships/oleObject" Target="embeddings/oleObject124.bin"/><Relationship Id="rId234" Type="http://schemas.openxmlformats.org/officeDocument/2006/relationships/image" Target="media/image106.wmf"/><Relationship Id="rId233" Type="http://schemas.openxmlformats.org/officeDocument/2006/relationships/oleObject" Target="embeddings/oleObject123.bin"/><Relationship Id="rId232" Type="http://schemas.openxmlformats.org/officeDocument/2006/relationships/image" Target="media/image105.wmf"/><Relationship Id="rId231" Type="http://schemas.openxmlformats.org/officeDocument/2006/relationships/oleObject" Target="embeddings/oleObject122.bin"/><Relationship Id="rId230" Type="http://schemas.openxmlformats.org/officeDocument/2006/relationships/image" Target="media/image104.wmf"/><Relationship Id="rId23" Type="http://schemas.openxmlformats.org/officeDocument/2006/relationships/image" Target="media/image10.wmf"/><Relationship Id="rId229" Type="http://schemas.openxmlformats.org/officeDocument/2006/relationships/oleObject" Target="embeddings/oleObject121.bin"/><Relationship Id="rId228" Type="http://schemas.openxmlformats.org/officeDocument/2006/relationships/image" Target="media/image103.wmf"/><Relationship Id="rId227" Type="http://schemas.openxmlformats.org/officeDocument/2006/relationships/oleObject" Target="embeddings/oleObject120.bin"/><Relationship Id="rId226" Type="http://schemas.openxmlformats.org/officeDocument/2006/relationships/oleObject" Target="embeddings/oleObject119.bin"/><Relationship Id="rId225" Type="http://schemas.openxmlformats.org/officeDocument/2006/relationships/image" Target="media/image102.png"/><Relationship Id="rId224" Type="http://schemas.openxmlformats.org/officeDocument/2006/relationships/image" Target="media/image101.wmf"/><Relationship Id="rId223" Type="http://schemas.openxmlformats.org/officeDocument/2006/relationships/oleObject" Target="embeddings/oleObject118.bin"/><Relationship Id="rId222" Type="http://schemas.openxmlformats.org/officeDocument/2006/relationships/oleObject" Target="embeddings/oleObject117.bin"/><Relationship Id="rId221" Type="http://schemas.openxmlformats.org/officeDocument/2006/relationships/image" Target="media/image100.wmf"/><Relationship Id="rId220" Type="http://schemas.openxmlformats.org/officeDocument/2006/relationships/oleObject" Target="embeddings/oleObject116.bin"/><Relationship Id="rId22" Type="http://schemas.openxmlformats.org/officeDocument/2006/relationships/oleObject" Target="embeddings/oleObject8.bin"/><Relationship Id="rId219" Type="http://schemas.openxmlformats.org/officeDocument/2006/relationships/image" Target="media/image99.wmf"/><Relationship Id="rId218" Type="http://schemas.openxmlformats.org/officeDocument/2006/relationships/oleObject" Target="embeddings/oleObject115.bin"/><Relationship Id="rId217" Type="http://schemas.openxmlformats.org/officeDocument/2006/relationships/image" Target="media/image98.wmf"/><Relationship Id="rId216" Type="http://schemas.openxmlformats.org/officeDocument/2006/relationships/oleObject" Target="embeddings/oleObject114.bin"/><Relationship Id="rId215" Type="http://schemas.openxmlformats.org/officeDocument/2006/relationships/image" Target="media/image97.wmf"/><Relationship Id="rId214" Type="http://schemas.openxmlformats.org/officeDocument/2006/relationships/oleObject" Target="embeddings/oleObject113.bin"/><Relationship Id="rId213" Type="http://schemas.openxmlformats.org/officeDocument/2006/relationships/oleObject" Target="embeddings/oleObject112.bin"/><Relationship Id="rId212" Type="http://schemas.openxmlformats.org/officeDocument/2006/relationships/oleObject" Target="embeddings/oleObject111.bin"/><Relationship Id="rId211" Type="http://schemas.openxmlformats.org/officeDocument/2006/relationships/oleObject" Target="embeddings/oleObject110.bin"/><Relationship Id="rId210" Type="http://schemas.openxmlformats.org/officeDocument/2006/relationships/oleObject" Target="embeddings/oleObject109.bin"/><Relationship Id="rId21" Type="http://schemas.openxmlformats.org/officeDocument/2006/relationships/image" Target="media/image9.wmf"/><Relationship Id="rId209" Type="http://schemas.openxmlformats.org/officeDocument/2006/relationships/oleObject" Target="embeddings/oleObject108.bin"/><Relationship Id="rId208" Type="http://schemas.openxmlformats.org/officeDocument/2006/relationships/oleObject" Target="embeddings/oleObject107.bin"/><Relationship Id="rId207" Type="http://schemas.openxmlformats.org/officeDocument/2006/relationships/image" Target="media/image96.wmf"/><Relationship Id="rId206" Type="http://schemas.openxmlformats.org/officeDocument/2006/relationships/oleObject" Target="embeddings/oleObject106.bin"/><Relationship Id="rId205" Type="http://schemas.openxmlformats.org/officeDocument/2006/relationships/image" Target="media/image95.wmf"/><Relationship Id="rId204" Type="http://schemas.openxmlformats.org/officeDocument/2006/relationships/oleObject" Target="embeddings/oleObject105.bin"/><Relationship Id="rId203" Type="http://schemas.openxmlformats.org/officeDocument/2006/relationships/image" Target="media/image94.wmf"/><Relationship Id="rId202" Type="http://schemas.openxmlformats.org/officeDocument/2006/relationships/oleObject" Target="embeddings/oleObject104.bin"/><Relationship Id="rId201" Type="http://schemas.openxmlformats.org/officeDocument/2006/relationships/image" Target="media/image93.wmf"/><Relationship Id="rId200" Type="http://schemas.openxmlformats.org/officeDocument/2006/relationships/oleObject" Target="embeddings/oleObject103.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92.wmf"/><Relationship Id="rId198" Type="http://schemas.openxmlformats.org/officeDocument/2006/relationships/oleObject" Target="embeddings/oleObject102.bin"/><Relationship Id="rId197" Type="http://schemas.openxmlformats.org/officeDocument/2006/relationships/image" Target="media/image91.wmf"/><Relationship Id="rId196" Type="http://schemas.openxmlformats.org/officeDocument/2006/relationships/oleObject" Target="embeddings/oleObject101.bin"/><Relationship Id="rId195" Type="http://schemas.openxmlformats.org/officeDocument/2006/relationships/image" Target="media/image90.wmf"/><Relationship Id="rId194" Type="http://schemas.openxmlformats.org/officeDocument/2006/relationships/oleObject" Target="embeddings/oleObject100.bin"/><Relationship Id="rId193" Type="http://schemas.openxmlformats.org/officeDocument/2006/relationships/image" Target="media/image89.wmf"/><Relationship Id="rId192" Type="http://schemas.openxmlformats.org/officeDocument/2006/relationships/oleObject" Target="embeddings/oleObject99.bin"/><Relationship Id="rId191" Type="http://schemas.openxmlformats.org/officeDocument/2006/relationships/image" Target="media/image88.wmf"/><Relationship Id="rId190" Type="http://schemas.openxmlformats.org/officeDocument/2006/relationships/oleObject" Target="embeddings/oleObject98.bin"/><Relationship Id="rId19" Type="http://schemas.openxmlformats.org/officeDocument/2006/relationships/image" Target="media/image8.wmf"/><Relationship Id="rId189" Type="http://schemas.openxmlformats.org/officeDocument/2006/relationships/image" Target="media/image87.wmf"/><Relationship Id="rId188" Type="http://schemas.openxmlformats.org/officeDocument/2006/relationships/oleObject" Target="embeddings/oleObject97.bin"/><Relationship Id="rId187" Type="http://schemas.openxmlformats.org/officeDocument/2006/relationships/image" Target="media/image86.wmf"/><Relationship Id="rId186" Type="http://schemas.openxmlformats.org/officeDocument/2006/relationships/oleObject" Target="embeddings/oleObject96.bin"/><Relationship Id="rId185" Type="http://schemas.openxmlformats.org/officeDocument/2006/relationships/image" Target="media/image85.wmf"/><Relationship Id="rId184" Type="http://schemas.openxmlformats.org/officeDocument/2006/relationships/oleObject" Target="embeddings/oleObject95.bin"/><Relationship Id="rId183" Type="http://schemas.openxmlformats.org/officeDocument/2006/relationships/image" Target="media/image84.wmf"/><Relationship Id="rId182" Type="http://schemas.openxmlformats.org/officeDocument/2006/relationships/oleObject" Target="embeddings/oleObject94.bin"/><Relationship Id="rId181" Type="http://schemas.openxmlformats.org/officeDocument/2006/relationships/image" Target="media/image83.wmf"/><Relationship Id="rId180" Type="http://schemas.openxmlformats.org/officeDocument/2006/relationships/oleObject" Target="embeddings/oleObject93.bin"/><Relationship Id="rId18" Type="http://schemas.openxmlformats.org/officeDocument/2006/relationships/oleObject" Target="embeddings/oleObject6.bin"/><Relationship Id="rId179" Type="http://schemas.openxmlformats.org/officeDocument/2006/relationships/image" Target="media/image82.wmf"/><Relationship Id="rId178" Type="http://schemas.openxmlformats.org/officeDocument/2006/relationships/oleObject" Target="embeddings/oleObject92.bin"/><Relationship Id="rId177" Type="http://schemas.openxmlformats.org/officeDocument/2006/relationships/image" Target="media/image81.wmf"/><Relationship Id="rId176" Type="http://schemas.openxmlformats.org/officeDocument/2006/relationships/oleObject" Target="embeddings/oleObject91.bin"/><Relationship Id="rId175" Type="http://schemas.openxmlformats.org/officeDocument/2006/relationships/image" Target="media/image80.wmf"/><Relationship Id="rId174" Type="http://schemas.openxmlformats.org/officeDocument/2006/relationships/oleObject" Target="embeddings/oleObject90.bin"/><Relationship Id="rId173" Type="http://schemas.openxmlformats.org/officeDocument/2006/relationships/image" Target="media/image79.wmf"/><Relationship Id="rId172" Type="http://schemas.openxmlformats.org/officeDocument/2006/relationships/oleObject" Target="embeddings/oleObject89.bin"/><Relationship Id="rId171" Type="http://schemas.openxmlformats.org/officeDocument/2006/relationships/image" Target="media/image78.wmf"/><Relationship Id="rId170" Type="http://schemas.openxmlformats.org/officeDocument/2006/relationships/oleObject" Target="embeddings/oleObject88.bin"/><Relationship Id="rId17" Type="http://schemas.openxmlformats.org/officeDocument/2006/relationships/image" Target="media/image7.wmf"/><Relationship Id="rId169" Type="http://schemas.openxmlformats.org/officeDocument/2006/relationships/image" Target="media/image77.wmf"/><Relationship Id="rId168" Type="http://schemas.openxmlformats.org/officeDocument/2006/relationships/oleObject" Target="embeddings/oleObject87.bin"/><Relationship Id="rId167" Type="http://schemas.openxmlformats.org/officeDocument/2006/relationships/image" Target="media/image76.wmf"/><Relationship Id="rId166" Type="http://schemas.openxmlformats.org/officeDocument/2006/relationships/oleObject" Target="embeddings/oleObject86.bin"/><Relationship Id="rId165" Type="http://schemas.openxmlformats.org/officeDocument/2006/relationships/image" Target="media/image75.wmf"/><Relationship Id="rId164" Type="http://schemas.openxmlformats.org/officeDocument/2006/relationships/oleObject" Target="embeddings/oleObject85.bin"/><Relationship Id="rId163" Type="http://schemas.openxmlformats.org/officeDocument/2006/relationships/image" Target="media/image74.wmf"/><Relationship Id="rId162" Type="http://schemas.openxmlformats.org/officeDocument/2006/relationships/oleObject" Target="embeddings/oleObject84.bin"/><Relationship Id="rId161" Type="http://schemas.openxmlformats.org/officeDocument/2006/relationships/oleObject" Target="embeddings/oleObject83.bin"/><Relationship Id="rId160" Type="http://schemas.openxmlformats.org/officeDocument/2006/relationships/oleObject" Target="embeddings/oleObject82.bin"/><Relationship Id="rId16" Type="http://schemas.openxmlformats.org/officeDocument/2006/relationships/oleObject" Target="embeddings/oleObject5.bin"/><Relationship Id="rId159" Type="http://schemas.openxmlformats.org/officeDocument/2006/relationships/image" Target="media/image73.wmf"/><Relationship Id="rId158" Type="http://schemas.openxmlformats.org/officeDocument/2006/relationships/oleObject" Target="embeddings/oleObject81.bin"/><Relationship Id="rId157" Type="http://schemas.openxmlformats.org/officeDocument/2006/relationships/oleObject" Target="embeddings/oleObject80.bin"/><Relationship Id="rId156" Type="http://schemas.openxmlformats.org/officeDocument/2006/relationships/oleObject" Target="embeddings/oleObject79.bin"/><Relationship Id="rId155" Type="http://schemas.openxmlformats.org/officeDocument/2006/relationships/oleObject" Target="embeddings/oleObject78.bin"/><Relationship Id="rId154" Type="http://schemas.openxmlformats.org/officeDocument/2006/relationships/oleObject" Target="embeddings/oleObject77.bin"/><Relationship Id="rId153" Type="http://schemas.openxmlformats.org/officeDocument/2006/relationships/oleObject" Target="embeddings/oleObject76.bin"/><Relationship Id="rId152" Type="http://schemas.openxmlformats.org/officeDocument/2006/relationships/oleObject" Target="embeddings/oleObject75.bin"/><Relationship Id="rId151" Type="http://schemas.openxmlformats.org/officeDocument/2006/relationships/image" Target="media/image72.wmf"/><Relationship Id="rId150" Type="http://schemas.openxmlformats.org/officeDocument/2006/relationships/oleObject" Target="embeddings/oleObject74.bin"/><Relationship Id="rId15" Type="http://schemas.openxmlformats.org/officeDocument/2006/relationships/image" Target="media/image6.wmf"/><Relationship Id="rId149" Type="http://schemas.openxmlformats.org/officeDocument/2006/relationships/image" Target="media/image71.wmf"/><Relationship Id="rId148" Type="http://schemas.openxmlformats.org/officeDocument/2006/relationships/oleObject" Target="embeddings/oleObject73.bin"/><Relationship Id="rId147" Type="http://schemas.openxmlformats.org/officeDocument/2006/relationships/image" Target="media/image70.wmf"/><Relationship Id="rId146" Type="http://schemas.openxmlformats.org/officeDocument/2006/relationships/oleObject" Target="embeddings/oleObject72.bin"/><Relationship Id="rId145" Type="http://schemas.openxmlformats.org/officeDocument/2006/relationships/image" Target="media/image69.wmf"/><Relationship Id="rId144" Type="http://schemas.openxmlformats.org/officeDocument/2006/relationships/oleObject" Target="embeddings/oleObject71.bin"/><Relationship Id="rId143" Type="http://schemas.openxmlformats.org/officeDocument/2006/relationships/image" Target="media/image68.wmf"/><Relationship Id="rId142" Type="http://schemas.openxmlformats.org/officeDocument/2006/relationships/oleObject" Target="embeddings/oleObject70.bin"/><Relationship Id="rId141" Type="http://schemas.openxmlformats.org/officeDocument/2006/relationships/oleObject" Target="embeddings/oleObject69.bin"/><Relationship Id="rId140" Type="http://schemas.openxmlformats.org/officeDocument/2006/relationships/oleObject" Target="embeddings/oleObject68.bin"/><Relationship Id="rId14" Type="http://schemas.openxmlformats.org/officeDocument/2006/relationships/oleObject" Target="embeddings/oleObject4.bin"/><Relationship Id="rId139" Type="http://schemas.openxmlformats.org/officeDocument/2006/relationships/image" Target="media/image67.wmf"/><Relationship Id="rId138" Type="http://schemas.openxmlformats.org/officeDocument/2006/relationships/oleObject" Target="embeddings/oleObject67.bin"/><Relationship Id="rId137" Type="http://schemas.openxmlformats.org/officeDocument/2006/relationships/image" Target="media/image66.wmf"/><Relationship Id="rId136" Type="http://schemas.openxmlformats.org/officeDocument/2006/relationships/oleObject" Target="embeddings/oleObject66.bin"/><Relationship Id="rId135" Type="http://schemas.openxmlformats.org/officeDocument/2006/relationships/image" Target="media/image65.wmf"/><Relationship Id="rId134" Type="http://schemas.openxmlformats.org/officeDocument/2006/relationships/oleObject" Target="embeddings/oleObject65.bin"/><Relationship Id="rId133" Type="http://schemas.openxmlformats.org/officeDocument/2006/relationships/image" Target="media/image64.wmf"/><Relationship Id="rId132" Type="http://schemas.openxmlformats.org/officeDocument/2006/relationships/oleObject" Target="embeddings/oleObject64.bin"/><Relationship Id="rId131" Type="http://schemas.openxmlformats.org/officeDocument/2006/relationships/oleObject" Target="embeddings/oleObject63.bin"/><Relationship Id="rId130" Type="http://schemas.openxmlformats.org/officeDocument/2006/relationships/image" Target="media/image63.wmf"/><Relationship Id="rId13" Type="http://schemas.openxmlformats.org/officeDocument/2006/relationships/image" Target="media/image5.wmf"/><Relationship Id="rId129" Type="http://schemas.openxmlformats.org/officeDocument/2006/relationships/oleObject" Target="embeddings/oleObject62.bin"/><Relationship Id="rId128" Type="http://schemas.openxmlformats.org/officeDocument/2006/relationships/image" Target="media/image62.wmf"/><Relationship Id="rId127" Type="http://schemas.openxmlformats.org/officeDocument/2006/relationships/oleObject" Target="embeddings/oleObject61.bin"/><Relationship Id="rId126" Type="http://schemas.openxmlformats.org/officeDocument/2006/relationships/image" Target="media/image61.wmf"/><Relationship Id="rId125" Type="http://schemas.openxmlformats.org/officeDocument/2006/relationships/oleObject" Target="embeddings/oleObject60.bin"/><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oleObject" Target="embeddings/oleObject3.bin"/><Relationship Id="rId119" Type="http://schemas.openxmlformats.org/officeDocument/2006/relationships/image" Target="media/image58.png"/><Relationship Id="rId118" Type="http://schemas.openxmlformats.org/officeDocument/2006/relationships/image" Target="media/image57.wmf"/><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image" Target="media/image4.wmf"/><Relationship Id="rId109" Type="http://schemas.openxmlformats.org/officeDocument/2006/relationships/oleObject" Target="embeddings/oleObject52.bin"/><Relationship Id="rId108" Type="http://schemas.openxmlformats.org/officeDocument/2006/relationships/image" Target="media/image52.png"/><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2024-11-05T15:27:00Z</dcterms:created>
  <dc:creator>学科网试题生产平台</dc:creator>
  <dc:description>3619114399793152</dc:description>
  <cp:lastModifiedBy>Administrator</cp:lastModifiedBy>
  <dcterms:modified xsi:type="dcterms:W3CDTF">2024-11-21T12:40:28Z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424A06DC9F9C4DE19ADB50235643CA21_12</vt:lpwstr>
  </property>
</Properties>
</file>