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DA9C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10541000</wp:posOffset>
            </wp:positionH>
            <wp:positionV relativeFrom="topMargin">
              <wp:posOffset>10388600</wp:posOffset>
            </wp:positionV>
            <wp:extent cx="381000" cy="444500"/>
            <wp:effectExtent l="0" t="0" r="0" b="12700"/>
            <wp:wrapNone/>
            <wp:docPr id="100144" name="图片 10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4" name="图片 1001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上海外国语大学附属外国语学校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学年下学期八年级期末数学试卷</w:t>
      </w:r>
    </w:p>
    <w:p w14:paraId="467D210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(9</w:t>
      </w:r>
      <w:r>
        <w:rPr>
          <w:rFonts w:ascii="宋体" w:hAnsi="宋体" w:eastAsia="宋体" w:cs="宋体"/>
          <w:b/>
          <w:color w:val="auto"/>
          <w:sz w:val="24"/>
        </w:rPr>
        <w:t>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2'+9</w:t>
      </w:r>
      <w:r>
        <w:rPr>
          <w:rFonts w:ascii="宋体" w:hAnsi="宋体" w:eastAsia="宋体" w:cs="宋体"/>
          <w:b/>
          <w:color w:val="auto"/>
          <w:sz w:val="24"/>
        </w:rPr>
        <w:t>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3'</w:t>
      </w:r>
      <w:r>
        <w:rPr>
          <w:rFonts w:ascii="宋体" w:hAnsi="宋体" w:eastAsia="宋体" w:cs="宋体"/>
          <w:b/>
          <w:color w:val="auto"/>
          <w:sz w:val="24"/>
        </w:rPr>
        <w:t>＝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45')</w:t>
      </w:r>
    </w:p>
    <w:p w14:paraId="3BBD66A0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若一个多边形的内角和为</w:t>
      </w:r>
      <w:r>
        <w:rPr>
          <w:rFonts w:ascii="Times New Roman" w:hAnsi="Times New Roman" w:eastAsia="Times New Roman" w:cs="Times New Roman"/>
          <w:color w:val="auto"/>
        </w:rPr>
        <w:t>1800°</w:t>
      </w:r>
      <w:r>
        <w:rPr>
          <w:rFonts w:ascii="宋体" w:hAnsi="宋体" w:eastAsia="宋体" w:cs="宋体"/>
          <w:color w:val="auto"/>
        </w:rPr>
        <w:t>，则这个多边形的对角线条数是</w:t>
      </w:r>
      <w:r>
        <w:t>_______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．</w:t>
      </w:r>
    </w:p>
    <w:p w14:paraId="7F53F47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8" o:title="eqId24e541100c5c18ce3d072907ed165cd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67AE80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0" o:title="eqIdc31c4f39399ec245a67db2933ed639f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2" o:title="eqIde5e0766185f6a013e5684c29d003a82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的交点坐标是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E0A0F1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" o:title="eqId0bb780185f2853de2c24f68f40b768b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向左平移后所得新抛物线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0966454" name="图片 920966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966454" name="图片 92096645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顶点横坐标为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7" o:title="eqId274a9dc37509f01c2606fb3086a46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，且新抛物线经过点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19" o:title="eqIde2ce2f5e22175e3ff8ab5e0afca58f9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" o:title="eqId0a6936d370d6a238a608ca56f87198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3555174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某福彩玩法规定所购的彩票的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位数与开奖结果的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位数相同，则中一等奖．那么购一张彩票中一等奖的概率是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1094317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4.95pt;width:105.2pt;" o:ole="t" filled="f" o:preferrelative="t" stroked="f" coordsize="21600,21600">
            <v:path/>
            <v:fill on="f" focussize="0,0"/>
            <v:stroke on="f" joinstyle="miter"/>
            <v:imagedata r:id="rId23" o:title="eqIdb18a4ac8cb55903784fb93126bb64c6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30E7F2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7" o:title="eqIdb0fff774b4b0087a6f304ce930d359b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" o:title="eqId2a30f3a8b673cc28bd90c50cf1a3528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" o:title="eqIdf52a58fbaf4fea03567e88a9f0f6e3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" o:title="eqIdb19a19eaf5b9b7cb5ff4221dc0bfd22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25pt;width:110.25pt;" o:ole="t" filled="f" o:preferrelative="t" stroked="f" coordsize="21600,21600">
            <v:path/>
            <v:fill on="f" focussize="0,0"/>
            <v:stroke on="f" joinstyle="miter"/>
            <v:imagedata r:id="rId35" o:title="eqIdc1ce7e9b0a21ebdb7bee0b8239b2fec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>___________</w:t>
      </w:r>
    </w:p>
    <w:p w14:paraId="6ED593B1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028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AACA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如图，梯形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9" o:title="eqId4adf90a8c2b29334cdc5aa5b554991f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41" o:title="eqId09d27bd71d79cb19eb554175e4ef086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3" o:title="eqId57ebb33adb2310a6e03918761e68204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5" o:title="eqIdd40b319212a7e7528b053e1c7097e96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" o:title="eqId60ef95894ceebaf236170e8832dcf7e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49" o:title="eqId1a71a9d21f77e9535de152bb33f802b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BF7FEA2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066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71A1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53" o:title="eqId53c51c25b65a37b676ae3c3b71c29f9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5pt;width:71.15pt;" o:ole="t" filled="f" o:preferrelative="t" stroked="f" coordsize="21600,21600">
            <v:path/>
            <v:fill on="f" focussize="0,0"/>
            <v:stroke on="f" joinstyle="miter"/>
            <v:imagedata r:id="rId55" o:title="eqId54f12c3a8ac0ae9346fdfc722d3d104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57" o:title="eqId7df3b2901ad26337818f75e81448ebb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59" o:title="eqIdd9f63d194aa0d4091618b6f41f569ee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61" o:title="eqId9efa9fbcfb9595e2f031aa691db4564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137919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62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0672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67.8pt;" o:ole="t" filled="f" o:preferrelative="t" stroked="f" coordsize="21600,21600">
            <v:path/>
            <v:fill on="f" focussize="0,0"/>
            <v:stroke on="f" joinstyle="miter"/>
            <v:imagedata r:id="rId64" o:title="eqId0bb3f632f19244d1bf88e0769e875f2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1081099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3.25pt;width:123pt;" o:ole="t" filled="f" o:preferrelative="t" stroked="f" coordsize="21600,21600">
            <v:path/>
            <v:fill on="f" focussize="0,0"/>
            <v:stroke on="f" joinstyle="miter"/>
            <v:imagedata r:id="rId66" o:title="eqId53e7c0323a93abd658ec393c6fcddb0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有且只有一个实数解时，则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197C14E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已知一抛物线的形状与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68" o:title="eqId1e5ddb28807d3215a17052968b1fe9a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的形状相同，对称轴为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0" o:title="eqId88eb2b2e38b995173f59af96b77e130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轴的两交点之间的距离为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，则此抛物线的解析式是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03EAA1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72" o:title="eqId4863857f836f5a1ad77f2833a105e4e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0966452" name="图片 920966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966452" name="图片 92096645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轴交点都位于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4pt;width:28.8pt;" o:ole="t" filled="f" o:preferrelative="t" stroked="f" coordsize="21600,21600">
            <v:path/>
            <v:fill on="f" focussize="0,0"/>
            <v:stroke on="f" joinstyle="miter"/>
            <v:imagedata r:id="rId74" o:title="eqIdedb13bbc5335efc427f9c619a51dae3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3C4E15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" o:title="eqId60ef95894ceebaf236170e8832dcf7e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5" o:title="eqIdd40b319212a7e7528b053e1c7097e96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79" o:title="eqId553a93e0b6156befa00b50bdfaef95d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1" o:title="eqId68a83fdd2ba72a2dba0b6b10bb3e06b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1pt;width:77.9pt;" o:ole="t" filled="f" o:preferrelative="t" stroked="f" coordsize="21600,21600">
            <v:path/>
            <v:fill on="f" focussize="0,0"/>
            <v:stroke on="f" joinstyle="miter"/>
            <v:imagedata r:id="rId83" o:title="eqId244643f6e09c99486a62964a0eb9872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．则线段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125C9236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143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B72F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6" o:title="eqId15c0dbe3c080c4c4636c64803e5c1f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8" o:title="eqId3f81e24376a13d648c2ed0dc73bc710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90" o:title="eqId8b5f215a42c4b7078d8d65923eb9980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2" o:title="eqId32f01c4faacedfe56f5127d6c0cc63c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4" o:title="eqId16ed75e65e7374c38ffb1f75259a8be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，现将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6" o:title="eqIdab2a2834d80ff574e79eae8ca8d4e94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98" o:title="eqId7ac451db3443cabb204f96c31fd4a02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分别沿着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" o:title="eqId60ef95894ceebaf236170e8832dcf7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2" o:title="eqIde742966e3711cfa53dce04022acf4bc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04" o:title="eqId54fb6e81fee5674c3e26a65e58cc50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06" o:title="eqIdccaee8f228ff24e7c89879bb5b999cf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4pt;width:18.4pt;" o:ole="t" filled="f" o:preferrelative="t" stroked="f" coordsize="21600,21600">
            <v:path/>
            <v:fill on="f" focussize="0,0"/>
            <v:stroke on="f" joinstyle="miter"/>
            <v:imagedata r:id="rId108" o:title="eqId735056c174e8dd7906257a2a50a962a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110" o:title="eqId72794bd3cbe1a898e2254c3dd98a4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7B4DB37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3811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D4B92">
      <w:pPr>
        <w:spacing w:line="360" w:lineRule="auto"/>
        <w:ind w:left="30" w:right="105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如图以直角三角形ABC的斜边BC为边在三角形ABC的同侧作正方形BCEF，设正方形的中心为O，连结AO，如果AB=4，AO=6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13" o:title="eqIdcf298f00799cbf34b4db26f5f63af92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，则AC=   </w:t>
      </w:r>
      <w:r>
        <w:rPr>
          <w:color w:val="000000"/>
        </w:rPr>
        <w:t>________</w:t>
      </w:r>
    </w:p>
    <w:p w14:paraId="14776F2A">
      <w:pPr>
        <w:spacing w:line="360" w:lineRule="auto"/>
        <w:ind w:left="30" w:right="105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430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ABAB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的平分线相交于点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在这个矩形的内部（不在边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上），那么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4A3F608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已知如图，直角梯形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9" o:title="eqId4adf90a8c2b29334cdc5aa5b554991f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18" o:title="eqId080db3af81b29ed10144a1c2e2a4fb8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41" o:title="eqId09d27bd71d79cb19eb554175e4ef086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21" o:title="eqId5a58f9a5b12bbbf1a94e9254df1a22b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3" o:title="eqId0dc5c9827dfd0be5a9c85962d6ccbfb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上移动，则当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125" o:title="eqId48f320075cb747d3a747bb6dd87c481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取最小值时，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7" o:title="eqIdc7fbd6b9f85c086ac95562fe45e8d96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9" o:title="eqId20a541b81584a032f571159ea152c85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13C754D5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0EBD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(4</w:t>
      </w:r>
      <w:r>
        <w:rPr>
          <w:rFonts w:ascii="宋体" w:hAnsi="宋体" w:eastAsia="宋体" w:cs="宋体"/>
          <w:b/>
          <w:color w:val="000000"/>
          <w:sz w:val="24"/>
        </w:rPr>
        <w:t>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3'</w:t>
      </w:r>
      <w:r>
        <w:rPr>
          <w:rFonts w:ascii="宋体" w:hAnsi="宋体" w:eastAsia="宋体" w:cs="宋体"/>
          <w:b/>
          <w:color w:val="000000"/>
          <w:sz w:val="24"/>
        </w:rPr>
        <w:t>＝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12')</w:t>
      </w:r>
    </w:p>
    <w:p w14:paraId="59F26CA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4" o:title="eqId8455657dde27aabe6adb7b188e031c1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6" o:title="eqIdb79dd200766db27fb90d6bd1992cf65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138" o:title="eqId6bd3836cee74fc49d50a02def7d7f8f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355E79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140" o:title="eqId99d1f4111a0655e2ce6e4913f1a8018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42" o:title="eqId11e94e5d3c349d4cf8a44fff9237538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是相等向量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44" o:title="eqIdf0cf9743b12c427776a24df8950c7f8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46" o:title="eqIdedf129eef44c8b71fb536578ae5c2cb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是相等向量</w:t>
      </w:r>
    </w:p>
    <w:p w14:paraId="4EE339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44" o:title="eqIdf0cf9743b12c427776a24df8950c7f8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42" o:title="eqId11e94e5d3c349d4cf8a44fff9237538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20966446" name="图片 920966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966446" name="图片 920966446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相反向量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44" o:title="eqIdf0cf9743b12c427776a24df8950c7f8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42" o:title="eqId11e94e5d3c349d4cf8a44fff9237538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是平行向量</w:t>
      </w:r>
    </w:p>
    <w:p w14:paraId="188C9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5" o:title="eqIdd40b319212a7e7528b053e1c7097e96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6" o:title="eqId1dde8112e8eb968fd042418dd632759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>
            <m:nor/>
            <m:sty m:val="p"/>
          </m:rPr>
          <w:rPr>
            <w:rFonts w:ascii="Cambria Math" w:hAnsi="Cambria Math" w:eastAsia="宋体" w:cs="Cambria Math"/>
          </w:rPr>
          <m:t>AC</m:t>
        </m:r>
        <m:r>
          <m:rPr/>
          <w:rPr>
            <w:rFonts w:ascii="Cambria Math" w:hAnsi="Cambria Math" w:eastAsia="宋体" w:cs="Cambria Math"/>
          </w:rPr>
          <m:t>⊥</m:t>
        </m:r>
        <m:r>
          <m:rPr>
            <m:nor/>
            <m:sty m:val="p"/>
          </m:rPr>
          <w:rPr>
            <w:rFonts w:ascii="Cambria Math" w:hAnsi="Cambria Math" w:eastAsia="宋体" w:cs="Cambria Math"/>
          </w:rPr>
          <m:t>BD,</m:t>
        </m:r>
        <m:r>
          <m:rPr/>
          <w:rPr>
            <w:rFonts w:ascii="Cambria Math" w:hAnsi="Cambria Math" w:eastAsia="宋体" w:cs="Cambria Math"/>
          </w:rPr>
          <m:t>BO=DO</m:t>
        </m:r>
      </m:oMath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那么下列条件中不能判定四边形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0966450" name="图片 920966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966450" name="图片 92096645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EA2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952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87E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OAB=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OBA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OBA=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OBC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AD=BC</w:t>
      </w:r>
    </w:p>
    <w:p w14:paraId="5BF00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二次函数</w:t>
      </w:r>
      <w:r>
        <w:rPr>
          <w:rFonts w:ascii="Times New Roman" w:hAnsi="Times New Roman" w:eastAsia="Times New Roman" w:cs="Times New Roman"/>
          <w:i/>
          <w:color w:val="000000"/>
        </w:rPr>
        <w:t>y=ax</w:t>
      </w:r>
      <w:r>
        <w:rPr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+bx+c</w:t>
      </w:r>
      <w:r>
        <w:rPr>
          <w:rFonts w:ascii="宋体" w:hAnsi="宋体" w:eastAsia="宋体" w:cs="宋体"/>
          <w:color w:val="000000"/>
        </w:rPr>
        <w:t>的图象如图所示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,2</w:t>
      </w:r>
      <w:r>
        <w:rPr>
          <w:rFonts w:ascii="Times New Roman" w:hAnsi="Times New Roman" w:eastAsia="Times New Roman" w:cs="Times New Roman"/>
          <w:i/>
          <w:color w:val="000000"/>
        </w:rPr>
        <w:t>a+b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Times New Roman" w:hAnsi="Times New Roman" w:eastAsia="Times New Roman" w:cs="Times New Roman"/>
          <w:i/>
          <w:color w:val="000000"/>
        </w:rPr>
        <w:t>a+b+c</w:t>
      </w:r>
      <w:r>
        <w:rPr>
          <w:rFonts w:ascii="宋体" w:hAnsi="宋体" w:eastAsia="宋体" w:cs="宋体"/>
          <w:color w:val="000000"/>
        </w:rPr>
        <w:t>这四个式子中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值为正数的有</w:t>
      </w:r>
      <w:r>
        <w:rPr>
          <w:rFonts w:ascii="Times New Roman" w:hAnsi="Times New Roman" w:eastAsia="Times New Roman" w:cs="Times New Roman"/>
          <w:color w:val="000000"/>
        </w:rPr>
        <w:t>（ ）</w:t>
      </w:r>
    </w:p>
    <w:p w14:paraId="65C82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285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5CB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</w:p>
    <w:p w14:paraId="60924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" o:title="eqId0a6936d370d6a238a608ca56f87198d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是自然数，关于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2" o:title="eqId81dea63b8ce3e51adf66cf7b9982a2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164" o:title="eqId54343c4b79c57bd3e37cb2c30c5c8f1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至少有一个整数根，则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" o:title="eqId0a6936d370d6a238a608ca56f87198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可取值的个数为（</w:t>
      </w:r>
      <w:r>
        <w:rPr>
          <w:rFonts w:ascii="Time New Romans" w:hAnsi="Time New Romans" w:eastAsia="Time New Romans" w:cs="Time New Romans"/>
          <w:color w:val="000000"/>
        </w:rPr>
        <w:t xml:space="preserve"> ）</w:t>
      </w:r>
    </w:p>
    <w:p w14:paraId="1D4FDE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 New Romans" w:hAnsi="Time New Romans" w:eastAsia="Time New Romans" w:cs="Time New Romans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 New Romans" w:hAnsi="Time New Romans" w:eastAsia="Time New Romans" w:cs="Time New Romans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 New Romans" w:hAnsi="Time New Romans" w:eastAsia="Time New Romans" w:cs="Time New Romans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 New Romans" w:hAnsi="Time New Romans" w:eastAsia="Time New Romans" w:cs="Time New Romans"/>
          <w:color w:val="000000"/>
        </w:rPr>
        <w:t>4</w:t>
      </w:r>
    </w:p>
    <w:p w14:paraId="49CB12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4'+6'</w:t>
      </w:r>
      <w:r>
        <w:rPr>
          <w:rFonts w:ascii="宋体" w:hAnsi="宋体" w:eastAsia="宋体" w:cs="宋体"/>
          <w:b/>
          <w:color w:val="000000"/>
          <w:sz w:val="24"/>
        </w:rPr>
        <w:t>＝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10'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33845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67" o:title="eqIda90385c676848de67293e3ed6bc000f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69" o:title="eqId99c6875d552e9fff3c7d655f3a59b16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1" o:title="eqIdd053b14c8588eee2acbbe44fc37a688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73" o:title="eqId3edbd40e04e2a943051fa83d6e511ad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，它的图象与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2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轴交点的横坐标分别为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76" o:title="eqIdc814128ea2139e33db94ea590e7c222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78" o:title="eqIdaec19b68e3add9d5bfcc6269a1855b8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9.2pt;width:61.2pt;" o:ole="t" filled="f" o:preferrelative="t" stroked="f" coordsize="21600,21600">
            <v:path/>
            <v:fill on="f" focussize="0,0"/>
            <v:stroke on="f" joinstyle="miter"/>
            <v:imagedata r:id="rId180" o:title="eqId31b299bbf3076878259fda0baad8d9c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，求该二次函数的解析式．</w:t>
      </w:r>
    </w:p>
    <w:p w14:paraId="267A9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182" o:title="eqId2630d6cf14b3e8c82ee7080799901b8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顶点坐标为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9.5pt;width:36pt;" o:ole="t" filled="f" o:preferrelative="t" stroked="f" coordsize="21600,21600">
            <v:path/>
            <v:fill on="f" focussize="0,0"/>
            <v:stroke on="f" joinstyle="miter"/>
            <v:imagedata r:id="rId184" o:title="eqId911e855b49a35b356bd44c99415c318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，这条抛物线与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2" o:title="eqId81dea63b8ce3e51adf66cf7b9982a2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轴的两个交点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87" o:title="eqIde52586ca2a3b783bc8092415e2d4b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9" o:title="eqIdac047e91852b91af639feec23a9598b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在这条抛物线上，且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.15pt;width:56.45pt;" o:ole="t" filled="f" o:preferrelative="t" stroked="f" coordsize="21600,21600">
            <v:path/>
            <v:fill on="f" focussize="0,0"/>
            <v:stroke on="f" joinstyle="miter"/>
            <v:imagedata r:id="rId191" o:title="eqIdb498cf6ec4adf856fd533c816a6943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9" o:title="eqIdac047e91852b91af639feec23a9598b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68727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四、证明题（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5+7</w:t>
      </w:r>
      <w:r>
        <w:rPr>
          <w:rFonts w:ascii="宋体" w:hAnsi="宋体" w:eastAsia="宋体" w:cs="宋体"/>
          <w:b/>
          <w:color w:val="000000"/>
          <w:sz w:val="24"/>
        </w:rPr>
        <w:t>＝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4B3B7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4" o:title="eqIddd967903ed5a6f640a5b801ec8be007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96" o:title="eqIded10df4140819d5451773a45de66201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36.3pt;" o:ole="t" filled="f" o:preferrelative="t" stroked="f" coordsize="21600,21600">
            <v:path/>
            <v:fill on="f" focussize="0,0"/>
            <v:stroke on="f" joinstyle="miter"/>
            <v:imagedata r:id="rId199" o:title="eqId2fa7bbd7831e9ff4f8cffc8889d34f05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是平行四边形，求证：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2" o:title="eqIde6e490f703eb6c9bb1278c78ebc2d66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互相垂直平分．</w:t>
      </w:r>
    </w:p>
    <w:p w14:paraId="5B2F8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990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C8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06" o:title="eqId105068b25f5a63af32f4082cfe08691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08" o:title="eqIde03ca3e334c5290ab28b4b4a883c90c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10" o:title="eqId1fc56c77464a17a1e97b568762a3e2c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2" o:title="eqId67d822262ff00915910e5b87d81ad1b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4" o:title="eqIda0ed1ec316bc54c37c4286c208f5566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1.7pt;width:42.7pt;" o:ole="t" filled="f" o:preferrelative="t" stroked="f" coordsize="21600,21600">
            <v:path/>
            <v:fill on="f" focussize="0,0"/>
            <v:stroke on="f" joinstyle="miter"/>
            <v:imagedata r:id="rId216" o:title="eqIdd38d97f03faed3152db2fd3bd191994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DE6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781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0B1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10'+11'</w:t>
      </w:r>
      <w:r>
        <w:rPr>
          <w:rFonts w:ascii="宋体" w:hAnsi="宋体" w:eastAsia="宋体" w:cs="宋体"/>
          <w:b/>
          <w:color w:val="000000"/>
          <w:sz w:val="24"/>
        </w:rPr>
        <w:t>＝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21'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2DCB2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19" o:title="eqId8b2a698891d42c70b597f0da4f215f0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+6</w:t>
      </w:r>
      <w:r>
        <w:rPr>
          <w:rFonts w:ascii="宋体" w:hAnsi="宋体" w:eastAsia="宋体" w:cs="宋体"/>
          <w:color w:val="000000"/>
        </w:rPr>
        <w:t>与坐标轴分别交于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同时从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点出发，同时到达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点，运动停止．点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沿线段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运动，速度为每秒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沿路线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运动．</w:t>
      </w:r>
    </w:p>
    <w:p w14:paraId="64E448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）直接写出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两点的坐标；</w:t>
      </w:r>
    </w:p>
    <w:p w14:paraId="12BE7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（秒），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OPQ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之间的函数关系式；</w:t>
      </w:r>
    </w:p>
    <w:p w14:paraId="42F23D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21" o:title="eqIde39baaad79f0580fdb7624794accd2f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的坐标，并直接写出以点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为顶点的平行四边形的第四个顶点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的坐标．</w:t>
      </w:r>
    </w:p>
    <w:p w14:paraId="69746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85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6FC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在梯形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的两侧，∠</w:t>
      </w:r>
      <w:r>
        <w:rPr>
          <w:rFonts w:ascii="Times New Roman" w:hAnsi="Times New Roman" w:eastAsia="Times New Roman" w:cs="Times New Roman"/>
          <w:i/>
          <w:color w:val="000000"/>
        </w:rPr>
        <w:t>EPF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PF</w:t>
      </w:r>
      <w:r>
        <w:rPr>
          <w:rFonts w:ascii="宋体" w:hAnsi="宋体" w:eastAsia="宋体" w:cs="宋体"/>
          <w:color w:val="000000"/>
        </w:rPr>
        <w:t>，射线</w:t>
      </w:r>
      <w:r>
        <w:rPr>
          <w:rFonts w:ascii="Times New Roman" w:hAnsi="Times New Roman" w:eastAsia="Times New Roman" w:cs="Times New Roman"/>
          <w:i/>
          <w:color w:val="000000"/>
        </w:rPr>
        <w:t>EP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FP</w:t>
      </w:r>
      <w:r>
        <w:rPr>
          <w:rFonts w:ascii="宋体" w:hAnsi="宋体" w:eastAsia="宋体" w:cs="宋体"/>
          <w:color w:val="000000"/>
        </w:rPr>
        <w:t>与边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分别相交于点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．</w:t>
      </w:r>
    </w:p>
    <w:p w14:paraId="42E8B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304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ED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的长；</w:t>
      </w:r>
    </w:p>
    <w:p w14:paraId="599BA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在梯形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内部时，求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的函数解析式，并写出定义域；</w:t>
      </w:r>
    </w:p>
    <w:p w14:paraId="7AEB4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20966448" name="图片 920966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966448" name="图片 92096644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，求梯形</w:t>
      </w:r>
      <w:r>
        <w:rPr>
          <w:rFonts w:ascii="Times New Roman" w:hAnsi="Times New Roman" w:eastAsia="Times New Roman" w:cs="Times New Roman"/>
          <w:i/>
          <w:color w:val="000000"/>
        </w:rPr>
        <w:t>AEFD</w:t>
      </w:r>
      <w:r>
        <w:rPr>
          <w:rFonts w:ascii="宋体" w:hAnsi="宋体" w:eastAsia="宋体" w:cs="宋体"/>
          <w:color w:val="000000"/>
        </w:rPr>
        <w:t>的面积．</w:t>
      </w:r>
    </w:p>
    <w:p w14:paraId="1E4E3608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Time New Romans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70457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84126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409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png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image" Target="media/image2.wmf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oleObject" Target="embeddings/oleObject36.bin"/><Relationship Id="rId76" Type="http://schemas.openxmlformats.org/officeDocument/2006/relationships/oleObject" Target="embeddings/oleObject35.bin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png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oleObject" Target="embeddings/oleObject22.bin"/><Relationship Id="rId50" Type="http://schemas.openxmlformats.org/officeDocument/2006/relationships/image" Target="media/image24.png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oleObject" Target="embeddings/oleObject15.bin"/><Relationship Id="rId36" Type="http://schemas.openxmlformats.org/officeDocument/2006/relationships/image" Target="media/image17.png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5" Type="http://schemas.openxmlformats.org/officeDocument/2006/relationships/fontTable" Target="fontTable.xml"/><Relationship Id="rId224" Type="http://schemas.openxmlformats.org/officeDocument/2006/relationships/customXml" Target="../customXml/item1.xml"/><Relationship Id="rId223" Type="http://schemas.openxmlformats.org/officeDocument/2006/relationships/image" Target="media/image104.png"/><Relationship Id="rId222" Type="http://schemas.openxmlformats.org/officeDocument/2006/relationships/image" Target="media/image103.png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4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1.wmf"/><Relationship Id="rId218" Type="http://schemas.openxmlformats.org/officeDocument/2006/relationships/oleObject" Target="embeddings/oleObject113.bin"/><Relationship Id="rId217" Type="http://schemas.openxmlformats.org/officeDocument/2006/relationships/image" Target="media/image100.png"/><Relationship Id="rId216" Type="http://schemas.openxmlformats.org/officeDocument/2006/relationships/image" Target="media/image99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11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10.bin"/><Relationship Id="rId210" Type="http://schemas.openxmlformats.org/officeDocument/2006/relationships/image" Target="media/image96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9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8.bin"/><Relationship Id="rId206" Type="http://schemas.openxmlformats.org/officeDocument/2006/relationships/image" Target="media/image94.wmf"/><Relationship Id="rId205" Type="http://schemas.openxmlformats.org/officeDocument/2006/relationships/oleObject" Target="embeddings/oleObject107.bin"/><Relationship Id="rId204" Type="http://schemas.openxmlformats.org/officeDocument/2006/relationships/oleObject" Target="embeddings/oleObject106.bin"/><Relationship Id="rId203" Type="http://schemas.openxmlformats.org/officeDocument/2006/relationships/image" Target="media/image93.png"/><Relationship Id="rId202" Type="http://schemas.openxmlformats.org/officeDocument/2006/relationships/image" Target="media/image92.wmf"/><Relationship Id="rId201" Type="http://schemas.openxmlformats.org/officeDocument/2006/relationships/oleObject" Target="embeddings/oleObject105.bin"/><Relationship Id="rId200" Type="http://schemas.openxmlformats.org/officeDocument/2006/relationships/oleObject" Target="embeddings/oleObject104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1.wmf"/><Relationship Id="rId198" Type="http://schemas.openxmlformats.org/officeDocument/2006/relationships/oleObject" Target="embeddings/oleObject103.bin"/><Relationship Id="rId197" Type="http://schemas.openxmlformats.org/officeDocument/2006/relationships/oleObject" Target="embeddings/oleObject102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101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100.bin"/><Relationship Id="rId192" Type="http://schemas.openxmlformats.org/officeDocument/2006/relationships/oleObject" Target="embeddings/oleObject99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8.bin"/><Relationship Id="rId19" Type="http://schemas.openxmlformats.org/officeDocument/2006/relationships/image" Target="media/image8.wmf"/><Relationship Id="rId189" Type="http://schemas.openxmlformats.org/officeDocument/2006/relationships/image" Target="media/image87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6.bin"/><Relationship Id="rId185" Type="http://schemas.openxmlformats.org/officeDocument/2006/relationships/oleObject" Target="embeddings/oleObject95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3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oleObject" Target="embeddings/oleObject89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7.bin"/><Relationship Id="rId17" Type="http://schemas.openxmlformats.org/officeDocument/2006/relationships/image" Target="media/image7.wmf"/><Relationship Id="rId169" Type="http://schemas.openxmlformats.org/officeDocument/2006/relationships/image" Target="media/image78.wmf"/><Relationship Id="rId168" Type="http://schemas.openxmlformats.org/officeDocument/2006/relationships/oleObject" Target="embeddings/oleObject86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5.bin"/><Relationship Id="rId165" Type="http://schemas.openxmlformats.org/officeDocument/2006/relationships/oleObject" Target="embeddings/oleObject84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2.bin"/><Relationship Id="rId160" Type="http://schemas.openxmlformats.org/officeDocument/2006/relationships/oleObject" Target="embeddings/oleObject81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4.png"/><Relationship Id="rId158" Type="http://schemas.openxmlformats.org/officeDocument/2006/relationships/image" Target="media/image73.png"/><Relationship Id="rId157" Type="http://schemas.openxmlformats.org/officeDocument/2006/relationships/oleObject" Target="embeddings/oleObject80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oleObject" Target="embeddings/oleObject76.bin"/><Relationship Id="rId151" Type="http://schemas.openxmlformats.org/officeDocument/2006/relationships/oleObject" Target="embeddings/oleObject75.bin"/><Relationship Id="rId150" Type="http://schemas.openxmlformats.org/officeDocument/2006/relationships/oleObject" Target="embeddings/oleObject74.bin"/><Relationship Id="rId15" Type="http://schemas.openxmlformats.org/officeDocument/2006/relationships/image" Target="media/image6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png"/><Relationship Id="rId13" Type="http://schemas.openxmlformats.org/officeDocument/2006/relationships/oleObject" Target="embeddings/oleObject4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4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oleObject" Target="embeddings/oleObject56.bin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png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png"/><Relationship Id="rId110" Type="http://schemas.openxmlformats.org/officeDocument/2006/relationships/image" Target="media/image52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oleObject" Target="embeddings/oleObject48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2025-09-06T21:32:00Z</dcterms:created>
  <dc:creator>学科网试题生产平台</dc:creator>
  <dc:description>3805891998777344</dc:description>
  <cp:lastModifiedBy>小英alice</cp:lastModifiedBy>
  <dcterms:modified xsi:type="dcterms:W3CDTF">2026-04-03T08:19:27Z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9A09DD9664C64572AF8BC03A28871CDC_12</vt:lpwstr>
  </property>
</Properties>
</file>