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82AB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10426700</wp:posOffset>
            </wp:positionV>
            <wp:extent cx="355600" cy="368300"/>
            <wp:effectExtent l="0" t="0" r="6350" b="12700"/>
            <wp:wrapNone/>
            <wp:docPr id="100117" name="图片 10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pic:cNvPicPr>
                      <a:picLocks noChangeAspect="1"/>
                    </pic:cNvPicPr>
                  </pic:nvPicPr>
                  <pic:blipFill>
                    <a:blip r:embed="rId6"/>
                    <a:stretch>
                      <a:fillRect/>
                    </a:stretch>
                  </pic:blipFill>
                  <pic:spPr>
                    <a:xfrm>
                      <a:off x="0" y="0"/>
                      <a:ext cx="355600" cy="368300"/>
                    </a:xfrm>
                    <a:prstGeom prst="rect">
                      <a:avLst/>
                    </a:prstGeom>
                  </pic:spPr>
                </pic:pic>
              </a:graphicData>
            </a:graphic>
          </wp:anchor>
        </w:drawing>
      </w:r>
      <w:r>
        <w:rPr>
          <w:rFonts w:ascii="宋体" w:hAnsi="宋体" w:eastAsia="宋体" w:cs="宋体"/>
          <w:b/>
          <w:color w:val="auto"/>
          <w:sz w:val="32"/>
        </w:rPr>
        <w:t>上海交通大学附属闵行马桥实验学校</w:t>
      </w:r>
    </w:p>
    <w:p w14:paraId="387F8F94">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学年第一学期期中考试六年级数学</w:t>
      </w:r>
    </w:p>
    <w:p w14:paraId="2172CC29">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55C0534">
      <w:pPr>
        <w:spacing w:line="360" w:lineRule="auto"/>
        <w:jc w:val="right"/>
      </w:pPr>
      <w:r>
        <w:rPr>
          <w:rFonts w:ascii="Times New Roman" w:hAnsi="Times New Roman" w:eastAsia="Times New Roman" w:cs="Times New Roman"/>
          <w:b/>
          <w:color w:val="auto"/>
          <w:sz w:val="24"/>
        </w:rPr>
        <w:t>2024.10</w:t>
      </w:r>
    </w:p>
    <w:p w14:paraId="48B26338">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190B320">
      <w:pPr>
        <w:spacing w:line="360" w:lineRule="auto"/>
        <w:jc w:val="left"/>
      </w:pPr>
      <w:r>
        <w:rPr>
          <w:color w:val="auto"/>
        </w:rPr>
        <w:t xml:space="preserve">1. </w:t>
      </w:r>
      <w:r>
        <w:rPr>
          <w:rFonts w:ascii="宋体" w:hAnsi="宋体" w:eastAsia="宋体" w:cs="宋体"/>
          <w:color w:val="auto"/>
        </w:rPr>
        <w:t>下列各数中，第一个数能被第二个数整除的是（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65248B4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17</w:t>
      </w:r>
      <w:r>
        <w:rPr>
          <w:rFonts w:ascii="宋体" w:hAnsi="宋体" w:eastAsia="宋体" w:cs="宋体"/>
          <w:color w:val="auto"/>
        </w:rPr>
        <w:t>和</w:t>
      </w:r>
      <w:r>
        <w:rPr>
          <w:rFonts w:ascii="Times New Roman" w:hAnsi="Times New Roman" w:eastAsia="Times New Roman" w:cs="Times New Roman"/>
          <w:color w:val="auto"/>
        </w:rPr>
        <w:t>3</w:t>
      </w:r>
      <w:r>
        <w:tab/>
      </w:r>
      <w:r>
        <w:t xml:space="preserve">B. </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16</w:t>
      </w:r>
      <w:r>
        <w:tab/>
      </w:r>
      <w:r>
        <w:t xml:space="preserve">C.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2.5</w:t>
      </w:r>
      <w:r>
        <w:tab/>
      </w:r>
      <w:r>
        <w:t xml:space="preserve">D. </w:t>
      </w:r>
      <w:r>
        <w:rPr>
          <w:rFonts w:ascii="Times New Roman" w:hAnsi="Times New Roman" w:eastAsia="Times New Roman" w:cs="Times New Roman"/>
          <w:color w:val="auto"/>
        </w:rPr>
        <w:t>10</w:t>
      </w:r>
      <w:r>
        <w:rPr>
          <w:rFonts w:ascii="宋体" w:hAnsi="宋体" w:eastAsia="宋体" w:cs="宋体"/>
          <w:color w:val="auto"/>
        </w:rPr>
        <w:t>和</w:t>
      </w:r>
      <w:r>
        <w:rPr>
          <w:rFonts w:ascii="Times New Roman" w:hAnsi="Times New Roman" w:eastAsia="Times New Roman" w:cs="Times New Roman"/>
          <w:color w:val="auto"/>
        </w:rPr>
        <w:t>5</w:t>
      </w:r>
    </w:p>
    <w:p w14:paraId="2045CE09">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362D3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rFonts w:ascii="宋体" w:hAnsi="宋体" w:eastAsia="宋体" w:cs="宋体"/>
          <w:color w:val="000000"/>
        </w:rPr>
        <w:t>是倍数，</w:t>
      </w:r>
      <w:r>
        <w:rPr>
          <w:rFonts w:ascii="Times New Roman" w:hAnsi="Times New Roman" w:eastAsia="Times New Roman" w:cs="Times New Roman"/>
          <w:color w:val="000000"/>
        </w:rPr>
        <w:t>3</w:t>
      </w:r>
      <w:r>
        <w:rPr>
          <w:rFonts w:ascii="宋体" w:hAnsi="宋体" w:eastAsia="宋体" w:cs="宋体"/>
          <w:color w:val="000000"/>
        </w:rPr>
        <w:t>是因数</w:t>
      </w:r>
      <w:r>
        <w:rPr>
          <w:color w:val="000000"/>
        </w:rPr>
        <w:tab/>
      </w:r>
      <w:r>
        <w:rPr>
          <w:color w:val="000000"/>
        </w:rPr>
        <w:t xml:space="preserve">B. </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除尽的数都是偶数</w:t>
      </w:r>
    </w:p>
    <w:p w14:paraId="40666D7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是</w:t>
      </w:r>
      <w:r>
        <w:rPr>
          <w:rFonts w:ascii="Times New Roman" w:hAnsi="Times New Roman" w:eastAsia="Times New Roman" w:cs="Times New Roman"/>
          <w:color w:val="000000"/>
        </w:rPr>
        <w:t>6</w:t>
      </w:r>
      <w:r>
        <w:rPr>
          <w:rFonts w:ascii="宋体" w:hAnsi="宋体" w:eastAsia="宋体" w:cs="宋体"/>
          <w:color w:val="000000"/>
        </w:rPr>
        <w:t>的因数</w:t>
      </w:r>
      <w:r>
        <w:rPr>
          <w:color w:val="000000"/>
        </w:rPr>
        <w:tab/>
      </w:r>
      <w:r>
        <w:rPr>
          <w:color w:val="000000"/>
        </w:rPr>
        <w:t xml:space="preserve">D. </w:t>
      </w:r>
      <w:r>
        <w:rPr>
          <w:rFonts w:ascii="宋体" w:hAnsi="宋体" w:eastAsia="宋体" w:cs="宋体"/>
          <w:color w:val="000000"/>
        </w:rPr>
        <w:t>偶数除以</w:t>
      </w:r>
      <w:r>
        <w:rPr>
          <w:rFonts w:ascii="Times New Roman" w:hAnsi="Times New Roman" w:eastAsia="Times New Roman" w:cs="Times New Roman"/>
          <w:color w:val="000000"/>
        </w:rPr>
        <w:t>2</w:t>
      </w:r>
      <w:r>
        <w:rPr>
          <w:rFonts w:ascii="宋体" w:hAnsi="宋体" w:eastAsia="宋体" w:cs="宋体"/>
          <w:color w:val="000000"/>
        </w:rPr>
        <w:t>的商一定是奇数</w:t>
      </w:r>
    </w:p>
    <w:p w14:paraId="10011DC2">
      <w:pPr>
        <w:spacing w:line="360" w:lineRule="auto"/>
        <w:jc w:val="left"/>
        <w:textAlignment w:val="center"/>
        <w:rPr>
          <w:color w:val="000000"/>
        </w:rPr>
      </w:pPr>
      <w:r>
        <w:rPr>
          <w:color w:val="000000"/>
        </w:rPr>
        <w:t xml:space="preserve">3. </w:t>
      </w:r>
      <w:r>
        <w:rPr>
          <w:rFonts w:ascii="宋体" w:hAnsi="宋体" w:eastAsia="宋体" w:cs="宋体"/>
          <w:color w:val="000000"/>
        </w:rPr>
        <w:t>分数</w:t>
      </w:r>
      <w:r>
        <w:object>
          <v:shape id="_x0000_i1025"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8" o:title="eqId8b8d1ca7682da10dc7f36e858593d51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10" o:title="eqIdbf775f12ca24eab0b061cc9b1ece096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12" o:title="eqId89c23c22aa1fd8c2c0bc24f3d2ade35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f8c1d0931bd73218fef998163aaf437c"/>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中，能化成有限小数的有（</w:t>
      </w:r>
      <w:r>
        <w:rPr>
          <w:rFonts w:ascii="Times New Roman" w:hAnsi="Times New Roman" w:eastAsia="Times New Roman" w:cs="Times New Roman"/>
          <w:color w:val="000000"/>
        </w:rPr>
        <w:t xml:space="preserve">    </w:t>
      </w:r>
      <w:r>
        <w:rPr>
          <w:rFonts w:ascii="宋体" w:hAnsi="宋体" w:eastAsia="宋体" w:cs="宋体"/>
          <w:color w:val="000000"/>
        </w:rPr>
        <w:t>）</w:t>
      </w:r>
    </w:p>
    <w:p w14:paraId="097F019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49876F8C">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717B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零是最小的非负有理数</w:t>
      </w:r>
      <w:r>
        <w:rPr>
          <w:color w:val="000000"/>
        </w:rPr>
        <w:tab/>
      </w:r>
      <w:r>
        <w:rPr>
          <w:color w:val="000000"/>
        </w:rPr>
        <w:t xml:space="preserve">B. </w:t>
      </w:r>
      <w:r>
        <w:rPr>
          <w:rFonts w:ascii="宋体" w:hAnsi="宋体" w:eastAsia="宋体" w:cs="宋体"/>
          <w:color w:val="000000"/>
        </w:rPr>
        <w:t>任何一个数的绝对值是它本身</w:t>
      </w:r>
    </w:p>
    <w:p w14:paraId="63F473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有理数中没有绝对值最小</w:t>
      </w:r>
      <w:r>
        <w:rPr>
          <w:rFonts w:ascii="宋体" w:hAnsi="宋体" w:eastAsia="宋体" w:cs="宋体"/>
          <w:color w:val="000000"/>
          <w:position w:val="0"/>
        </w:rPr>
        <w:drawing>
          <wp:inline distT="0" distB="0" distL="114300" distR="114300">
            <wp:extent cx="133350" cy="177800"/>
            <wp:effectExtent l="0" t="0" r="0" b="13335"/>
            <wp:docPr id="675432806" name="图片 67543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32806" name="图片 67543280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w:t>
      </w:r>
      <w:r>
        <w:rPr>
          <w:color w:val="000000"/>
        </w:rPr>
        <w:tab/>
      </w:r>
      <w:r>
        <w:rPr>
          <w:color w:val="000000"/>
        </w:rPr>
        <w:t xml:space="preserve">D. </w:t>
      </w:r>
      <w:r>
        <w:rPr>
          <w:rFonts w:ascii="宋体" w:hAnsi="宋体" w:eastAsia="宋体" w:cs="宋体"/>
          <w:color w:val="000000"/>
        </w:rPr>
        <w:t>任何一个正数大于它的倒数</w:t>
      </w:r>
    </w:p>
    <w:p w14:paraId="4A826316">
      <w:pPr>
        <w:spacing w:line="360" w:lineRule="auto"/>
        <w:jc w:val="left"/>
        <w:textAlignment w:val="center"/>
        <w:rPr>
          <w:color w:val="000000"/>
        </w:rPr>
      </w:pPr>
      <w:r>
        <w:rPr>
          <w:color w:val="000000"/>
        </w:rPr>
        <w:t xml:space="preserve">5. </w:t>
      </w:r>
      <w:r>
        <w:rPr>
          <w:rFonts w:ascii="宋体" w:hAnsi="宋体" w:eastAsia="宋体" w:cs="宋体"/>
          <w:color w:val="000000"/>
        </w:rPr>
        <w:t>下列图中，表示阴影部分与整体的面积关系正确的是（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7DD2BF">
      <w:pPr>
        <w:spacing w:line="360" w:lineRule="auto"/>
        <w:jc w:val="left"/>
        <w:textAlignment w:val="center"/>
        <w:rPr>
          <w:color w:val="000000"/>
        </w:rPr>
      </w:pPr>
      <w:r>
        <w:rPr>
          <w:color w:val="000000"/>
        </w:rPr>
        <w:drawing>
          <wp:inline distT="0" distB="0" distL="114300" distR="114300">
            <wp:extent cx="4010025" cy="876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10025" cy="876300"/>
                    </a:xfrm>
                    <a:prstGeom prst="rect">
                      <a:avLst/>
                    </a:prstGeom>
                  </pic:spPr>
                </pic:pic>
              </a:graphicData>
            </a:graphic>
          </wp:inline>
        </w:drawing>
      </w:r>
    </w:p>
    <w:p w14:paraId="084799A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29" DrawAspect="Content" ObjectID="_1468075729" r:id="rId17">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 o:title="eqIdf89eef3148f2d4d09379767b4af69132"/>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4" o:title="eqIdeac97e6740365c85ad857aff85cefbe5"/>
            <o:lock v:ext="edit" aspectratio="t"/>
            <w10:wrap type="none"/>
            <w10:anchorlock/>
          </v:shape>
          <o:OLEObject Type="Embed" ProgID="Equation.DSMT4" ShapeID="_x0000_i1032" DrawAspect="Content" ObjectID="_1468075732" r:id="rId23">
            <o:LockedField>false</o:LockedField>
          </o:OLEObject>
        </w:object>
      </w:r>
    </w:p>
    <w:p w14:paraId="4D7A41D0">
      <w:pPr>
        <w:spacing w:line="360" w:lineRule="auto"/>
        <w:jc w:val="left"/>
        <w:textAlignment w:val="center"/>
        <w:rPr>
          <w:color w:val="000000"/>
        </w:rPr>
      </w:pPr>
      <w:r>
        <w:rPr>
          <w:color w:val="000000"/>
        </w:rPr>
        <w:t xml:space="preserve">6. </w:t>
      </w:r>
      <w:r>
        <w:rPr>
          <w:rFonts w:ascii="宋体" w:hAnsi="宋体" w:eastAsia="宋体" w:cs="宋体"/>
          <w:color w:val="000000"/>
        </w:rPr>
        <w:t>一点</w:t>
      </w:r>
      <w:r>
        <w:rPr>
          <w:rFonts w:ascii="Times New Roman" w:hAnsi="Times New Roman" w:eastAsia="Times New Roman" w:cs="Times New Roman"/>
          <w:i/>
          <w:color w:val="000000"/>
        </w:rPr>
        <w:t>P</w:t>
      </w:r>
      <w:r>
        <w:rPr>
          <w:rFonts w:ascii="宋体" w:hAnsi="宋体" w:eastAsia="宋体" w:cs="宋体"/>
          <w:color w:val="000000"/>
        </w:rPr>
        <w:t>从距离原点</w:t>
      </w:r>
      <w:r>
        <w:rPr>
          <w:rFonts w:ascii="Times New Roman" w:hAnsi="Times New Roman" w:eastAsia="Times New Roman" w:cs="Times New Roman"/>
          <w:color w:val="000000"/>
        </w:rPr>
        <w:t>1</w:t>
      </w:r>
      <w:r>
        <w:rPr>
          <w:rFonts w:ascii="宋体" w:hAnsi="宋体" w:eastAsia="宋体" w:cs="宋体"/>
          <w:color w:val="000000"/>
        </w:rPr>
        <w:t>个单位的</w:t>
      </w:r>
      <w:r>
        <w:rPr>
          <w:rFonts w:ascii="Times New Roman" w:hAnsi="Times New Roman" w:eastAsia="Times New Roman" w:cs="Times New Roman"/>
          <w:i/>
          <w:color w:val="000000"/>
        </w:rPr>
        <w:t>A</w:t>
      </w:r>
      <w:r>
        <w:rPr>
          <w:rFonts w:ascii="宋体" w:hAnsi="宋体" w:eastAsia="宋体" w:cs="宋体"/>
          <w:color w:val="000000"/>
        </w:rPr>
        <w:t>点处向原点方向跳动，第一次跳动到</w:t>
      </w:r>
      <w:r>
        <w:rPr>
          <w:rFonts w:ascii="Times New Roman" w:hAnsi="Times New Roman" w:eastAsia="Times New Roman" w:cs="Times New Roman"/>
          <w:i/>
          <w:color w:val="000000"/>
        </w:rPr>
        <w:t>OA</w:t>
      </w:r>
      <w:r>
        <w:rPr>
          <w:rFonts w:ascii="宋体" w:hAnsi="宋体" w:eastAsia="宋体" w:cs="宋体"/>
          <w:color w:val="000000"/>
        </w:rPr>
        <w:t>的中点</w:t>
      </w:r>
      <w:r>
        <w:object>
          <v:shape id="_x0000_i103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 o:title="eqIda18722354086c42e62334983fc50eb6a"/>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处，第二次从点</w:t>
      </w:r>
      <w:r>
        <w:object>
          <v:shape id="_x0000_i103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 o:title="eqIda18722354086c42e62334983fc50eb6a"/>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跳动到</w:t>
      </w:r>
      <w:r>
        <w:object>
          <v:shape id="_x0000_i103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9" o:title="eqId4195334905e2f190f958dbf5951456f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的中点</w:t>
      </w:r>
      <w:r>
        <w:object>
          <v:shape id="_x0000_i103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1" o:title="eqIdcd3b9e816b14051f785aa5aae72b8eed"/>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处，第三次从点</w:t>
      </w:r>
      <w:r>
        <w:object>
          <v:shape id="_x0000_i103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1" o:title="eqIdcd3b9e816b14051f785aa5aae72b8eed"/>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跳动到</w:t>
      </w:r>
      <w:r>
        <w:object>
          <v:shape id="_x0000_i1038"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34" o:title="eqId1c76916c6ff302cf4fb4b6ace5bb3a95"/>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的中点</w:t>
      </w:r>
      <w:r>
        <w:object>
          <v:shape id="_x0000_i103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6" o:title="eqId04b56e44e4f0424a2b7a45567120a2e4"/>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处，如此不断跳动下去，则第</w:t>
      </w:r>
      <w:r>
        <w:rPr>
          <w:rFonts w:ascii="Times New Roman" w:hAnsi="Times New Roman" w:eastAsia="Times New Roman" w:cs="Times New Roman"/>
          <w:color w:val="000000"/>
        </w:rPr>
        <w:t>6</w:t>
      </w:r>
      <w:r>
        <w:rPr>
          <w:rFonts w:ascii="宋体" w:hAnsi="宋体" w:eastAsia="宋体" w:cs="宋体"/>
          <w:color w:val="000000"/>
        </w:rPr>
        <w:t>次跳动后，则</w:t>
      </w:r>
      <w:r>
        <w:object>
          <v:shape id="_x0000_i1040" o:spt="75" alt="学科网(www.zxxk.com)--教育资源门户，提供试卷、教案、课件、论文、素材以及各类教学资源下载，还有大量而丰富的教学相关资讯！" type="#_x0000_t75" style="height:18.25pt;width:23.1pt;" o:ole="t" filled="f" o:preferrelative="t" stroked="f" coordsize="21600,21600">
            <v:path/>
            <v:fill on="f" focussize="0,0"/>
            <v:stroke on="f" joinstyle="miter"/>
            <v:imagedata r:id="rId38" o:title="eqId8928632936041640acc7b6071547e7c7"/>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的长度是（</w:t>
      </w:r>
      <w:r>
        <w:rPr>
          <w:rFonts w:ascii="Times New Roman" w:hAnsi="Times New Roman" w:eastAsia="Times New Roman" w:cs="Times New Roman"/>
          <w:color w:val="000000"/>
        </w:rPr>
        <w:t xml:space="preserve">    </w:t>
      </w:r>
      <w:r>
        <w:rPr>
          <w:rFonts w:ascii="宋体" w:hAnsi="宋体" w:eastAsia="宋体" w:cs="宋体"/>
          <w:color w:val="000000"/>
        </w:rPr>
        <w:t>）</w:t>
      </w:r>
    </w:p>
    <w:p w14:paraId="502FB977">
      <w:pPr>
        <w:spacing w:line="360" w:lineRule="auto"/>
        <w:jc w:val="left"/>
        <w:textAlignment w:val="center"/>
        <w:rPr>
          <w:color w:val="000000"/>
        </w:rPr>
      </w:pPr>
      <w:r>
        <w:rPr>
          <w:color w:val="000000"/>
        </w:rPr>
        <w:drawing>
          <wp:inline distT="0" distB="0" distL="114300" distR="114300">
            <wp:extent cx="4857750" cy="581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857750" cy="581025"/>
                    </a:xfrm>
                    <a:prstGeom prst="rect">
                      <a:avLst/>
                    </a:prstGeom>
                  </pic:spPr>
                </pic:pic>
              </a:graphicData>
            </a:graphic>
          </wp:inline>
        </w:drawing>
      </w:r>
    </w:p>
    <w:p w14:paraId="51F60FA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1" o:title="eqIdb86d2ab31e056193bd923e7ed6ef54a0"/>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3" o:title="eqIdb8ee65de808519856b776013e45e1501"/>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1.3pt;width:31.3pt;" o:ole="t" filled="f" o:preferrelative="t" stroked="f" coordsize="21600,21600">
            <v:path/>
            <v:fill on="f" focussize="0,0"/>
            <v:stroke on="f" joinstyle="miter"/>
            <v:imagedata r:id="rId45" o:title="eqId64b0e471c4324c0e08ad629049e85a8c"/>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7" o:title="eqId500a91867d5f209fb4fd84c067a295f9"/>
            <o:lock v:ext="edit" aspectratio="t"/>
            <w10:wrap type="none"/>
            <w10:anchorlock/>
          </v:shape>
          <o:OLEObject Type="Embed" ProgID="Equation.DSMT4" ShapeID="_x0000_i1044" DrawAspect="Content" ObjectID="_1468075744" r:id="rId46">
            <o:LockedField>false</o:LockedField>
          </o:OLEObject>
        </w:object>
      </w:r>
    </w:p>
    <w:p w14:paraId="2C9C35F6">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A8C366E">
      <w:pPr>
        <w:spacing w:line="360" w:lineRule="auto"/>
        <w:jc w:val="both"/>
        <w:textAlignment w:val="center"/>
        <w:rPr>
          <w:color w:val="000000"/>
        </w:rPr>
      </w:pPr>
      <w:r>
        <w:rPr>
          <w:color w:val="000000"/>
        </w:rPr>
        <w:t xml:space="preserve">7. </w:t>
      </w:r>
      <w:r>
        <w:rPr>
          <w:rFonts w:ascii="宋体" w:hAnsi="宋体" w:eastAsia="宋体" w:cs="宋体"/>
          <w:color w:val="000000"/>
        </w:rPr>
        <w:t>如果收入</w:t>
      </w:r>
      <w:r>
        <w:rPr>
          <w:rFonts w:ascii="Times New Roman" w:hAnsi="Times New Roman" w:eastAsia="Times New Roman" w:cs="Times New Roman"/>
          <w:color w:val="000000"/>
        </w:rPr>
        <w:t>100</w:t>
      </w:r>
      <w:r>
        <w:rPr>
          <w:rFonts w:ascii="宋体" w:hAnsi="宋体" w:eastAsia="宋体" w:cs="宋体"/>
          <w:color w:val="000000"/>
        </w:rPr>
        <w:t>元记作</w:t>
      </w:r>
      <w:r>
        <w:object>
          <v:shape id="_x0000_i1045"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9" o:title="eqIdad8de276d6e4d30b3d0fc77f1eacfbdc"/>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元，那么支出</w:t>
      </w:r>
      <w:r>
        <w:rPr>
          <w:rFonts w:ascii="Times New Roman" w:hAnsi="Times New Roman" w:eastAsia="Times New Roman" w:cs="Times New Roman"/>
          <w:color w:val="000000"/>
        </w:rPr>
        <w:t>200</w:t>
      </w:r>
      <w:r>
        <w:rPr>
          <w:rFonts w:ascii="宋体" w:hAnsi="宋体" w:eastAsia="宋体" w:cs="宋体"/>
          <w:color w:val="000000"/>
        </w:rPr>
        <w:t>元记作</w:t>
      </w:r>
      <w:r>
        <w:rPr>
          <w:color w:val="000000"/>
        </w:rPr>
        <w:t>_______</w:t>
      </w:r>
      <w:r>
        <w:rPr>
          <w:rFonts w:ascii="宋体" w:hAnsi="宋体" w:eastAsia="宋体" w:cs="宋体"/>
          <w:color w:val="000000"/>
        </w:rPr>
        <w:t>元</w:t>
      </w:r>
    </w:p>
    <w:p w14:paraId="1189BA39">
      <w:pPr>
        <w:spacing w:line="360" w:lineRule="auto"/>
        <w:jc w:val="left"/>
        <w:textAlignment w:val="center"/>
        <w:rPr>
          <w:color w:val="000000"/>
        </w:rPr>
      </w:pPr>
      <w:r>
        <w:rPr>
          <w:color w:val="000000"/>
        </w:rPr>
        <w:t xml:space="preserve">8.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的相反数是</w:t>
      </w:r>
      <w:r>
        <w:rPr>
          <w:color w:val="000000"/>
        </w:rPr>
        <w:t>__________</w:t>
      </w:r>
      <w:r>
        <w:rPr>
          <w:rFonts w:ascii="宋体" w:hAnsi="宋体" w:eastAsia="宋体" w:cs="宋体"/>
          <w:color w:val="000000"/>
        </w:rPr>
        <w:t>．</w:t>
      </w:r>
    </w:p>
    <w:p w14:paraId="760C2759">
      <w:pPr>
        <w:spacing w:before="150" w:line="360" w:lineRule="auto"/>
        <w:jc w:val="left"/>
        <w:textAlignment w:val="center"/>
        <w:rPr>
          <w:color w:val="000000"/>
        </w:rPr>
      </w:pPr>
      <w:r>
        <w:rPr>
          <w:color w:val="000000"/>
        </w:rPr>
        <w:t xml:space="preserve">9. </w:t>
      </w:r>
      <w:r>
        <w:rPr>
          <w:rFonts w:ascii="宋体" w:hAnsi="宋体" w:eastAsia="宋体" w:cs="宋体"/>
          <w:color w:val="000000"/>
        </w:rPr>
        <w:t>分解素因数：</w:t>
      </w:r>
      <w:r>
        <w:rPr>
          <w:rFonts w:ascii="Times New Roman" w:hAnsi="Times New Roman" w:eastAsia="Times New Roman" w:cs="Times New Roman"/>
          <w:color w:val="000000"/>
        </w:rPr>
        <w:t>24 =</w:t>
      </w:r>
      <w:r>
        <w:rPr>
          <w:color w:val="000000"/>
        </w:rPr>
        <w:t>________________</w:t>
      </w:r>
      <w:r>
        <w:rPr>
          <w:rFonts w:ascii="Times New Roman" w:hAnsi="Times New Roman" w:eastAsia="Times New Roman" w:cs="Times New Roman"/>
          <w:color w:val="000000"/>
        </w:rPr>
        <w:t xml:space="preserve"> ．</w:t>
      </w:r>
    </w:p>
    <w:p w14:paraId="5A9E6609">
      <w:pPr>
        <w:spacing w:line="360" w:lineRule="auto"/>
        <w:jc w:val="left"/>
        <w:textAlignment w:val="center"/>
        <w:rPr>
          <w:color w:val="000000"/>
        </w:rPr>
      </w:pPr>
      <w:r>
        <w:rPr>
          <w:color w:val="000000"/>
        </w:rPr>
        <w:t xml:space="preserve">10. </w:t>
      </w:r>
      <w:r>
        <w:object>
          <v:shape id="_x0000_i104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51" o:title="eqId459c84c9addfbd1cdd0a877ba7c584e4"/>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的倒数是</w:t>
      </w:r>
      <w:r>
        <w:rPr>
          <w:color w:val="000000"/>
        </w:rPr>
        <w:t>__________</w:t>
      </w:r>
      <w:r>
        <w:rPr>
          <w:rFonts w:ascii="宋体" w:hAnsi="宋体" w:eastAsia="宋体" w:cs="宋体"/>
          <w:color w:val="000000"/>
        </w:rPr>
        <w:t>．</w:t>
      </w:r>
    </w:p>
    <w:p w14:paraId="465C2554">
      <w:pPr>
        <w:spacing w:line="360" w:lineRule="auto"/>
        <w:jc w:val="left"/>
        <w:textAlignment w:val="center"/>
        <w:rPr>
          <w:color w:val="000000"/>
        </w:rPr>
      </w:pPr>
      <w:r>
        <w:rPr>
          <w:color w:val="000000"/>
        </w:rPr>
        <w:t xml:space="preserve">11. </w:t>
      </w:r>
      <w:r>
        <w:rPr>
          <w:rFonts w:ascii="宋体" w:hAnsi="宋体" w:eastAsia="宋体" w:cs="宋体"/>
          <w:color w:val="000000"/>
        </w:rPr>
        <w:t>在括号内填上适当的数：</w:t>
      </w:r>
      <w:r>
        <w:object>
          <v:shape id="_x0000_i1047" o:spt="75" alt="学科网(www.zxxk.com)--教育资源门户，提供试卷、教案、课件、论文、素材以及各类教学资源下载，还有大量而丰富的教学相关资讯！" type="#_x0000_t75" style="height:33pt;width:69.75pt;" o:ole="t" filled="f" o:preferrelative="t" stroked="f" coordsize="21600,21600">
            <v:path/>
            <v:fill on="f" focussize="0,0"/>
            <v:stroke on="f" joinstyle="miter"/>
            <v:imagedata r:id="rId53" o:title="eqId36af813fe6a256e99fc49df675a871c5"/>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．括号里应填</w:t>
      </w:r>
      <w:r>
        <w:rPr>
          <w:color w:val="000000"/>
        </w:rPr>
        <w:t>__________</w:t>
      </w:r>
      <w:r>
        <w:rPr>
          <w:rFonts w:ascii="宋体" w:hAnsi="宋体" w:eastAsia="宋体" w:cs="宋体"/>
          <w:color w:val="000000"/>
        </w:rPr>
        <w:t>．</w:t>
      </w:r>
    </w:p>
    <w:p w14:paraId="6A6A91ED">
      <w:pPr>
        <w:spacing w:line="360" w:lineRule="auto"/>
        <w:jc w:val="left"/>
        <w:textAlignment w:val="center"/>
        <w:rPr>
          <w:color w:val="000000"/>
        </w:rPr>
      </w:pPr>
      <w:r>
        <w:rPr>
          <w:color w:val="000000"/>
        </w:rPr>
        <w:t xml:space="preserve">12. </w:t>
      </w:r>
      <w:r>
        <w:rPr>
          <w:rFonts w:ascii="宋体" w:hAnsi="宋体" w:eastAsia="宋体" w:cs="宋体"/>
          <w:color w:val="000000"/>
        </w:rPr>
        <w:t>将</w:t>
      </w:r>
      <w:r>
        <w:rPr>
          <w:rFonts w:ascii="Times New Roman" w:hAnsi="Times New Roman" w:eastAsia="Times New Roman" w:cs="Times New Roman"/>
          <w:color w:val="000000"/>
        </w:rPr>
        <w:t>217</w:t>
      </w:r>
      <w:r>
        <w:rPr>
          <w:rFonts w:ascii="宋体" w:hAnsi="宋体" w:eastAsia="宋体" w:cs="宋体"/>
          <w:color w:val="000000"/>
        </w:rPr>
        <w:t>至少加上</w:t>
      </w:r>
      <w:r>
        <w:rPr>
          <w:color w:val="000000"/>
        </w:rPr>
        <w:t>__________</w:t>
      </w:r>
      <w:r>
        <w:rPr>
          <w:rFonts w:ascii="宋体" w:hAnsi="宋体" w:eastAsia="宋体" w:cs="宋体"/>
          <w:color w:val="000000"/>
        </w:rPr>
        <w:t>，才能</w:t>
      </w:r>
      <w:r>
        <w:rPr>
          <w:rFonts w:ascii="宋体" w:hAnsi="宋体" w:eastAsia="宋体" w:cs="宋体"/>
          <w:color w:val="000000"/>
          <w:em w:val="dot"/>
        </w:rPr>
        <w:t>同时</w:t>
      </w:r>
      <w:r>
        <w:rPr>
          <w:rFonts w:ascii="宋体" w:hAnsi="宋体" w:eastAsia="宋体" w:cs="宋体"/>
          <w:color w:val="000000"/>
        </w:rPr>
        <w:t>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w:t>
      </w:r>
    </w:p>
    <w:p w14:paraId="4BD8EDC1">
      <w:pPr>
        <w:spacing w:line="360" w:lineRule="auto"/>
        <w:jc w:val="left"/>
        <w:textAlignment w:val="center"/>
        <w:rPr>
          <w:color w:val="000000"/>
        </w:rPr>
      </w:pPr>
      <w:r>
        <w:rPr>
          <w:color w:val="000000"/>
        </w:rPr>
        <w:t xml:space="preserve">13. </w:t>
      </w:r>
      <w:r>
        <w:rPr>
          <w:rFonts w:ascii="宋体" w:hAnsi="宋体" w:eastAsia="宋体" w:cs="宋体"/>
          <w:color w:val="000000"/>
        </w:rPr>
        <w:t>如果分数</w:t>
      </w:r>
      <w:r>
        <w:object>
          <v:shape id="_x0000_i1048" o:spt="75" alt="学科网(www.zxxk.com)--教育资源门户，提供试卷、教案、课件、论文、素材以及各类教学资源下载，还有大量而丰富的教学相关资讯！" type="#_x0000_t75" style="height:27.85pt;width:12.9pt;" o:ole="t" filled="f" o:preferrelative="t" stroked="f" coordsize="21600,21600">
            <v:path/>
            <v:fill on="f" focussize="0,0"/>
            <v:stroke on="f" joinstyle="miter"/>
            <v:imagedata r:id="rId55" o:title="eqId4450ff3d0120c817b645559e7e992c1b"/>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是最简真分数，那么</w:t>
      </w:r>
      <w:r>
        <w:object>
          <v:shape id="_x0000_i104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7" o:title="eqId294f5ba74cdf695fc9a8a8e52f421328"/>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可取的所有正整数是</w:t>
      </w:r>
      <w:r>
        <w:rPr>
          <w:color w:val="000000"/>
        </w:rPr>
        <w:t>______</w:t>
      </w:r>
      <w:r>
        <w:rPr>
          <w:rFonts w:ascii="宋体" w:hAnsi="宋体" w:eastAsia="宋体" w:cs="宋体"/>
          <w:color w:val="000000"/>
        </w:rPr>
        <w:t>．</w:t>
      </w:r>
    </w:p>
    <w:p w14:paraId="4B50796C">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50"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59" o:title="eqIdf3ba338ee0ef6b08754fc1b1225ba514"/>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1" o:title="eqIdf304b729f1d93c9b0f46f452ec986ab3"/>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，且</w:t>
      </w:r>
      <w:r>
        <w:object>
          <v:shape id="_x0000_i105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3" o:title="eqIda2a5cba44014b83519e76eeef75afe36"/>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，那么</w:t>
      </w:r>
      <w:r>
        <w:object>
          <v:shape id="_x0000_i1053" o:spt="75" alt="学科网(www.zxxk.com)--教育资源门户，提供试卷、教案、课件、论文、素材以及各类教学资源下载，还有大量而丰富的教学相关资讯！" type="#_x0000_t75" style="height:22.05pt;width:62.1pt;" o:ole="t" filled="f" o:preferrelative="t" stroked="f" coordsize="21600,21600">
            <v:path/>
            <v:fill on="f" focussize="0,0"/>
            <v:stroke on="f" joinstyle="miter"/>
            <v:imagedata r:id="rId65" o:title="eqIdae99d1266160dd13f2cf141229653263"/>
            <o:lock v:ext="edit" aspectratio="t"/>
            <w10:wrap type="none"/>
            <w10:anchorlock/>
          </v:shape>
          <o:OLEObject Type="Embed" ProgID="Equation.DSMT4" ShapeID="_x0000_i1053" DrawAspect="Content" ObjectID="_1468075753" r:id="rId64">
            <o:LockedField>false</o:LockedField>
          </o:OLEObject>
        </w:object>
      </w:r>
      <w:r>
        <w:rPr>
          <w:color w:val="000000"/>
        </w:rPr>
        <w:t>_____</w:t>
      </w:r>
      <w:r>
        <w:rPr>
          <w:rFonts w:ascii="宋体" w:hAnsi="宋体" w:eastAsia="宋体" w:cs="宋体"/>
          <w:color w:val="000000"/>
        </w:rPr>
        <w:t>．</w:t>
      </w:r>
    </w:p>
    <w:p w14:paraId="794FC619">
      <w:pPr>
        <w:spacing w:line="360" w:lineRule="auto"/>
        <w:jc w:val="left"/>
        <w:textAlignment w:val="center"/>
        <w:rPr>
          <w:color w:val="000000"/>
        </w:rPr>
      </w:pPr>
      <w:r>
        <w:rPr>
          <w:color w:val="000000"/>
        </w:rPr>
        <w:t xml:space="preserve">15. </w:t>
      </w:r>
      <w:r>
        <w:rPr>
          <w:rFonts w:ascii="宋体" w:hAnsi="宋体" w:eastAsia="宋体" w:cs="宋体"/>
          <w:color w:val="000000"/>
        </w:rPr>
        <w:t>某项工程，甲单独做需要</w:t>
      </w:r>
      <w:r>
        <w:rPr>
          <w:rFonts w:ascii="Times New Roman" w:hAnsi="Times New Roman" w:eastAsia="Times New Roman" w:cs="Times New Roman"/>
          <w:color w:val="000000"/>
        </w:rPr>
        <w:t>10</w:t>
      </w:r>
      <w:r>
        <w:rPr>
          <w:rFonts w:ascii="宋体" w:hAnsi="宋体" w:eastAsia="宋体" w:cs="宋体"/>
          <w:color w:val="000000"/>
        </w:rPr>
        <w:t>天完成，乙单独做需要</w:t>
      </w:r>
      <w:r>
        <w:rPr>
          <w:rFonts w:ascii="Times New Roman" w:hAnsi="Times New Roman" w:eastAsia="Times New Roman" w:cs="Times New Roman"/>
          <w:color w:val="000000"/>
        </w:rPr>
        <w:t>15</w:t>
      </w:r>
      <w:r>
        <w:rPr>
          <w:rFonts w:ascii="宋体" w:hAnsi="宋体" w:eastAsia="宋体" w:cs="宋体"/>
          <w:color w:val="000000"/>
        </w:rPr>
        <w:t>天完成，如果两人合作</w:t>
      </w:r>
      <w:r>
        <w:rPr>
          <w:rFonts w:ascii="Times New Roman" w:hAnsi="Times New Roman" w:eastAsia="Times New Roman" w:cs="Times New Roman"/>
          <w:color w:val="000000"/>
        </w:rPr>
        <w:t>2</w:t>
      </w:r>
      <w:r>
        <w:rPr>
          <w:rFonts w:ascii="宋体" w:hAnsi="宋体" w:eastAsia="宋体" w:cs="宋体"/>
          <w:color w:val="000000"/>
        </w:rPr>
        <w:t>天，完成的工作量占这项工程总量的</w:t>
      </w:r>
      <w:r>
        <w:rPr>
          <w:color w:val="000000"/>
        </w:rPr>
        <w:t>______</w:t>
      </w:r>
      <w:r>
        <w:rPr>
          <w:rFonts w:ascii="宋体" w:hAnsi="宋体" w:eastAsia="宋体" w:cs="宋体"/>
          <w:color w:val="000000"/>
        </w:rPr>
        <w:t>．（填几分之几）</w:t>
      </w:r>
    </w:p>
    <w:p w14:paraId="2AD85614">
      <w:pPr>
        <w:spacing w:line="360" w:lineRule="auto"/>
        <w:jc w:val="both"/>
        <w:textAlignment w:val="center"/>
        <w:rPr>
          <w:color w:val="000000"/>
        </w:rPr>
      </w:pPr>
      <w:r>
        <w:rPr>
          <w:color w:val="000000"/>
        </w:rPr>
        <w:t>16</w:t>
      </w:r>
      <w:r>
        <w:rPr>
          <w:color w:val="000000"/>
          <w:position w:val="-22"/>
        </w:rPr>
        <w:drawing>
          <wp:inline distT="0" distB="0" distL="114300" distR="114300">
            <wp:extent cx="31750" cy="88900"/>
            <wp:effectExtent l="0" t="0" r="0" b="0"/>
            <wp:docPr id="675432812" name="图片 675432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32812" name="图片 675432812"/>
                    <pic:cNvPicPr>
                      <a:picLocks noChangeAspect="1"/>
                    </pic:cNvPicPr>
                  </pic:nvPicPr>
                  <pic:blipFill>
                    <a:blip r:embed="rId6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54" o:spt="75" alt="学科网(www.zxxk.com)--教育资源门户，提供试卷、教案、课件、论文、素材以及各类教学资源下载，还有大量而丰富的教学相关资讯！" type="#_x0000_t75" style="height:30.85pt;width:20.15pt;" o:ole="t" filled="f" o:preferrelative="t" stroked="f" coordsize="21600,21600">
            <v:path/>
            <v:fill on="f" focussize="0,0"/>
            <v:stroke on="f" joinstyle="miter"/>
            <v:imagedata r:id="rId68" o:title="eqIdf079001fd6a645f7267c0e6395158563"/>
            <o:lock v:ext="edit" aspectratio="t"/>
            <w10:wrap type="none"/>
            <w10:anchorlock/>
          </v:shape>
          <o:OLEObject Type="Embed" ProgID="Equation.DSMT4" ShapeID="_x0000_i1054" DrawAspect="Content" ObjectID="_1468075754" r:id="rId67">
            <o:LockedField>false</o:LockedField>
          </o:OLEObject>
        </w:object>
      </w:r>
      <w:r>
        <w:rPr>
          <w:color w:val="000000"/>
        </w:rPr>
        <w:t>______</w:t>
      </w:r>
      <w:r>
        <w:object>
          <v:shape id="_x0000_i1055" o:spt="75" alt="学科网(www.zxxk.com)--教育资源门户，提供试卷、教案、课件、论文、素材以及各类教学资源下载，还有大量而丰富的教学相关资讯！" type="#_x0000_t75" style="height:30.6pt;width:18.6pt;" o:ole="t" filled="f" o:preferrelative="t" stroked="f" coordsize="21600,21600">
            <v:path/>
            <v:fill on="f" focussize="0,0"/>
            <v:stroke on="f" joinstyle="miter"/>
            <v:imagedata r:id="rId70" o:title="eqIdfb88b6e17cd00140b747b585a6644d39"/>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（填“</w:t>
      </w:r>
      <w:r>
        <w:object>
          <v:shape id="_x0000_i105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2" o:title="eqId392cdb9d30684cce244bef94b8d861b9"/>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4" o:title="eqId4ff7942da6c3fc4005256fb1458557c0"/>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”或“</w:t>
      </w:r>
      <w:r>
        <w:object>
          <v:shape id="_x0000_i105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6" o:title="eqId6706fe00b4e231e62d9ecbec567d526b"/>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p>
    <w:p w14:paraId="6E6945E9">
      <w:pPr>
        <w:spacing w:line="360" w:lineRule="auto"/>
        <w:jc w:val="left"/>
        <w:textAlignment w:val="center"/>
        <w:rPr>
          <w:color w:val="000000"/>
        </w:rPr>
      </w:pPr>
      <w:r>
        <w:rPr>
          <w:color w:val="000000"/>
        </w:rPr>
        <w:t xml:space="preserve">17. </w:t>
      </w:r>
      <w:r>
        <w:rPr>
          <w:rFonts w:ascii="宋体" w:hAnsi="宋体" w:eastAsia="宋体" w:cs="宋体"/>
          <w:color w:val="000000"/>
        </w:rPr>
        <w:t>由于地球的自转产生了昼夜交替的现象，使得地球上不同经度的地区产生了时刻的差异，简称时差．下表是全球四个城市与北京的时差，其中带正号的数表示同一时间比北京时间早的时数．若现在的北京时间是</w:t>
      </w:r>
      <w:r>
        <w:object>
          <v:shape id="_x0000_i1059"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78" o:title="eqIdb3e9989da573d065499b279847de135e"/>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，则悉尼现在的时间是</w:t>
      </w:r>
      <w:r>
        <w:rPr>
          <w:color w:val="000000"/>
        </w:rPr>
        <w:t>______________________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660"/>
        <w:gridCol w:w="680"/>
        <w:gridCol w:w="660"/>
        <w:gridCol w:w="660"/>
      </w:tblGrid>
      <w:tr w14:paraId="7C7D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755E6">
            <w:pPr>
              <w:spacing w:line="360" w:lineRule="auto"/>
              <w:jc w:val="left"/>
              <w:textAlignment w:val="center"/>
              <w:rPr>
                <w:color w:val="000000"/>
              </w:rPr>
            </w:pPr>
            <w:r>
              <w:rPr>
                <w:rFonts w:ascii="宋体" w:hAnsi="宋体" w:eastAsia="宋体" w:cs="宋体"/>
                <w:color w:val="000000"/>
              </w:rPr>
              <w:t>城市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1D3EB">
            <w:pPr>
              <w:spacing w:line="360" w:lineRule="auto"/>
              <w:jc w:val="left"/>
              <w:textAlignment w:val="center"/>
              <w:rPr>
                <w:color w:val="000000"/>
              </w:rPr>
            </w:pPr>
            <w:r>
              <w:rPr>
                <w:rFonts w:ascii="宋体" w:hAnsi="宋体" w:eastAsia="宋体" w:cs="宋体"/>
                <w:color w:val="000000"/>
              </w:rPr>
              <w:t>巴黎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30665">
            <w:pPr>
              <w:spacing w:line="360" w:lineRule="auto"/>
              <w:jc w:val="left"/>
              <w:textAlignment w:val="center"/>
              <w:rPr>
                <w:color w:val="000000"/>
              </w:rPr>
            </w:pPr>
            <w:r>
              <w:rPr>
                <w:rFonts w:ascii="宋体" w:hAnsi="宋体" w:eastAsia="宋体" w:cs="宋体"/>
                <w:color w:val="000000"/>
              </w:rPr>
              <w:t>纽约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181E5">
            <w:pPr>
              <w:spacing w:line="360" w:lineRule="auto"/>
              <w:jc w:val="left"/>
              <w:textAlignment w:val="center"/>
              <w:rPr>
                <w:color w:val="000000"/>
              </w:rPr>
            </w:pPr>
            <w:r>
              <w:rPr>
                <w:rFonts w:ascii="宋体" w:hAnsi="宋体" w:eastAsia="宋体" w:cs="宋体"/>
                <w:color w:val="000000"/>
              </w:rPr>
              <w:t>东京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7F8D5">
            <w:pPr>
              <w:spacing w:line="360" w:lineRule="auto"/>
              <w:jc w:val="left"/>
              <w:textAlignment w:val="center"/>
              <w:rPr>
                <w:color w:val="000000"/>
              </w:rPr>
            </w:pPr>
            <w:r>
              <w:rPr>
                <w:rFonts w:ascii="宋体" w:hAnsi="宋体" w:eastAsia="宋体" w:cs="宋体"/>
                <w:color w:val="000000"/>
              </w:rPr>
              <w:t>悉尼</w:t>
            </w:r>
          </w:p>
        </w:tc>
      </w:tr>
      <w:tr w14:paraId="5F80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E807F">
            <w:pPr>
              <w:spacing w:line="360" w:lineRule="auto"/>
              <w:jc w:val="left"/>
              <w:textAlignment w:val="center"/>
              <w:rPr>
                <w:color w:val="000000"/>
              </w:rPr>
            </w:pPr>
            <w:r>
              <w:rPr>
                <w:rFonts w:ascii="宋体" w:hAnsi="宋体" w:eastAsia="宋体" w:cs="宋体"/>
                <w:color w:val="000000"/>
              </w:rPr>
              <w:t>时差</w:t>
            </w:r>
            <w:r>
              <w:rPr>
                <w:rFonts w:ascii="Times New Roman" w:hAnsi="Times New Roman" w:eastAsia="Times New Roman" w:cs="Times New Roman"/>
                <w:color w:val="000000"/>
              </w:rPr>
              <w:t>/</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BFF06">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80" o:title="eqId4a94acdfb41489d5694b5a64b9e99754"/>
                  <o:lock v:ext="edit" aspectratio="t"/>
                  <w10:wrap type="none"/>
                  <w10:anchorlock/>
                </v:shape>
                <o:OLEObject Type="Embed" ProgID="Equation.DSMT4" ShapeID="_x0000_i1060" DrawAspect="Content" ObjectID="_1468075760" r:id="rId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FF4C7">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2" o:title="eqId77424dbdd740737b4ec75d62cdd08b27"/>
                  <o:lock v:ext="edit" aspectratio="t"/>
                  <w10:wrap type="none"/>
                  <w10:anchorlock/>
                </v:shape>
                <o:OLEObject Type="Embed" ProgID="Equation.DSMT4" ShapeID="_x0000_i1061" DrawAspect="Content" ObjectID="_1468075761" r:id="rId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58636">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4" o:title="eqId497f79b82f7428fd4ad48fb472b2ef13"/>
                  <o:lock v:ext="edit" aspectratio="t"/>
                  <w10:wrap type="none"/>
                  <w10:anchorlock/>
                </v:shape>
                <o:OLEObject Type="Embed" ProgID="Equation.DSMT4" ShapeID="_x0000_i1062" DrawAspect="Content" ObjectID="_1468075762" r:id="rId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E6BA4">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6" o:title="eqIdc21383e21a15b343a49925ad7753630d"/>
                  <o:lock v:ext="edit" aspectratio="t"/>
                  <w10:wrap type="none"/>
                  <w10:anchorlock/>
                </v:shape>
                <o:OLEObject Type="Embed" ProgID="Equation.DSMT4" ShapeID="_x0000_i1063" DrawAspect="Content" ObjectID="_1468075763" r:id="rId85">
                  <o:LockedField>false</o:LockedField>
                </o:OLEObject>
              </w:object>
            </w:r>
          </w:p>
        </w:tc>
      </w:tr>
    </w:tbl>
    <w:p w14:paraId="5508EBB6">
      <w:pPr>
        <w:spacing w:line="360" w:lineRule="auto"/>
        <w:jc w:val="left"/>
        <w:textAlignment w:val="center"/>
        <w:rPr>
          <w:color w:val="000000"/>
        </w:rPr>
      </w:pPr>
    </w:p>
    <w:p w14:paraId="67C9D0A5">
      <w:pPr>
        <w:spacing w:line="360" w:lineRule="auto"/>
        <w:jc w:val="left"/>
        <w:textAlignment w:val="center"/>
        <w:rPr>
          <w:color w:val="000000"/>
        </w:rPr>
      </w:pPr>
      <w:r>
        <w:rPr>
          <w:color w:val="000000"/>
        </w:rPr>
        <w:t xml:space="preserve">18. </w:t>
      </w:r>
      <w:r>
        <w:rPr>
          <w:rFonts w:ascii="宋体" w:hAnsi="宋体" w:eastAsia="宋体" w:cs="宋体"/>
          <w:color w:val="000000"/>
        </w:rPr>
        <w:t>如图，已知阴影部分是梯形与扇形重叠的部分，阴影部分的面积是梯形面积的</w:t>
      </w:r>
      <w:r>
        <w:object>
          <v:shape id="_x0000_i1064"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88" o:title="eqIdd33adb74906403b0b00fcbd9fa691d8b"/>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，是扇形面积的</w:t>
      </w:r>
      <w:r>
        <w:object>
          <v:shape id="_x0000_i106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0" o:title="eqId8b2a698891d42c70b597f0da4f215f09"/>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，那么阴影部分面积是整个图形面积的</w:t>
      </w:r>
      <w:r>
        <w:rPr>
          <w:color w:val="000000"/>
        </w:rPr>
        <w:t>_____</w:t>
      </w:r>
      <w:r>
        <w:rPr>
          <w:rFonts w:ascii="宋体" w:hAnsi="宋体" w:eastAsia="宋体" w:cs="宋体"/>
          <w:color w:val="000000"/>
        </w:rPr>
        <w:t>．</w:t>
      </w:r>
    </w:p>
    <w:p w14:paraId="26D79EB4">
      <w:pPr>
        <w:spacing w:line="360" w:lineRule="auto"/>
        <w:jc w:val="left"/>
        <w:textAlignment w:val="center"/>
        <w:rPr>
          <w:color w:val="000000"/>
        </w:rPr>
      </w:pPr>
      <w:r>
        <w:rPr>
          <w:color w:val="000000"/>
        </w:rPr>
        <w:drawing>
          <wp:inline distT="0" distB="0" distL="114300" distR="114300">
            <wp:extent cx="1495425"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495425" cy="1066800"/>
                    </a:xfrm>
                    <a:prstGeom prst="rect">
                      <a:avLst/>
                    </a:prstGeom>
                  </pic:spPr>
                </pic:pic>
              </a:graphicData>
            </a:graphic>
          </wp:inline>
        </w:drawing>
      </w:r>
      <w:r>
        <w:rPr>
          <w:color w:val="000000"/>
        </w:rPr>
        <w:t xml:space="preserve">  </w:t>
      </w:r>
    </w:p>
    <w:p w14:paraId="7122D971">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9</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3EA00D57">
      <w:pPr>
        <w:spacing w:line="360" w:lineRule="auto"/>
        <w:jc w:val="left"/>
        <w:textAlignment w:val="center"/>
        <w:rPr>
          <w:color w:val="000000"/>
        </w:rPr>
      </w:pPr>
      <w:r>
        <w:rPr>
          <w:color w:val="000000"/>
        </w:rPr>
        <w:t xml:space="preserve">19. </w:t>
      </w:r>
      <w:r>
        <w:rPr>
          <w:rFonts w:ascii="宋体" w:hAnsi="宋体" w:eastAsia="宋体" w:cs="宋体"/>
          <w:color w:val="000000"/>
        </w:rPr>
        <w:t>用</w:t>
      </w:r>
      <w:r>
        <w:rPr>
          <w:rFonts w:ascii="宋体" w:hAnsi="宋体" w:eastAsia="宋体" w:cs="宋体"/>
          <w:color w:val="000000"/>
          <w:em w:val="dot"/>
        </w:rPr>
        <w:t>短除法</w:t>
      </w:r>
      <w:r>
        <w:rPr>
          <w:rFonts w:ascii="宋体" w:hAnsi="宋体" w:eastAsia="宋体" w:cs="宋体"/>
          <w:color w:val="000000"/>
        </w:rPr>
        <w:t>求</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45</w:t>
      </w:r>
      <w:r>
        <w:rPr>
          <w:rFonts w:ascii="宋体" w:hAnsi="宋体" w:eastAsia="宋体" w:cs="宋体"/>
          <w:color w:val="000000"/>
        </w:rPr>
        <w:t>的最大公因数和最小公倍数．</w:t>
      </w:r>
    </w:p>
    <w:p w14:paraId="4C3B0566">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）如图，在数轴上点</w:t>
      </w:r>
      <w:r>
        <w:object>
          <v:shape id="_x0000_i106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3" o:title="eqId5963abe8f421bd99a2aaa94831a951e9"/>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w:t>
      </w:r>
      <w:r>
        <w:rPr>
          <w:rFonts w:ascii="宋体" w:hAnsi="宋体" w:eastAsia="宋体" w:cs="宋体"/>
          <w:color w:val="000000"/>
        </w:rPr>
        <w:t>，点</w:t>
      </w:r>
      <w:r>
        <w:object>
          <v:shape id="_x0000_i10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5" o:title="eqId7f9e8449aad35c5d840a3395ea86df6d"/>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w:t>
      </w:r>
      <w:r>
        <w:rPr>
          <w:rFonts w:ascii="宋体" w:hAnsi="宋体" w:eastAsia="宋体" w:cs="宋体"/>
          <w:color w:val="000000"/>
        </w:rPr>
        <w:t>；</w:t>
      </w:r>
    </w:p>
    <w:p w14:paraId="2477CE03">
      <w:pPr>
        <w:spacing w:line="360" w:lineRule="auto"/>
        <w:jc w:val="left"/>
        <w:textAlignment w:val="center"/>
        <w:rPr>
          <w:color w:val="000000"/>
        </w:rPr>
      </w:pPr>
      <w:r>
        <w:rPr>
          <w:color w:val="000000"/>
        </w:rPr>
        <w:drawing>
          <wp:inline distT="0" distB="0" distL="114300" distR="114300">
            <wp:extent cx="2314575" cy="466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314575" cy="466725"/>
                    </a:xfrm>
                    <a:prstGeom prst="rect">
                      <a:avLst/>
                    </a:prstGeom>
                  </pic:spPr>
                </pic:pic>
              </a:graphicData>
            </a:graphic>
          </wp:inline>
        </w:drawing>
      </w:r>
    </w:p>
    <w:p w14:paraId="5EFE11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）请在数轴上用点</w:t>
      </w:r>
      <w:r>
        <w:object>
          <v:shape id="_x0000_i10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8" o:title="eqIdc5db41a1f31d6baee7c69990811edb9f"/>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表示数</w:t>
      </w:r>
      <w:r>
        <w:object>
          <v:shape id="_x0000_i106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00" o:title="eqIdbf31709669d1e5443a347489a7e1b2cb"/>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的相反数；</w:t>
      </w:r>
    </w:p>
    <w:p w14:paraId="62EF15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）如果该数轴上点</w:t>
      </w:r>
      <w:r>
        <w:object>
          <v:shape id="_x0000_i10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与点</w:t>
      </w:r>
      <w:r>
        <w:object>
          <v:shape id="_x0000_i10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8" o:title="eqIdc5db41a1f31d6baee7c69990811edb9f"/>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之间的距离是</w:t>
      </w:r>
      <w:r>
        <w:object>
          <v:shape id="_x0000_i107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5" o:title="eqId61128ab996360a038e6e64d82fcba004"/>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，那么点</w:t>
      </w:r>
      <w:r>
        <w:object>
          <v:shape id="_x0000_i10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w:t>
      </w:r>
    </w:p>
    <w:p w14:paraId="5BD2D470">
      <w:pPr>
        <w:spacing w:line="360" w:lineRule="auto"/>
        <w:jc w:val="left"/>
        <w:textAlignment w:val="center"/>
        <w:rPr>
          <w:color w:val="000000"/>
        </w:rPr>
      </w:pPr>
      <w:r>
        <w:rPr>
          <w:color w:val="000000"/>
        </w:rPr>
        <w:t xml:space="preserve">21. </w:t>
      </w:r>
      <w:r>
        <w:rPr>
          <w:rFonts w:ascii="宋体" w:hAnsi="宋体" w:eastAsia="宋体" w:cs="宋体"/>
          <w:color w:val="000000"/>
        </w:rPr>
        <w:t>计算：</w:t>
      </w:r>
    </w:p>
    <w:p w14:paraId="0DE242B5">
      <w:pPr>
        <w:spacing w:line="360" w:lineRule="auto"/>
        <w:jc w:val="left"/>
        <w:textAlignment w:val="center"/>
        <w:rPr>
          <w:color w:val="000000"/>
        </w:rPr>
      </w:pPr>
      <w:r>
        <w:rPr>
          <w:color w:val="000000"/>
        </w:rPr>
        <w:t>（1）</w:t>
      </w:r>
      <w:r>
        <w:object>
          <v:shape id="_x0000_i1074"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108" o:title="eqId410c0ac4b55bbd45f792c41735f09ea1"/>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w:t>
      </w:r>
    </w:p>
    <w:p w14:paraId="39D147C0">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110" o:title="eqId3b814368a3a2d3a0723de85412389b10"/>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w:t>
      </w:r>
    </w:p>
    <w:p w14:paraId="7CD70A07">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112" o:title="eqIda9908831f8da07b29013194d466e239a"/>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p>
    <w:p w14:paraId="66F70B79">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675432814" name="图片 67543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32814" name="图片 675432814"/>
                    <pic:cNvPicPr>
                      <a:picLocks noChangeAspect="1"/>
                    </pic:cNvPicPr>
                  </pic:nvPicPr>
                  <pic:blipFill>
                    <a:blip r:embed="rId6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一个数减去</w:t>
      </w:r>
      <w:r>
        <w:object>
          <v:shape id="_x0000_i107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4" o:title="eqIdb30c781e741ffc080ca743c8a088add6"/>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，再加上</w:t>
      </w:r>
      <w:r>
        <w:object>
          <v:shape id="_x0000_i1078"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16" o:title="eqIdc8f52e6bcaad5743c7913e7ff3c68af8"/>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等于</w:t>
      </w:r>
      <w:r>
        <w:object>
          <v:shape id="_x0000_i107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8" o:title="eqIdc468329b6396a32d60fe7191ae0879d3"/>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，求这个数．</w:t>
      </w:r>
    </w:p>
    <w:p w14:paraId="51BD72C1">
      <w:pPr>
        <w:spacing w:line="360" w:lineRule="auto"/>
        <w:jc w:val="left"/>
        <w:textAlignment w:val="center"/>
        <w:rPr>
          <w:color w:val="000000"/>
        </w:rPr>
      </w:pPr>
      <w:r>
        <w:rPr>
          <w:color w:val="000000"/>
        </w:rPr>
        <w:t xml:space="preserve">23. </w:t>
      </w:r>
      <w:r>
        <w:rPr>
          <w:rFonts w:ascii="宋体" w:hAnsi="宋体" w:eastAsia="宋体" w:cs="宋体"/>
          <w:color w:val="000000"/>
        </w:rPr>
        <w:t>一根绳子</w:t>
      </w:r>
      <w:r>
        <w:rPr>
          <w:rFonts w:ascii="Times New Roman" w:hAnsi="Times New Roman" w:eastAsia="Times New Roman" w:cs="Times New Roman"/>
          <w:color w:val="000000"/>
        </w:rPr>
        <w:t>15</w:t>
      </w:r>
      <w:r>
        <w:rPr>
          <w:rFonts w:ascii="宋体" w:hAnsi="宋体" w:eastAsia="宋体" w:cs="宋体"/>
          <w:color w:val="000000"/>
        </w:rPr>
        <w:t>米，截去它的</w:t>
      </w:r>
      <w:r>
        <w:object>
          <v:shape id="_x0000_i10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后；再接上</w:t>
      </w:r>
      <w:r>
        <w:object>
          <v:shape id="_x0000_i108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米，这时绳子的长度是多少米？</w:t>
      </w:r>
    </w:p>
    <w:p w14:paraId="5706E79F">
      <w:pPr>
        <w:spacing w:line="360" w:lineRule="auto"/>
        <w:jc w:val="left"/>
        <w:textAlignment w:val="center"/>
        <w:rPr>
          <w:color w:val="000000"/>
        </w:rPr>
      </w:pPr>
      <w:r>
        <w:rPr>
          <w:color w:val="000000"/>
        </w:rPr>
        <w:t xml:space="preserve">24. </w:t>
      </w:r>
      <w:r>
        <w:rPr>
          <w:rFonts w:ascii="宋体" w:hAnsi="宋体" w:eastAsia="宋体" w:cs="宋体"/>
          <w:color w:val="000000"/>
        </w:rPr>
        <w:t>银行的储蓄员小思在办理业务时，约定存入为正，取出为负．</w:t>
      </w:r>
    </w:p>
    <w:p w14:paraId="50DBF0AF">
      <w:pPr>
        <w:spacing w:line="360" w:lineRule="auto"/>
        <w:jc w:val="left"/>
        <w:textAlignment w:val="center"/>
        <w:rPr>
          <w:color w:val="000000"/>
        </w:rPr>
      </w:pPr>
      <w:r>
        <w:rPr>
          <w:rFonts w:ascii="宋体" w:hAnsi="宋体" w:eastAsia="宋体" w:cs="宋体"/>
          <w:color w:val="000000"/>
        </w:rPr>
        <w:t>某天上午</w:t>
      </w:r>
      <w:r>
        <w:object>
          <v:shape id="_x0000_i1082"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22" o:title="eqId7ae120a7e46f45f12939889eeac4ebe7"/>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，他先后办理了七笔业务：</w:t>
      </w:r>
      <w:r>
        <w:object>
          <v:shape id="_x0000_i108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24" o:title="eqId8b01c20cbfa4a2c7d404c2d454095355"/>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元，</w:t>
      </w:r>
      <w:r>
        <w:object>
          <v:shape id="_x0000_i1084"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26" o:title="eqId1567f39e9864dd309a0f9fde5c9d8376"/>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元，</w:t>
      </w:r>
      <w:r>
        <w:object>
          <v:shape id="_x0000_i108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28" o:title="eqId6f1ad9551486350886aacfaa2fab382d"/>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元，</w:t>
      </w:r>
      <w:r>
        <w:object>
          <v:shape id="_x0000_i108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26" o:title="eqId1567f39e9864dd309a0f9fde5c9d8376"/>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元，</w:t>
      </w:r>
      <w:r>
        <w:object>
          <v:shape id="_x0000_i1087"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31" o:title="eqIdb5044a4c385087bc6fb44f571fe450be"/>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元，</w:t>
      </w:r>
      <w:r>
        <w:object>
          <v:shape id="_x0000_i1088"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33" o:title="eqIdc9cbf37ddbd5818ba4863236542dc17c"/>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元，</w:t>
      </w:r>
      <w:r>
        <w:object>
          <v:shape id="_x0000_i1089"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35" o:title="eqIde53bf58590b6e07fbe3e67119ac94dee"/>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元．</w:t>
      </w:r>
    </w:p>
    <w:p w14:paraId="562DEA13">
      <w:pPr>
        <w:spacing w:line="360" w:lineRule="auto"/>
        <w:jc w:val="left"/>
        <w:textAlignment w:val="center"/>
        <w:rPr>
          <w:color w:val="000000"/>
        </w:rPr>
      </w:pPr>
      <w:r>
        <w:rPr>
          <w:color w:val="000000"/>
        </w:rPr>
        <w:t>（1）</w:t>
      </w:r>
      <w:r>
        <w:rPr>
          <w:rFonts w:ascii="宋体" w:hAnsi="宋体" w:eastAsia="宋体" w:cs="宋体"/>
          <w:color w:val="000000"/>
        </w:rPr>
        <w:t>若他早上领取备用金</w:t>
      </w:r>
      <w:r>
        <w:rPr>
          <w:rFonts w:ascii="Times New Roman" w:hAnsi="Times New Roman" w:eastAsia="Times New Roman" w:cs="Times New Roman"/>
          <w:color w:val="000000"/>
        </w:rPr>
        <w:t>40000</w:t>
      </w:r>
      <w:r>
        <w:rPr>
          <w:rFonts w:ascii="宋体" w:hAnsi="宋体" w:eastAsia="宋体" w:cs="宋体"/>
          <w:color w:val="000000"/>
        </w:rPr>
        <w:t>元，那么到</w:t>
      </w:r>
      <w:r>
        <w:object>
          <v:shape id="_x0000_i109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37" o:title="eqId6e308939ca7876de5afcd66ee7637104"/>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时还有多少元？</w:t>
      </w:r>
    </w:p>
    <w:p w14:paraId="35817ADC">
      <w:pPr>
        <w:spacing w:line="360" w:lineRule="auto"/>
        <w:jc w:val="left"/>
        <w:textAlignment w:val="center"/>
        <w:rPr>
          <w:color w:val="000000"/>
        </w:rPr>
      </w:pPr>
      <w:r>
        <w:rPr>
          <w:color w:val="000000"/>
        </w:rPr>
        <w:t>（2）</w:t>
      </w:r>
      <w:r>
        <w:rPr>
          <w:rFonts w:ascii="宋体" w:hAnsi="宋体" w:eastAsia="宋体" w:cs="宋体"/>
          <w:color w:val="000000"/>
        </w:rPr>
        <w:t>在这七笔业务中，请求出小思在第几笔业务办理后，手中的现金最多？第几笔业务办理后，手中的现金最少？</w:t>
      </w:r>
    </w:p>
    <w:p w14:paraId="43F6DC46">
      <w:pPr>
        <w:spacing w:line="360" w:lineRule="auto"/>
        <w:jc w:val="left"/>
        <w:textAlignment w:val="center"/>
        <w:rPr>
          <w:color w:val="000000"/>
        </w:rPr>
      </w:pPr>
      <w:r>
        <w:rPr>
          <w:color w:val="000000"/>
        </w:rPr>
        <w:t xml:space="preserve">25. </w:t>
      </w:r>
      <w:r>
        <w:rPr>
          <w:rFonts w:ascii="宋体" w:hAnsi="宋体" w:eastAsia="宋体" w:cs="宋体"/>
          <w:color w:val="000000"/>
        </w:rPr>
        <w:t>某种高档进口收工羊毛地毯原售价是每平方米</w:t>
      </w:r>
      <w:r>
        <w:rPr>
          <w:rFonts w:ascii="Times New Roman" w:hAnsi="Times New Roman" w:eastAsia="Times New Roman" w:cs="Times New Roman"/>
          <w:color w:val="000000"/>
        </w:rPr>
        <w:t>4200</w:t>
      </w:r>
      <w:r>
        <w:rPr>
          <w:rFonts w:ascii="宋体" w:hAnsi="宋体" w:eastAsia="宋体" w:cs="宋体"/>
          <w:color w:val="000000"/>
        </w:rPr>
        <w:t>元，现在价格上涨了</w:t>
      </w:r>
      <w:r>
        <w:object>
          <v:shape id="_x0000_i1091"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139" o:title="eqId6bfdaa01ae7652656f1f0ccad1a2149c"/>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w:t>
      </w:r>
    </w:p>
    <w:p w14:paraId="15578BFC">
      <w:pPr>
        <w:spacing w:line="360" w:lineRule="auto"/>
        <w:jc w:val="left"/>
        <w:textAlignment w:val="center"/>
        <w:rPr>
          <w:color w:val="000000"/>
        </w:rPr>
      </w:pPr>
      <w:r>
        <w:rPr>
          <w:color w:val="000000"/>
        </w:rPr>
        <w:t>（1）</w:t>
      </w:r>
      <w:r>
        <w:rPr>
          <w:rFonts w:ascii="宋体" w:hAnsi="宋体" w:eastAsia="宋体" w:cs="宋体"/>
          <w:color w:val="000000"/>
        </w:rPr>
        <w:t>现在售价</w:t>
      </w:r>
      <w:r>
        <w:rPr>
          <w:rFonts w:ascii="宋体" w:hAnsi="宋体" w:eastAsia="宋体" w:cs="宋体"/>
          <w:color w:val="000000"/>
          <w:position w:val="0"/>
        </w:rPr>
        <w:drawing>
          <wp:inline distT="0" distB="0" distL="114300" distR="114300">
            <wp:extent cx="158750" cy="190500"/>
            <wp:effectExtent l="0" t="0" r="0" b="0"/>
            <wp:docPr id="675432810" name="图片 67543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32810" name="图片 675432810"/>
                    <pic:cNvPicPr>
                      <a:picLocks noChangeAspect="1"/>
                    </pic:cNvPicPr>
                  </pic:nvPicPr>
                  <pic:blipFill>
                    <a:blip r:embed="rId14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每平方米多少元？</w:t>
      </w:r>
    </w:p>
    <w:p w14:paraId="3DE97EA0">
      <w:pPr>
        <w:spacing w:line="360" w:lineRule="auto"/>
        <w:jc w:val="left"/>
        <w:textAlignment w:val="center"/>
        <w:rPr>
          <w:color w:val="000000"/>
        </w:rPr>
      </w:pPr>
      <w:r>
        <w:rPr>
          <w:color w:val="000000"/>
        </w:rPr>
        <w:t>（2）</w:t>
      </w:r>
      <w:r>
        <w:rPr>
          <w:rFonts w:ascii="宋体" w:hAnsi="宋体" w:eastAsia="宋体" w:cs="宋体"/>
          <w:color w:val="000000"/>
        </w:rPr>
        <w:t>买进口商品还需缴纳总价的</w:t>
      </w:r>
      <w:r>
        <w:object>
          <v:shape id="_x0000_i109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42" o:title="eqIdf39b7b78c4b5b41eed7bcadadc41d5de"/>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的关税，那么一块</w:t>
      </w:r>
      <w:r>
        <w:rPr>
          <w:rFonts w:ascii="Times New Roman" w:hAnsi="Times New Roman" w:eastAsia="Times New Roman" w:cs="Times New Roman"/>
          <w:color w:val="000000"/>
        </w:rPr>
        <w:t>12</w:t>
      </w:r>
      <w:r>
        <w:rPr>
          <w:rFonts w:ascii="宋体" w:hAnsi="宋体" w:eastAsia="宋体" w:cs="宋体"/>
          <w:color w:val="000000"/>
        </w:rPr>
        <w:t>平方的进口地毯，按现在的售价应付多少元？（精确到</w:t>
      </w:r>
      <w:r>
        <w:rPr>
          <w:rFonts w:ascii="Times New Roman" w:hAnsi="Times New Roman" w:eastAsia="Times New Roman" w:cs="Times New Roman"/>
          <w:color w:val="000000"/>
        </w:rPr>
        <w:t>1</w:t>
      </w:r>
      <w:r>
        <w:rPr>
          <w:rFonts w:ascii="宋体" w:hAnsi="宋体" w:eastAsia="宋体" w:cs="宋体"/>
          <w:color w:val="000000"/>
        </w:rPr>
        <w:t>元）</w:t>
      </w:r>
    </w:p>
    <w:p w14:paraId="69816C8E">
      <w:pPr>
        <w:spacing w:line="360" w:lineRule="auto"/>
        <w:jc w:val="left"/>
        <w:textAlignment w:val="center"/>
        <w:rPr>
          <w:color w:val="000000"/>
        </w:rPr>
      </w:pPr>
      <w:r>
        <w:rPr>
          <w:color w:val="000000"/>
        </w:rPr>
        <w:t xml:space="preserve">26. </w:t>
      </w:r>
      <w:r>
        <w:rPr>
          <w:rFonts w:ascii="宋体" w:hAnsi="宋体" w:eastAsia="宋体" w:cs="宋体"/>
          <w:color w:val="000000"/>
        </w:rPr>
        <w:t>已知在数轴上点</w:t>
      </w:r>
      <w:r>
        <w:object>
          <v:shape id="_x0000_i109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 o:title="eqIda18722354086c42e62334983fc50eb6a"/>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所对应的数为</w:t>
      </w:r>
      <w:r>
        <w:object>
          <v:shape id="_x0000_i1094"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145" o:title="eqId0ea8d0e50065114b05ef2dc1ea1129cf"/>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1" o:title="eqIdcd3b9e816b14051f785aa5aae72b8eed"/>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所对应的数为</w:t>
      </w:r>
      <w:r>
        <w:object>
          <v:shape id="_x0000_i1096"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148" o:title="eqIdfb826b0eee0ec278a944d5c78685c050"/>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，…，点</w:t>
      </w:r>
      <w:r>
        <w:object>
          <v:shape id="_x0000_i1097"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150" o:title="eqIdd3cfeacc29e6a61c5b3b4e439c0a91df"/>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所对应的数为</w:t>
      </w:r>
      <w:r>
        <w:object>
          <v:shape id="_x0000_i1098"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152" o:title="eqIdf8e79d4bd5a097f33c194e0dd2052d81"/>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4" o:title="eqIdb6a24198bd04c29321ae5dc5a28fe421"/>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为正整数）．请解答下列问题：</w:t>
      </w:r>
    </w:p>
    <w:p w14:paraId="5A82AD0C">
      <w:pPr>
        <w:spacing w:line="360" w:lineRule="auto"/>
        <w:jc w:val="left"/>
        <w:textAlignment w:val="center"/>
        <w:rPr>
          <w:color w:val="000000"/>
        </w:rPr>
      </w:pPr>
      <w:r>
        <w:rPr>
          <w:color w:val="000000"/>
        </w:rPr>
        <w:t>（1）</w:t>
      </w:r>
      <w:r>
        <w:rPr>
          <w:rFonts w:ascii="宋体" w:hAnsi="宋体" w:eastAsia="宋体" w:cs="宋体"/>
          <w:color w:val="000000"/>
        </w:rPr>
        <w:t>试写出点</w:t>
      </w:r>
      <w:r>
        <w:object>
          <v:shape id="_x0000_i110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6" o:title="eqId04b56e44e4f0424a2b7a45567120a2e4"/>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7" o:title="eqId9e47cd514b2920609e3781c87df6ab70"/>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所对应</w:t>
      </w:r>
      <w:r>
        <w:rPr>
          <w:rFonts w:ascii="宋体" w:hAnsi="宋体" w:eastAsia="宋体" w:cs="宋体"/>
          <w:color w:val="000000"/>
          <w:position w:val="0"/>
        </w:rPr>
        <w:drawing>
          <wp:inline distT="0" distB="0" distL="114300" distR="114300">
            <wp:extent cx="133350" cy="177800"/>
            <wp:effectExtent l="0" t="0" r="0" b="0"/>
            <wp:docPr id="675432808" name="图片 67543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32808" name="图片 67543280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数并比较它们的大小：</w:t>
      </w:r>
    </w:p>
    <w:p w14:paraId="5BB27227">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59" o:title="eqIdcdec83c1d97d4547ac547d628a00c57f"/>
            <o:lock v:ext="edit" aspectratio="t"/>
            <w10:wrap type="none"/>
            <w10:anchorlock/>
          </v:shape>
          <o:OLEObject Type="Embed" ProgID="Equation.DSMT4" ShapeID="_x0000_i1102" DrawAspect="Content" ObjectID="_1468075802" r:id="rId158">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1" o:title="eqId54e793c7fed145683cd021d1110be5ee"/>
            <o:lock v:ext="edit" aspectratio="t"/>
            <w10:wrap type="none"/>
            <w10:anchorlock/>
          </v:shape>
          <o:OLEObject Type="Embed" ProgID="Equation.DSMT4" ShapeID="_x0000_i1103" DrawAspect="Content" ObjectID="_1468075803" r:id="rId16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，比较大小：</w:t>
      </w:r>
      <w:r>
        <w:object>
          <v:shape id="_x0000_i110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63" o:title="eqIdc4e2c0bfbf15725460e96291a2c412f1"/>
            <o:lock v:ext="edit" aspectratio="t"/>
            <w10:wrap type="none"/>
            <w10:anchorlock/>
          </v:shape>
          <o:OLEObject Type="Embed" ProgID="Equation.DSMT4" ShapeID="_x0000_i1104" DrawAspect="Content" ObjectID="_1468075804" r:id="rId162">
            <o:LockedField>false</o:LockedField>
          </o:OLEObject>
        </w:object>
      </w:r>
      <w:r>
        <w:rPr>
          <w:rFonts w:ascii="Times New Roman" w:hAnsi="Times New Roman" w:eastAsia="Times New Roman" w:cs="Times New Roman"/>
          <w:color w:val="000000"/>
        </w:rPr>
        <w:t>______</w:t>
      </w:r>
      <w:r>
        <w:object>
          <v:shape id="_x0000_i110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65" o:title="eqIdb0d3de04ff130127c6dca22cced371c8"/>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．（填入“＞”或者“＜”）．</w:t>
      </w:r>
    </w:p>
    <w:p w14:paraId="774FDCD8">
      <w:pPr>
        <w:spacing w:line="360" w:lineRule="auto"/>
        <w:jc w:val="left"/>
        <w:textAlignment w:val="center"/>
        <w:rPr>
          <w:color w:val="000000"/>
        </w:rPr>
      </w:pPr>
      <w:r>
        <w:rPr>
          <w:color w:val="000000"/>
        </w:rPr>
        <w:t>（2）</w:t>
      </w:r>
      <w:r>
        <w:rPr>
          <w:rFonts w:ascii="宋体" w:hAnsi="宋体" w:eastAsia="宋体" w:cs="宋体"/>
          <w:color w:val="000000"/>
        </w:rPr>
        <w:t>如果我们把数轴上的点</w:t>
      </w:r>
      <w:r>
        <w:object>
          <v:shape id="_x0000_i110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 o:title="eqIda18722354086c42e62334983fc50eb6a"/>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和点</w:t>
      </w:r>
      <w:r>
        <w:object>
          <v:shape id="_x0000_i110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1" o:title="eqIdcd3b9e816b14051f785aa5aae72b8eed"/>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的距离记为</w:t>
      </w:r>
      <w:r>
        <w:object>
          <v:shape id="_x0000_i1108"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69" o:title="eqId40d76468043c2c7b5a8050a82471c161"/>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且</w:t>
      </w:r>
      <w:r>
        <w:object>
          <v:shape id="_x0000_i1109"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71" o:title="eqId80a4bbf0f89e629f156ec6a121620d91"/>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，点</w:t>
      </w:r>
      <w:r>
        <w:object>
          <v:shape id="_x0000_i111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1" o:title="eqIdcd3b9e816b14051f785aa5aae72b8eed"/>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和点</w:t>
      </w:r>
      <w:r>
        <w:object>
          <v:shape id="_x0000_i111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6" o:title="eqId04b56e44e4f0424a2b7a45567120a2e4"/>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的距离记为</w:t>
      </w:r>
      <w:r>
        <w:object>
          <v:shape id="_x0000_i1112"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175" o:title="eqIdb17b745ccacb7cfc3274c49f49d8bffa"/>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且</w:t>
      </w:r>
      <w:r>
        <w:object>
          <v:shape id="_x0000_i1113"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77" o:title="eqIdcb342b5b9553d1d98dd1932f60bbf8a1"/>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，…，点</w:t>
      </w:r>
      <w:r>
        <w:object>
          <v:shape id="_x0000_i1114"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179" o:title="eqId94ea50db79b18d8700cfa2559ff5e2d1"/>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和点</w:t>
      </w:r>
      <w:r>
        <w:object>
          <v:shape id="_x0000_i1115"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150" o:title="eqIdd3cfeacc29e6a61c5b3b4e439c0a91df"/>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的距离记为</w:t>
      </w:r>
      <w:r>
        <w:object>
          <v:shape id="_x0000_i111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82" o:title="eqId4c5e33c8e123782330ed7e4c4e9d90f2"/>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且</w:t>
      </w:r>
      <w:r>
        <w:object>
          <v:shape id="_x0000_i1117"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184" o:title="eqIdda230c213b1b9f243c80c8ba2de3f9e5"/>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．请根据理解以下回答（直接写出结果）：</w:t>
      </w:r>
    </w:p>
    <w:p w14:paraId="0A08CF2B">
      <w:pPr>
        <w:spacing w:line="360" w:lineRule="auto"/>
        <w:jc w:val="left"/>
        <w:textAlignment w:val="center"/>
        <w:rPr>
          <w:color w:val="000000"/>
        </w:rPr>
      </w:pPr>
      <w:r>
        <w:rPr>
          <w:rFonts w:ascii="宋体" w:hAnsi="宋体" w:eastAsia="宋体" w:cs="宋体"/>
          <w:color w:val="000000"/>
        </w:rPr>
        <w:t>①</w:t>
      </w:r>
      <w:r>
        <w:object>
          <v:shape id="_x0000_i1118"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186" o:title="eqId72e3baff784dcd81735a0aaceb74eb0e"/>
            <o:lock v:ext="edit" aspectratio="t"/>
            <w10:wrap type="none"/>
            <w10:anchorlock/>
          </v:shape>
          <o:OLEObject Type="Embed" ProgID="Equation.DSMT4" ShapeID="_x0000_i1118" DrawAspect="Content" ObjectID="_1468075818" r:id="rId185">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14:paraId="09AA1AE7">
      <w:pPr>
        <w:spacing w:line="360" w:lineRule="auto"/>
        <w:jc w:val="left"/>
        <w:textAlignment w:val="center"/>
        <w:rPr>
          <w:color w:val="000000"/>
        </w:rPr>
      </w:pPr>
      <w:r>
        <w:rPr>
          <w:rFonts w:ascii="宋体" w:hAnsi="宋体" w:eastAsia="宋体" w:cs="宋体"/>
          <w:color w:val="000000"/>
        </w:rPr>
        <w:t>②使</w:t>
      </w:r>
      <w:r>
        <w:object>
          <v:shape id="_x0000_i111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188" o:title="eqIdd6d522ea20c10fe900f393bb9e87a49c"/>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成立的正整数</w:t>
      </w:r>
      <w:r>
        <w:object>
          <v:shape id="_x0000_i112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4" o:title="eqIdb6a24198bd04c29321ae5dc5a28fe421"/>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共有</w:t>
      </w:r>
      <w:r>
        <w:rPr>
          <w:rFonts w:ascii="Times New Roman" w:hAnsi="Times New Roman" w:eastAsia="Times New Roman" w:cs="Times New Roman"/>
          <w:color w:val="000000"/>
        </w:rPr>
        <w:t>_____</w:t>
      </w:r>
      <w:r>
        <w:rPr>
          <w:rFonts w:ascii="宋体" w:hAnsi="宋体" w:eastAsia="宋体" w:cs="宋体"/>
          <w:color w:val="000000"/>
        </w:rPr>
        <w:t>个．</w:t>
      </w:r>
    </w:p>
    <w:p w14:paraId="2793B979">
      <w:pPr>
        <w:spacing w:line="360" w:lineRule="auto"/>
        <w:jc w:val="left"/>
        <w:textAlignment w:val="center"/>
        <w:rPr>
          <w:color w:val="000000"/>
        </w:rPr>
      </w:pPr>
      <w:r>
        <w:rPr>
          <w:color w:val="000000"/>
        </w:rPr>
        <w:br w:type="textWrapping"/>
      </w:r>
    </w:p>
    <w:p w14:paraId="504AE267">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2F8F11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3A75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2B013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png"/><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png"/><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png"/><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1" Type="http://schemas.openxmlformats.org/officeDocument/2006/relationships/fontTable" Target="fontTable.xml"/><Relationship Id="rId190" Type="http://schemas.openxmlformats.org/officeDocument/2006/relationships/customXml" Target="../customXml/item1.xml"/><Relationship Id="rId19" Type="http://schemas.openxmlformats.org/officeDocument/2006/relationships/oleObject" Target="embeddings/oleObject6.bin"/><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wmf"/><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oleObject" Target="embeddings/oleObject91.bin"/><Relationship Id="rId18" Type="http://schemas.openxmlformats.org/officeDocument/2006/relationships/image" Target="media/image8.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oleObject" Target="embeddings/oleObject5.bin"/><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oleObject" Target="embeddings/oleObject83.bin"/><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7.png"/><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image" Target="media/image6.wmf"/><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2025-02-16T16:21:00Z</dcterms:created>
  <dc:creator>学科网试题生产平台</dc:creator>
  <dc:description>3624865402429440</dc:description>
  <cp:lastModifiedBy>Administrator</cp:lastModifiedBy>
  <dcterms:modified xsi:type="dcterms:W3CDTF">2025-09-09T11:18:21Z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32A4F42C16C44683A9E4607BA736E705_12</vt:lpwstr>
  </property>
</Properties>
</file>