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CC8F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11163300</wp:posOffset>
            </wp:positionV>
            <wp:extent cx="469900" cy="266700"/>
            <wp:effectExtent l="0" t="0" r="6350" b="0"/>
            <wp:wrapNone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图片 10008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11671300</wp:posOffset>
            </wp:positionV>
            <wp:extent cx="279400" cy="495300"/>
            <wp:effectExtent l="0" t="0" r="6350" b="0"/>
            <wp:wrapNone/>
            <wp:docPr id="48097743" name="图片 480977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97743" name="图片 480977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学年第一学期六年级数学阶段练习卷</w:t>
      </w:r>
    </w:p>
    <w:p w14:paraId="4A4B2F9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3DF1D0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646A6A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．答题前填写好自己的姓名、班级、学号等信息</w:t>
      </w:r>
    </w:p>
    <w:p w14:paraId="6FB14BC2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．请将答案正确填写在答题卡上．</w:t>
      </w:r>
    </w:p>
    <w:p w14:paraId="5341B91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059855A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一、单选题（每题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7A55C3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关于代数式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3pt;width:40.05pt;" o:ole="t" filled="f" o:preferrelative="t" stroked="f" coordsize="21600,21600">
            <v:path/>
            <v:fill on="f" focussize="0,0"/>
            <v:stroke on="f" joinstyle="miter"/>
            <v:imagedata r:id="rId9" o:title="eqIdd3006b1340fd267c83569755a5d5537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，下列说法中正确的是（　　）</w:t>
      </w:r>
    </w:p>
    <w:p w14:paraId="1E3FD288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它的一次项系数是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1" o:title="eqIdd78fd95f89dec2d373fa57f02acd739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77219455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它的常数项是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29418e5014731850c55565b6bf47aa4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22DC6269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它是一个一次式</w:t>
      </w:r>
    </w:p>
    <w:p w14:paraId="294E648F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它是一个一次项</w:t>
      </w:r>
    </w:p>
    <w:p w14:paraId="4EC75A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在式子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65pt;width:18.8pt;" o:ole="t" filled="f" o:preferrelative="t" stroked="f" coordsize="21600,21600">
            <v:path/>
            <v:fill on="f" focussize="0,0"/>
            <v:stroke on="f" joinstyle="miter"/>
            <v:imagedata r:id="rId15" o:title="eqId8158d9ec9dd2ae8d41f1d7807c07dfc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7" o:title="eqIda2859f89ef942b7ba6d8c890160ff3e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05pt;width:19.25pt;" o:ole="t" filled="f" o:preferrelative="t" stroked="f" coordsize="21600,21600">
            <v:path/>
            <v:fill on="f" focussize="0,0"/>
            <v:stroke on="f" joinstyle="miter"/>
            <v:imagedata r:id="rId19" o:title="eqId3e925ed36073eb6f0112efa6799158b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1" o:title="eqId0796a9d7ddd4d76f25c49f6a499c878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23" o:title="eqId5676a879604e8dff37834e858824cb6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5" o:title="eqId3d33de73c544db435e1d65d1df1731e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中一次式有（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）个</w:t>
      </w:r>
    </w:p>
    <w:p w14:paraId="1004E4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0270F6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在下列方程中，一元一次方程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48097747" name="图片 48097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97747" name="图片 4809774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EC6B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8097745" name="图片 48097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97745" name="图片 4809774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29" o:title="eqId8aa5d6dfb4127a6d1d2e8967e65b18f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1" o:title="eqId8bd27d1ed358d0e2cca6107e961d210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</w:p>
    <w:p w14:paraId="08AD09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3" o:title="eqIdd4364932dae785efc97bf3d8a5e491b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5" o:title="eqId8a55e5d1a4499efbebf4870de2ddfe7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</w:p>
    <w:p w14:paraId="7490E7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37" o:title="eqId17eda89d0fe2b25ecf243e24fba8a8d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39" o:title="eqIde1d147eb2fe8960ec5ac2fa2e1144a7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，其根据是（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8BAC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方程的两边都加上同一个整式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方程的两边同时乘以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.85pt;width:17.15pt;" o:ole="t" filled="f" o:preferrelative="t" stroked="f" coordsize="21600,21600">
            <v:path/>
            <v:fill on="f" focussize="0,0"/>
            <v:stroke on="f" joinstyle="miter"/>
            <v:imagedata r:id="rId43" o:title="eqIdea017516debe18c8533f7ea22cb0dde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</w:p>
    <w:p w14:paraId="44AED0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方程两边都乘以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5" o:title="eqIdd599cb4a589f90b0205f24c2e1fa021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方程两边都乘以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7" o:title="eqId8b2a698891d42c70b597f0da4f215f0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</w:p>
    <w:p w14:paraId="587F10CE">
      <w:pPr>
        <w:spacing w:before="7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一项工程，甲单独做需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天完成，乙单独做需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天完成，现在甲先做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天，然后乙再加入，设此项工程共用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天完成，由题意得方程（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68B5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49" o:title="eqId7fff5a29be7fefab0a9cae97a5381f1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51" o:title="eqId6ccf2d005a2c4f4da8e04b20ddfe5ad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53" o:title="eqId9072fe34518ffb18b91149c0ff45431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55" o:title="eqId5d3fac5a3e698e72708d64969123577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</w:p>
    <w:p w14:paraId="611C8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中国古代数学著作《算法统宗》中有这样一段记载：“三百七十八里关，初健步不为难，次日脚痛减一半，六朝才得到其关．”其大意是，有人要去某关口，路程378里，第一天健步行走，第二天起，由于脚痛，每天走的路程都为前一天的一半，一共走了六天才到达目的地，则此人第六天走的路程为（   ）</w:t>
      </w:r>
    </w:p>
    <w:p w14:paraId="2B52A0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24里</w:t>
      </w:r>
      <w:r>
        <w:rPr>
          <w:color w:val="000000"/>
        </w:rPr>
        <w:tab/>
      </w:r>
      <w:r>
        <w:rPr>
          <w:color w:val="000000"/>
        </w:rPr>
        <w:t>B. 12里</w:t>
      </w:r>
      <w:r>
        <w:rPr>
          <w:color w:val="000000"/>
        </w:rPr>
        <w:tab/>
      </w:r>
      <w:r>
        <w:rPr>
          <w:color w:val="000000"/>
        </w:rPr>
        <w:t>C. 6里</w:t>
      </w:r>
      <w:r>
        <w:rPr>
          <w:color w:val="000000"/>
        </w:rPr>
        <w:tab/>
      </w:r>
      <w:r>
        <w:rPr>
          <w:color w:val="000000"/>
        </w:rPr>
        <w:t>D. 3里</w:t>
      </w:r>
    </w:p>
    <w:p w14:paraId="10BA9DC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卷（非选择题）</w:t>
      </w:r>
    </w:p>
    <w:p w14:paraId="7010D2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05C1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如果式子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57" o:title="eqIdea800379b58c47909532a1b4a7307d0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那么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59" o:title="eqIdb31463b348f21711420670df9d7d03a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220420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61" o:title="eqId6257732ae71c7649639884b8119ff33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63" o:title="eqId1f83f23d38d7076813c2a74cf378248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 w14:paraId="3AD2BE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5" o:title="eqIdb2f7eeb06cd905c9d8a13c1c6789041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7" o:title="eqIdad83a84728672776498beaaf0fa84c8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097751" name="图片 48097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97751" name="图片 48097751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69F336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70" o:title="eqId679353e656a54993c041ebd39ec7b31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2" o:title="eqIda8c91371282a36a8e5af11c686b4b17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21DE0B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的一半与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的差的平方与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4" o:title="eqId00f24a041e84a8c9565e96017cb2d4d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的相反数的和”可用代数式表示为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3B0C2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按照下面的操作步骤，若输出的值为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76" o:title="eqId158b045c6172c4178d7aa52083e148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则输入的值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5FE25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238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B5A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80" o:title="eqId09f2bf81a5a197f85f4378e533eea11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82" o:title="eqIda8f7fe0baad3f1a552b58b156588c4c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有相同的解，则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84" o:title="eqIda6c57bbef89a37f1a3808c0ceeac0c2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C6776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新华书店新进一种畅销书若干本，第一天售出总数的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6" o:title="eqIdf89eef3148f2d4d09379767b4af6913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，第二天售出剩下的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8" o:title="eqId56d266a04f3dc7483eddbc26c5e487d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，结果书店还有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本，请问书店新进这种畅销书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本．</w:t>
      </w:r>
    </w:p>
    <w:p w14:paraId="61CA9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097753" name="图片 48097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97753" name="图片 48097753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一元一次方程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35pt;width:74.4pt;" o:ole="t" filled="f" o:preferrelative="t" stroked="f" coordsize="21600,21600">
            <v:path/>
            <v:fill on="f" focussize="0,0"/>
            <v:stroke on="f" joinstyle="miter"/>
            <v:imagedata r:id="rId90" o:title="eqId924c11284710b82ab63da73cb76a49f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的解是正整数，则整数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F8426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某校组织师生春游，如果单独租用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座的客车若干辆，刚好坐满；如果单独租用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座的客车，可少租一辆，且余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个空座位，设全校师生共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人，则所列方程为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3EE83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一个正方形和四个全等的小正方形按图①②两种方式摆放，若把图②中未被小正方形覆盖部分（图②中的阴影部分）折成一个无盖的长方体盒子，则此长方体盒子的体积为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B2B98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209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178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《孙子算经》中有这样一个问题：用绳子去量一根木材的长，绳子还余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尺；将绳子对折再量木材的长，则绳子比木材短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尺，问：木材的长为多少尺？若设木材的长为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95" o:title="eqId4ec0618ae3a4fde6d6220010af229b9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D1103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E2C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8097749" name="图片 48097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97749" name="图片 4809774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</w:p>
    <w:p w14:paraId="6817D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7" o:title="eqIdd174c36ef21cb3803516f0c96e5c59e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</w:p>
    <w:p w14:paraId="2F917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99" o:title="eqId68d6f48741eb80fdfeaeeb14f852197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</w:p>
    <w:p w14:paraId="384D2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101" o:title="eqIdf6f6d7dd8f3848b9bce75a33c384388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</w:p>
    <w:p w14:paraId="11D4A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7.75pt;width:72.75pt;" o:ole="t" filled="f" o:preferrelative="t" stroked="f" coordsize="21600,21600">
            <v:path/>
            <v:fill on="f" focussize="0,0"/>
            <v:stroke on="f" joinstyle="miter"/>
            <v:imagedata r:id="rId103" o:title="eqIdbfac0b7bcb1cc96bb64cebb808614a7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</w:p>
    <w:p w14:paraId="4C42B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5" o:title="eqId1fa462ba48511c46a67b425aafa75c0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137.25pt;" o:ole="t" filled="f" o:preferrelative="t" stroked="f" coordsize="21600,21600">
            <v:path/>
            <v:fill on="f" focussize="0,0"/>
            <v:stroke on="f" joinstyle="miter"/>
            <v:imagedata r:id="rId107" o:title="eqIdb8526eebb12acbb5cf836a3ddcdc75f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26FC7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一张桌子售价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元，比一把椅子的售价的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元，一把椅子售价多少元？</w:t>
      </w:r>
    </w:p>
    <w:p w14:paraId="3E35C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某工厂需要生产一批太空漫步器（如图），每套设备由一个支架和两套脚踏板组装而成；工厂现共有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名工人，每人每天平均生产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个支架或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套脚踏板，应如何分配工人才能使每天生产的支架和脚踏板恰好配套？</w:t>
      </w:r>
    </w:p>
    <w:p w14:paraId="0DADB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525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139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年杭州亚运会期间，吉祥物琮琮、宸宸和莲莲因其灵动可爱的形象受到了大家的喜爱．某超市用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元购进一批吉祥物玩偶和钥匙扣，两种商品共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件，它们的进价和售价如下表：（注：获利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10" o:title="eqId6706fe00b4e231e62d9ecbec567d526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售价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12" o:title="eqId4bfc339cf6dd66599db64fa3fa44e60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进价）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9"/>
        <w:gridCol w:w="660"/>
        <w:gridCol w:w="870"/>
      </w:tblGrid>
      <w:tr w14:paraId="76D7A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CE6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8DA2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玩偶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56D4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钥匙扣</w:t>
            </w:r>
          </w:p>
        </w:tc>
      </w:tr>
      <w:tr w14:paraId="49B61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D7ED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4B7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406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12AC9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EA8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售价（元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C39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511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</w:tr>
    </w:tbl>
    <w:p w14:paraId="0ECBF775">
      <w:pPr>
        <w:spacing w:line="360" w:lineRule="auto"/>
        <w:jc w:val="both"/>
        <w:textAlignment w:val="center"/>
        <w:rPr>
          <w:color w:val="000000"/>
        </w:rPr>
      </w:pPr>
    </w:p>
    <w:p w14:paraId="0ABA7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该超市购进玩偶和钥匙扣各多少件？</w:t>
      </w:r>
    </w:p>
    <w:p w14:paraId="026B7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该超市将购进的玩偶和钥匙扣全部卖完后一共可获得多少利润？</w:t>
      </w:r>
    </w:p>
    <w:p w14:paraId="71C45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一艘船从甲码头到乙码头顺流而行，用了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1pt;width:16.15pt;" o:ole="t" filled="f" o:preferrelative="t" stroked="f" coordsize="21600,21600">
            <v:path/>
            <v:fill on="f" focussize="0,0"/>
            <v:stroke on="f" joinstyle="miter"/>
            <v:imagedata r:id="rId114" o:title="eqId0c647c64600a583a91bb8bb6d3c0644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；从乙码头返回甲码头</w:t>
      </w:r>
      <w:r>
        <w:rPr>
          <w:color w:val="000000"/>
        </w:rPr>
        <w:t>逆流而行</w:t>
      </w:r>
      <w:r>
        <w:rPr>
          <w:rFonts w:ascii="宋体" w:hAnsi="宋体" w:eastAsia="宋体" w:cs="宋体"/>
          <w:color w:val="000000"/>
        </w:rPr>
        <w:t>，用了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6" o:title="eqIdc176558537cd011dec12c14ae91bd71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．已知水流的速度是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18" o:title="eqId15bca4fc0b0fc4f8e492d8c1fe449c9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，求船在静水中的平均速度．</w:t>
      </w:r>
    </w:p>
    <w:p w14:paraId="74D63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解关于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121" o:title="eqId9fb5c63b986054f68319ae03fc34193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，我们也可以这样来解：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4.2pt;width:84.6pt;" o:ole="t" filled="f" o:preferrelative="t" stroked="f" coordsize="21600,21600">
            <v:path/>
            <v:fill on="f" focussize="0,0"/>
            <v:stroke on="f" joinstyle="miter"/>
            <v:imagedata r:id="rId123" o:title="eqId12066383b9f0f8e97558aaeb6dbc6d0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25" o:title="eqIdf4f0cb178fd1e2ef1956d1e75fe237d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，所以方程的解为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27" o:title="eqIdbb45f673c56a289ea78831c9237e8d2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508A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请按这种方法解下列方程：</w:t>
      </w:r>
    </w:p>
    <w:p w14:paraId="6CCD7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143.25pt;" o:ole="t" filled="f" o:preferrelative="t" stroked="f" coordsize="21600,21600">
            <v:path/>
            <v:fill on="f" focussize="0,0"/>
            <v:stroke on="f" joinstyle="miter"/>
            <v:imagedata r:id="rId129" o:title="eqIdb05ff93af7dec4fa02b7009cef4be02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</w:p>
    <w:p w14:paraId="3E8E1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210.75pt;" o:ole="t" filled="f" o:preferrelative="t" stroked="f" coordsize="21600,21600">
            <v:path/>
            <v:fill on="f" focussize="0,0"/>
            <v:stroke on="f" joinstyle="miter"/>
            <v:imagedata r:id="rId131" o:title="eqId159a1549d435f8478ff58e8fd76c681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0899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A900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982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oleObject" Target="embeddings/oleObject42.bin"/><Relationship Id="rId92" Type="http://schemas.openxmlformats.org/officeDocument/2006/relationships/image" Target="media/image46.png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image" Target="media/image3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oleObject" Target="embeddings/oleObject34.bin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6" Type="http://schemas.openxmlformats.org/officeDocument/2006/relationships/image" Target="media/image12.wmf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" Type="http://schemas.openxmlformats.org/officeDocument/2006/relationships/image" Target="media/image6.wmf"/><Relationship Id="rId14" Type="http://schemas.openxmlformats.org/officeDocument/2006/relationships/oleObject" Target="embeddings/oleObject4.bin"/><Relationship Id="rId133" Type="http://schemas.openxmlformats.org/officeDocument/2006/relationships/fontTable" Target="fontTable.xml"/><Relationship Id="rId132" Type="http://schemas.openxmlformats.org/officeDocument/2006/relationships/customXml" Target="../customXml/item1.xml"/><Relationship Id="rId131" Type="http://schemas.openxmlformats.org/officeDocument/2006/relationships/image" Target="media/image65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5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png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2026-01-08T22:13:00Z</dcterms:created>
  <dc:creator>学科网试题生产平台</dc:creator>
  <dc:description>3910910398186496</dc:description>
  <cp:lastModifiedBy>小英alice</cp:lastModifiedBy>
  <dcterms:modified xsi:type="dcterms:W3CDTF">2026-01-31T02:28:49Z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{"ContentPropagator":"XKW","Label":"2","ProduceID":"3910910398186496","PropagateID":"55863397","ContentProducer":"XKW"}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3920F53C855D489A847F766AD9111857_12</vt:lpwstr>
  </property>
</Properties>
</file>