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DAAA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11658600</wp:posOffset>
            </wp:positionV>
            <wp:extent cx="330200" cy="330200"/>
            <wp:effectExtent l="0" t="0" r="1270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10452100</wp:posOffset>
            </wp:positionV>
            <wp:extent cx="279400" cy="317500"/>
            <wp:effectExtent l="0" t="0" r="6350" b="6350"/>
            <wp:wrapNone/>
            <wp:docPr id="84500284" name="图片 845002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0284" name="图片 845002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学年第一学期六年级数学期末检测</w:t>
      </w:r>
    </w:p>
    <w:p w14:paraId="655004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44A43C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12 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8FED9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下列关于有理数的说法，错误的是（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08ECFBE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是整数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负分数是有理数</w:t>
      </w:r>
    </w:p>
    <w:p w14:paraId="13084F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有理数包括正有理数和负有理数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1 </w:t>
      </w:r>
      <w:r>
        <w:rPr>
          <w:rFonts w:ascii="宋体" w:hAnsi="宋体" w:eastAsia="宋体" w:cs="宋体"/>
          <w:color w:val="auto"/>
        </w:rPr>
        <w:t>是最小的正整数</w:t>
      </w:r>
    </w:p>
    <w:p w14:paraId="6C32519B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CC639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9" o:title="eqIdb1b78a24e1710b26e31794493d72eb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11" o:title="eqId01dccb811d811fb889db1a00d440bdf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" o:title="eqIdc3bfd59c7b3ad249c69c39d7ce3c02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15" o:title="eqIdcd3522d4262dd8cfb5415c34ec813b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DA60024">
      <w:pPr>
        <w:spacing w:before="180" w:line="360" w:lineRule="auto"/>
        <w:jc w:val="both"/>
        <w:textAlignment w:val="center"/>
        <w:rPr>
          <w:color w:val="000000"/>
        </w:rPr>
      </w:pPr>
    </w:p>
    <w:p w14:paraId="4FE22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7" o:title="eqId78b65065ec3a0cb4b050989165c003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3" o:title="eqId24cbb15274f5f8b7409f620c1596b8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" o:title="eqId03902478df1a55bc99703210bccab9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500290" name="图片 8450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0290" name="图片 8450029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</w:t>
      </w:r>
    </w:p>
    <w:p w14:paraId="7C235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80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CA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</w:t>
      </w:r>
    </w:p>
    <w:p w14:paraId="0FABB6E7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pt;width:60pt;" o:ole="t" filled="f" o:preferrelative="t" stroked="f" coordsize="21600,21600">
            <v:path/>
            <v:fill on="f" focussize="0,0"/>
            <v:stroke on="f" joinstyle="miter"/>
            <v:imagedata r:id="rId29" o:title="eqId66864af3df22bf978e00ae84022410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1" o:title="eqId432d77fe5ad3032d59a237dd94c8a6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33" o:title="eqId20d6fc9b90f370fbb27552876b650f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75EB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5" o:title="eqId4a94acdfb41489d5694b5a64b9e9975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7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5" o:title="eqId4a94acdfb41489d5694b5a64b9e9975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7" o:title="eqIdacbc6a613224461ade69362d4655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4FE79DB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65.05pt;" o:ole="t" filled="f" o:preferrelative="t" stroked="f" coordsize="21600,21600">
            <v:path/>
            <v:fill on="f" focussize="0,0"/>
            <v:stroke on="f" joinstyle="miter"/>
            <v:imagedata r:id="rId41" o:title="eqIdac144685e50009fa7c9233d85e8bd8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3" o:title="eqId7662c060b856ef284ec0f34302499f6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5" o:title="eqId9fed1f57a835af4e9022e27603d12d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7" o:title="eqIdd22df2977de56cc69be0c1e847653d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9" o:title="eqId828628c0876b45381c9a0edeb0fec2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" o:title="eqId77603496a315e39db671c0c1e4256cc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" o:title="eqId9bd46e39f15796811b98f962b49388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3AA3B242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343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6" o:title="eqIdbdb0aa8a61380228e285f3b5c7b74c4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8" o:title="eqId76c12e76fbd84eeec721386bd3b04cc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0" o:title="eqId0aee6e4e9350a2665df8597ff8045bb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f6b86c22b670a8e9f3896f9e8883fb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 w14:paraId="47C18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《九章算术》是人类科学史上应用数学的“算经之首”，书中记载：今有共买物，人出八，盈三；人出七，不足四．问人数、物价各几何？意思是：现有几个人共买一件物品，每人出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钱，问：人数、物价各是多少？若设物价是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钱，根据题意列一元一次方程，正确的是（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DDA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3B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pt;width:65.75pt;" o:ole="t" filled="f" o:preferrelative="t" stroked="f" coordsize="21600,21600">
            <v:path/>
            <v:fill on="f" focussize="0,0"/>
            <v:stroke on="f" joinstyle="miter"/>
            <v:imagedata r:id="rId65" o:title="eqIda968ffc734688aaa563bcaaaf1025e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67" o:title="eqIdac8255c071059f8fc93de238aff616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 w14:paraId="00392C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9" o:title="eqId542f6054a739e79a10dc28a953241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1" o:title="eqIdc3fb0ffc21da28f7b437c8f61e3a94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 w14:paraId="06E0D0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 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24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070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5ca7d1107389675d32b56ec097464c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0E09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75" o:title="eqId31a3a1ee2c29ddbcfcbc9cbbb5d3f1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9E3693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pt;width:63.8pt;" o:ole="t" filled="f" o:preferrelative="t" stroked="f" coordsize="21600,21600">
            <v:path/>
            <v:fill on="f" focussize="0,0"/>
            <v:stroke on="f" joinstyle="miter"/>
            <v:imagedata r:id="rId77" o:title="eqIdd34bd19d7553d1fc079236ad42bfbf1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" o:title="eqIdf63433f9c352cd4b3f8515265b5660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004D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81" o:title="eqId3143a419533ac11952d774a7234b0d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9ED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3" o:title="eqId472e7904c567f438b0a7cc0d49d46a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5" o:title="eqId8931632c6db189eb04d8275d60ef24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3202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7" o:title="eqIdf89eef3148f2d4d09379767b4af691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的差”用代数式表示为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3AB0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89" o:title="eqIdb9f23f01f65835be30e6d598c4e9cb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1" o:title="eqId251f8cd578540e3afcf1b44cf20f5f2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3" o:title="eqId392cdb9d30684cce244bef94b8d861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5" o:title="eqId4ff7942da6c3fc4005256fb1458557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7" o:title="eqId6706fe00b4e231e62d9ecbec567d52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72B94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pt;width:78.75pt;" o:ole="t" filled="f" o:preferrelative="t" stroked="f" coordsize="21600,21600">
            <v:path/>
            <v:fill on="f" focussize="0,0"/>
            <v:stroke on="f" joinstyle="miter"/>
            <v:imagedata r:id="rId99" o:title="eqIde277383379d12dfc0610be8a791d34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3" o:title="eqIda6c57bbef89a37f1a3808c0ceeac0c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E4036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李老师带学生坐船外出参加素质教育活动，所有人共坐了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只船，每只大船可坐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人，每只小船可坐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人，师生共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个人刚好坐满，问：若设有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只小船，则可列方程为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2B8B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在同一平面内，如果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105" o:title="eqIda8ad2d2af62b9ff9322e6d2ab818290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7" o:title="eqId28dca2cf8ba7a4e2fc227cb26a86b90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9" o:title="eqId12e515787ebe97ed2662237d9ca51ea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7C8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规定运算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11" o:title="eqId4fd94e5c210921dfbe11796b1fc97c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113" o:title="eqId56830d6dd176e4f0401cfb8c2e970a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5" o:title="eqId74b0bf54762731fcfc5fca740ca9757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7" o:title="eqId7ed4eafb953d86fedcda2714f6b1331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27C3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下面各图形是由大小相同的三角形摆放而成的，图①中有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个三角形，图②中有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个三角形，图③中有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个三角形，图④中有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个三角形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，依此规律，则第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9" o:title="eqIdb6a24198bd04c29321ae5dc5a28fe42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个图形中三角形个数是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DAB6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57725" cy="1219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61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 </w:t>
      </w:r>
    </w:p>
    <w:p w14:paraId="3DD42586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4pt;width:178pt;" o:ole="t" filled="f" o:preferrelative="t" stroked="f" coordsize="21600,21600">
            <v:path/>
            <v:fill on="f" focussize="0,0"/>
            <v:stroke on="f" joinstyle="miter"/>
            <v:imagedata r:id="rId122" o:title="eqIdb9eb5f533a96b202f3902c574260e3d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</w:p>
    <w:p w14:paraId="45BF5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124" o:title="eqId27717f1a1f576a47d412064328f257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</w:p>
    <w:p w14:paraId="06AFA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124.8pt;" o:ole="t" filled="f" o:preferrelative="t" stroked="f" coordsize="21600,21600">
            <v:path/>
            <v:fill on="f" focussize="0,0"/>
            <v:stroke on="f" joinstyle="miter"/>
            <v:imagedata r:id="rId126" o:title="eqId5ef3786d0421b80c7889c7e9768c5fe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AB1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已知一个角的补角比这个角的余角的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6" o:title="eqIdbdb0aa8a61380228e285f3b5c7b74c4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，求这个角的度数．</w:t>
      </w:r>
    </w:p>
    <w:p w14:paraId="2EF51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00564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29" o:title="eqIdf23d29646155e27b172ecdf263e2d70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1" o:title="eqIdb5ab982796b5f47de2769575bf38c7f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15pt;width:159.05pt;" o:ole="t" filled="f" o:preferrelative="t" stroked="f" coordsize="21600,21600">
            <v:path/>
            <v:fill on="f" focussize="0,0"/>
            <v:stroke on="f" joinstyle="miter"/>
            <v:imagedata r:id="rId133" o:title="eqId562053e49a640398da24eb08a1cd5d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6BE5EEB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四、作图题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 10</w:t>
      </w:r>
      <w:r>
        <w:rPr>
          <w:rFonts w:ascii="宋体" w:hAnsi="宋体" w:eastAsia="宋体" w:cs="宋体"/>
          <w:b/>
          <w:color w:val="000000"/>
        </w:rPr>
        <w:t>分</w:t>
      </w:r>
    </w:p>
    <w:p w14:paraId="6D31D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作图并填空：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70"/>
        <w:gridCol w:w="4020"/>
      </w:tblGrid>
      <w:tr w14:paraId="5DC04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C5A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）画出线段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1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4500294" name="图片 84500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00294" name="图片 8450029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中点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  <w:p w14:paraId="79465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47850" cy="2190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771C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）画出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137" o:title="eqId6d7b2fe01a33c4825f9974ed9663a99c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的平分线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139" o:title="eqIdabd13974aebe38eb2a1d744a01ea5aa5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8">
                  <o:LockedField>false</o:LockedField>
                </o:OLEObject>
              </w:object>
            </w:r>
          </w:p>
          <w:p w14:paraId="583843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06680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4F6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解：因为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      <v:path/>
                  <v:fill on="f" focussize="0,0"/>
                  <v:stroke on="f" joinstyle="miter"/>
                  <v:imagedata r:id="rId142" o:title="eqIdfcd0ced286a0fbc7e4862f8147264277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0BB8FE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144" o:title="eqIdef0402dd5ae3db10281f9f1e11738bcb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97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8EB6E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3pt;width:58.7pt;" o:ole="t" filled="f" o:preferrelative="t" stroked="f" coordsize="21600,21600">
                  <v:path/>
                  <v:fill on="f" focussize="0,0"/>
                  <v:stroke on="f" joinstyle="miter"/>
                  <v:imagedata r:id="rId147" o:title="eqIdf96bc9af7a16b43fd259b54fe2b5cfde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97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7F5A6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84500292" name="图片 84500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00292" name="图片 84500292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1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中点，</w:t>
            </w:r>
          </w:p>
          <w:p w14:paraId="164BCE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      <v:path/>
                  <v:fill on="f" focussize="0,0"/>
                  <v:stroke on="f" joinstyle="miter"/>
                  <v:imagedata r:id="rId152" o:title="eqId9ffbcd82b98a9ae69aa4ee28bb49a907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97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5D5AF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3.3pt;width:58.7pt;" o:ole="t" filled="f" o:preferrelative="t" stroked="f" coordsize="21600,21600">
                  <v:path/>
                  <v:fill on="f" focussize="0,0"/>
                  <v:stroke on="f" joinstyle="miter"/>
                  <v:imagedata r:id="rId155" o:title="eqId664dd61f9f41d51cda963c8d2a102740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97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C10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）解：因为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      <v:path/>
                  <v:fill on="f" focussize="0,0"/>
                  <v:stroke on="f" joinstyle="miter"/>
                  <v:imagedata r:id="rId158" o:title="eqId9f0009063fe00277645aff1be6e32471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      <v:path/>
                  <v:fill on="f" focussize="0,0"/>
                  <v:stroke on="f" joinstyle="miter"/>
                  <v:imagedata r:id="rId47" o:title="eqIdd22df2977de56cc69be0c1e847653d7a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的平分线，</w:t>
            </w:r>
          </w:p>
          <w:p w14:paraId="085401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      <v:path/>
                  <v:fill on="f" focussize="0,0"/>
                  <v:stroke on="f" joinstyle="miter"/>
                  <v:imagedata r:id="rId161" o:title="eqId166e0cb6b5b000d0234eeaf4a5b64a44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．</w:t>
            </w:r>
          </w:p>
          <w:p w14:paraId="6CCFAA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同理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      <v:path/>
                  <v:fill on="f" focussize="0,0"/>
                  <v:stroke on="f" joinstyle="miter"/>
                  <v:imagedata r:id="rId163" o:title="eqIdb071b6988029fd2e11b9bb9d619a213b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3A491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因为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      <v:path/>
                  <v:fill on="f" focussize="0,0"/>
                  <v:stroke on="f" joinstyle="miter"/>
                  <v:imagedata r:id="rId165" o:title="eqId6e122f63c5dd913d0d8641a906b706b0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167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C9928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169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 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      <v:path/>
                  <v:fill on="f" focussize="0,0"/>
                  <v:stroke on="f" joinstyle="miter"/>
                  <v:imagedata r:id="rId171" o:title="eqId35846cc97afc196984648bbd011f35be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3B7B7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于是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169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167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696B27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即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169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079E45DB">
      <w:pPr>
        <w:spacing w:line="360" w:lineRule="auto"/>
        <w:jc w:val="both"/>
        <w:textAlignment w:val="center"/>
        <w:rPr>
          <w:color w:val="000000"/>
        </w:rPr>
      </w:pPr>
    </w:p>
    <w:p w14:paraId="5F04D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7" o:title="eqId151f7aef7d0f56e18562f5a4030cf81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42" o:title="eqIdfcd0ced286a0fbc7e4862f81472642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，用刻度尺画出线段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500286" name="图片 8450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0286" name="图片 8450028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85AD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58" o:title="eqId9f0009063fe00277645aff1be6e324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7" o:title="eqIdd22df2977de56cc69be0c1e847653d7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的平分线，请画出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7" o:title="eqId6d7b2fe01a33c4825f9974ed9663a99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39" o:title="eqIdabd13974aebe38eb2a1d744a01ea5a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87" o:title="eqId10aa98b163ade82dcadbe8dd3b73e4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5" o:title="eqId9fed1f57a835af4e9022e27603d12d3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2E25C3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2E2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为美化校园环境，某校决定购买一批花卉，经市场调查发现：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甲、乙两花店以同样的价格出售茶花和杜鹃花，已知每株茶花比每株杜鹃花贵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株茶花与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株杜鹃花的费用相等．</w:t>
      </w:r>
    </w:p>
    <w:p w14:paraId="489A9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每株茶花和每株杜鹃花的价格分别是多少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C631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甲花店的优惠方案：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每购买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株茶花，送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株杜鹃花；</w:t>
      </w:r>
    </w:p>
    <w:p w14:paraId="796E0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乙花店的优惠方案：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若购买茶花超过</w:t>
      </w:r>
      <w:r>
        <w:rPr>
          <w:rFonts w:ascii="Times New Roman" w:hAnsi="Times New Roman" w:eastAsia="Times New Roman" w:cs="Times New Roman"/>
          <w:color w:val="000000"/>
        </w:rPr>
        <w:t xml:space="preserve"> 80</w:t>
      </w:r>
      <w:r>
        <w:rPr>
          <w:rFonts w:ascii="宋体" w:hAnsi="宋体" w:eastAsia="宋体" w:cs="宋体"/>
          <w:color w:val="000000"/>
        </w:rPr>
        <w:t>株，则购买杜鹃花打八折（即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90" o:title="eqIdf3adce5c35f5ca25412e199b98b81c9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4906C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假设该校购买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株茶花和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株杜鹃花，其中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92" o:title="eqId7f33833e62f2f4b9a3d8b277c8096b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且为整数．</w:t>
      </w:r>
    </w:p>
    <w:p w14:paraId="01B7C5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的代数式表示：</w:t>
      </w:r>
    </w:p>
    <w:p w14:paraId="071B85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若在甲花店购买，所花的费用为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</w:p>
    <w:p w14:paraId="4F70A1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若在乙花店购买，所花的费用为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</w:p>
    <w:p w14:paraId="19D39B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为何值时，在两家花店购买所花的费用一样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AFFC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4" o:title="eqIda299d2b999568e80be8005565ba20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7" o:title="eqIdd22df2977de56cc69be0c1e847653d7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97" o:title="eqId319ff9f648fedec284a11a9761cb61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99" o:title="eqIdd5b69d40b75d582c4b8ffa2369af1d4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1" o:title="eqId9d57899ad4774aed9ccc7bd23db721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50268903c29b80fd8bb019da99e9db0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33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BA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1" o:title="eqId9d57899ad4774aed9ccc7bd23db721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1DC2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7" o:title="eqId83b723421b10b3735be77e1c79fa142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C59D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如图是某公园部分景区的旅游路线示意图，其中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为风景点，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为路的交叉点，图中所有的连线路段为双向通行的游览路线，可沿任意方向行走．图中标注的数据为相应两点间的路程（单位：千米）．小丽从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点出发，沿着路线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209" o:title="eqId22e2937723e22d78915acf702966b2a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小时的速度游览，每个风景点的逗留时间均为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211" o:title="eqId8ec818fc0754296163206e1e8870f9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小时，游览回到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处时，共用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3" o:title="eqIda6ca600aa327486508eedf39ebd8af8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小时．</w:t>
      </w:r>
    </w:p>
    <w:p w14:paraId="76997B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4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36.75pt;" o:ole="t" filled="f" o:preferrelative="t" stroked="f" coordsize="21600,21600">
            <v:path/>
            <v:fill on="f" focussize="0,0"/>
            <v:stroke on="f" joinstyle="miter"/>
            <v:imagedata r:id="rId216" o:title="eqId42acae4bf2a6bead9d904b70d0480f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路线（按顺时针方向）的路程；</w:t>
      </w:r>
    </w:p>
    <w:p w14:paraId="34006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若小丽出发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218" o:title="eqId52dbd64028ab37a28942a961993ad21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小时后，小杰从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处出发，以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小时的速度把照相机送给小丽（小杰在景点不逗留），那么小杰最快用多长时间能遇到小丽，他走的路线是怎样的？</w:t>
      </w:r>
    </w:p>
    <w:p w14:paraId="24456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我国著名的数学家华罗庚曾说过：“数形结合百般好，隔离分家万事非．”可见数形结合对于数学学习是多么重要，数学课上老师让同学们将数轴对折探究其中的数学问题．</w:t>
      </w:r>
    </w:p>
    <w:p w14:paraId="24FCF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8831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8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6F2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，勤学小组的同学将数轴对折，使表示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21" o:title="eqId274a9dc37509f01c2606fb3086a46f4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的点重合．</w:t>
      </w:r>
    </w:p>
    <w:p w14:paraId="233139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的点重合；</w:t>
      </w:r>
    </w:p>
    <w:p w14:paraId="699C82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对折后表示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3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500288" name="图片 845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0288" name="图片 8450028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的点重合．（用含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3" o:title="eqId294f5ba74cdf695fc9a8a8e52f4213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4C3F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，善思小组的同学将数轴对折，使表示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7" o:title="eqIdacbc6a613224461ade69362d465504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的点重合．</w:t>
      </w:r>
    </w:p>
    <w:p w14:paraId="4BA970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对折后表示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的点重合；</w:t>
      </w:r>
    </w:p>
    <w:p w14:paraId="0655E3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对折后数轴上的点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EE4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，智慧小组的同学将数轴对折，使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7" o:title="eqId0a6936d370d6a238a608ca56f87198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1" o:title="eqId2c94bb12cee76221e13f9ef955b0aa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3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45" o:title="eqId691dacaa369a98eb9cbb4cff25017be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，经对折后数轴上的点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9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9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9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9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57" o:title="eqId632244ea6931507f8656e1cc3437d39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2793E3F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C6F3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DE1C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EB264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9" Type="http://schemas.openxmlformats.org/officeDocument/2006/relationships/fontTable" Target="fontTable.xml"/><Relationship Id="rId258" Type="http://schemas.openxmlformats.org/officeDocument/2006/relationships/customXml" Target="../customXml/item1.xml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png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png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9.wmf"/><Relationship Id="rId209" Type="http://schemas.openxmlformats.org/officeDocument/2006/relationships/image" Target="media/image96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png"/><Relationship Id="rId203" Type="http://schemas.openxmlformats.org/officeDocument/2006/relationships/image" Target="media/image93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6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png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2026-01-28T19:30:00Z</dcterms:created>
  <dc:creator>学科网试题生产平台</dc:creator>
  <dc:description>3937545709913088</dc:description>
  <cp:lastModifiedBy>小英alice</cp:lastModifiedBy>
  <dcterms:modified xsi:type="dcterms:W3CDTF">2026-01-31T02:29:35Z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3ECD08735B5644A48817E53B654F7520_12</vt:lpwstr>
  </property>
</Properties>
</file>