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C278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11226800</wp:posOffset>
            </wp:positionV>
            <wp:extent cx="342900" cy="495300"/>
            <wp:effectExtent l="0" t="0" r="0" b="0"/>
            <wp:wrapNone/>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6"/>
                    <a:stretch>
                      <a:fillRect/>
                    </a:stretch>
                  </pic:blipFill>
                  <pic:spPr>
                    <a:xfrm>
                      <a:off x="0" y="0"/>
                      <a:ext cx="342900" cy="4953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学年上海市普陀区进华中学六年级（上）期末数学试卷（五四学制）</w:t>
      </w:r>
    </w:p>
    <w:p w14:paraId="5BD1E994">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335F670">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1C400BF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16</w:t>
      </w:r>
      <w:r>
        <w:rPr>
          <w:rFonts w:ascii="宋体" w:hAnsi="宋体" w:eastAsia="宋体" w:cs="宋体"/>
          <w:color w:val="auto"/>
        </w:rPr>
        <w:t>和</w:t>
      </w:r>
      <w:r>
        <w:rPr>
          <w:rFonts w:ascii="Times New Roman" w:hAnsi="Times New Roman" w:eastAsia="Times New Roman" w:cs="Times New Roman"/>
          <w:color w:val="auto"/>
        </w:rPr>
        <w:t>32</w:t>
      </w:r>
      <w:r>
        <w:tab/>
      </w:r>
      <w:r>
        <w:t xml:space="preserve">B. </w:t>
      </w:r>
      <w:r>
        <w:rPr>
          <w:rFonts w:ascii="Times New Roman" w:hAnsi="Times New Roman" w:eastAsia="Times New Roman" w:cs="Times New Roman"/>
          <w:color w:val="auto"/>
        </w:rPr>
        <w:t>20</w:t>
      </w:r>
      <w:r>
        <w:rPr>
          <w:rFonts w:ascii="宋体" w:hAnsi="宋体" w:eastAsia="宋体" w:cs="宋体"/>
          <w:color w:val="auto"/>
        </w:rPr>
        <w:t>和</w:t>
      </w:r>
      <w:r>
        <w:rPr>
          <w:rFonts w:ascii="Times New Roman" w:hAnsi="Times New Roman" w:eastAsia="Times New Roman" w:cs="Times New Roman"/>
          <w:color w:val="auto"/>
        </w:rPr>
        <w:t>50</w:t>
      </w:r>
      <w:r>
        <w:tab/>
      </w:r>
      <w:r>
        <w:t xml:space="preserve">C. </w:t>
      </w:r>
      <w:r>
        <w:rPr>
          <w:rFonts w:ascii="Times New Roman" w:hAnsi="Times New Roman" w:eastAsia="Times New Roman" w:cs="Times New Roman"/>
          <w:color w:val="auto"/>
        </w:rPr>
        <w:t>4</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 o:title="eqId03aa68754bc571830a695835a6f63a63"/>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Times New Roman" w:hAnsi="Times New Roman" w:eastAsia="Times New Roman" w:cs="Times New Roman"/>
          <w:color w:val="auto"/>
        </w:rPr>
        <w:t>28</w:t>
      </w:r>
      <w:r>
        <w:rPr>
          <w:rFonts w:ascii="宋体" w:hAnsi="宋体" w:eastAsia="宋体" w:cs="宋体"/>
          <w:color w:val="auto"/>
        </w:rPr>
        <w:t>和</w:t>
      </w:r>
      <w:r>
        <w:rPr>
          <w:rFonts w:ascii="Times New Roman" w:hAnsi="Times New Roman" w:eastAsia="Times New Roman" w:cs="Times New Roman"/>
          <w:color w:val="auto"/>
        </w:rPr>
        <w:t>7</w:t>
      </w:r>
    </w:p>
    <w:p w14:paraId="0C5BF108">
      <w:pPr>
        <w:spacing w:line="360" w:lineRule="auto"/>
        <w:jc w:val="both"/>
        <w:textAlignment w:val="center"/>
        <w:rPr>
          <w:color w:val="000000"/>
        </w:rPr>
      </w:pPr>
      <w:r>
        <w:rPr>
          <w:color w:val="000000"/>
        </w:rPr>
        <w:t xml:space="preserve">2. </w:t>
      </w:r>
      <w:r>
        <w:object>
          <v:shape id="_x0000_i1026"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10" o:title="eqId1d86ab7c97cd8a0b15ba5efc1be94230"/>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的分子扩大到原来的</w:t>
      </w:r>
      <w:r>
        <w:object>
          <v:shape id="_x0000_i102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倍，要使原分数大小不变，分母应加上（</w:t>
      </w:r>
      <w:r>
        <w:rPr>
          <w:rFonts w:ascii="Times New Roman" w:hAnsi="Times New Roman" w:eastAsia="Times New Roman" w:cs="Times New Roman"/>
          <w:color w:val="000000"/>
        </w:rPr>
        <w:t xml:space="preserve">   </w:t>
      </w:r>
      <w:r>
        <w:rPr>
          <w:rFonts w:ascii="宋体" w:hAnsi="宋体" w:eastAsia="宋体" w:cs="宋体"/>
          <w:color w:val="000000"/>
        </w:rPr>
        <w:t>）</w:t>
      </w:r>
    </w:p>
    <w:p w14:paraId="449165C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27</w:t>
      </w:r>
      <w:r>
        <w:rPr>
          <w:color w:val="000000"/>
        </w:rPr>
        <w:tab/>
      </w:r>
      <w:r>
        <w:rPr>
          <w:color w:val="000000"/>
        </w:rPr>
        <w:t xml:space="preserve">D. </w:t>
      </w:r>
      <w:r>
        <w:rPr>
          <w:rFonts w:ascii="Times New Roman" w:hAnsi="Times New Roman" w:eastAsia="Times New Roman" w:cs="Times New Roman"/>
          <w:color w:val="000000"/>
        </w:rPr>
        <w:t>36</w:t>
      </w:r>
    </w:p>
    <w:p w14:paraId="0E7CDB81">
      <w:pPr>
        <w:spacing w:line="360" w:lineRule="auto"/>
        <w:jc w:val="left"/>
        <w:textAlignment w:val="center"/>
        <w:rPr>
          <w:color w:val="000000"/>
        </w:rPr>
      </w:pPr>
      <w:r>
        <w:rPr>
          <w:color w:val="000000"/>
        </w:rPr>
        <w:t xml:space="preserve">3. </w:t>
      </w:r>
      <w:r>
        <w:rPr>
          <w:rFonts w:ascii="宋体" w:hAnsi="宋体" w:eastAsia="宋体" w:cs="宋体"/>
          <w:color w:val="000000"/>
        </w:rPr>
        <w:t>已知</w:t>
      </w:r>
      <w:r>
        <w:object>
          <v:shape id="_x0000_i1028" o:spt="75" alt="学科网(www.zxxk.com)--教育资源门户，提供试卷、教案、课件、论文、素材以及各类教学资源下载，还有大量而丰富的教学相关资讯！" type="#_x0000_t75" style="height:19.85pt;width:74pt;" o:ole="t" filled="f" o:preferrelative="t" stroked="f" coordsize="21600,21600">
            <v:path/>
            <v:fill on="f" focussize="0,0"/>
            <v:stroke on="f" joinstyle="miter"/>
            <v:imagedata r:id="rId14" o:title="eqId797ce90e20b74c939866f8e70be6118f"/>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的一次式，则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395D26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4F3D6DA4">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26EF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一个数的相反数等于这个数本身的数只有</w:t>
      </w:r>
      <w:r>
        <w:object>
          <v:shape id="_x0000_i102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6" o:title="eqIdc95b6be4554f03bf496092f1acdfbb89"/>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rPr>
          <w:rFonts w:ascii="宋体" w:hAnsi="宋体" w:eastAsia="宋体" w:cs="宋体"/>
          <w:color w:val="000000"/>
        </w:rPr>
        <w:t>一个数的平方等于这个数本身的数只有</w:t>
      </w:r>
      <w:r>
        <w:object>
          <v:shape id="_x0000_i103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6" o:title="eqIdc95b6be4554f03bf496092f1acdfbb89"/>
            <o:lock v:ext="edit" aspectratio="t"/>
            <w10:wrap type="none"/>
            <w10:anchorlock/>
          </v:shape>
          <o:OLEObject Type="Embed" ProgID="Equation.DSMT4" ShapeID="_x0000_i1030" DrawAspect="Content" ObjectID="_1468075730" r:id="rId17">
            <o:LockedField>false</o:LockedField>
          </o:OLEObject>
        </w:object>
      </w:r>
    </w:p>
    <w:p w14:paraId="1E0B8C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一个数的倒数等于这个数本身的数有</w:t>
      </w:r>
      <w:r>
        <w:object>
          <v:shape id="_x0000_i103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6" o:title="eqIdc95b6be4554f03bf496092f1acdfbb89"/>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 o:title="eqId65308f43f6b0d670e2ec680f820ec799"/>
            <o:lock v:ext="edit" aspectratio="t"/>
            <w10:wrap type="none"/>
            <w10:anchorlock/>
          </v:shape>
          <o:OLEObject Type="Embed" ProgID="Equation.DSMT4" ShapeID="_x0000_i1032" DrawAspect="Content" ObjectID="_1468075732" r:id="rId19">
            <o:LockedField>false</o:LockedField>
          </o:OLEObject>
        </w:object>
      </w:r>
      <w:r>
        <w:rPr>
          <w:color w:val="000000"/>
        </w:rPr>
        <w:tab/>
      </w:r>
      <w:r>
        <w:rPr>
          <w:color w:val="000000"/>
        </w:rPr>
        <w:t xml:space="preserve">D. </w:t>
      </w:r>
      <w:r>
        <w:rPr>
          <w:rFonts w:ascii="宋体" w:hAnsi="宋体" w:eastAsia="宋体" w:cs="宋体"/>
          <w:color w:val="000000"/>
        </w:rPr>
        <w:t>一个数的绝对值等于这个数本身的数一定是正数</w:t>
      </w:r>
    </w:p>
    <w:p w14:paraId="4BF9326F">
      <w:pPr>
        <w:spacing w:line="360" w:lineRule="auto"/>
        <w:jc w:val="both"/>
        <w:textAlignment w:val="center"/>
        <w:rPr>
          <w:color w:val="000000"/>
        </w:rPr>
      </w:pPr>
      <w:r>
        <w:rPr>
          <w:color w:val="000000"/>
        </w:rPr>
        <w:t xml:space="preserve">5. </w:t>
      </w:r>
      <w:r>
        <w:rPr>
          <w:rFonts w:ascii="宋体" w:hAnsi="宋体" w:eastAsia="宋体" w:cs="宋体"/>
          <w:color w:val="000000"/>
        </w:rPr>
        <w:t>某运输队运煤，第一天运了总量的</w:t>
      </w:r>
      <w:r>
        <w:object>
          <v:shape id="_x0000_i1033"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22" o:title="eqIda734873a608f0c070dec80b89d179754"/>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，第二天运煤恰好是第一天的</w:t>
      </w:r>
      <w:r>
        <w:object>
          <v:shape id="_x0000_i103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 o:title="eqIdbf31876698721a199c7c53c6b320aa86"/>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，还剩下</w:t>
      </w:r>
      <w:r>
        <w:object>
          <v:shape id="_x0000_i103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6" o:title="eqId6c7f959148f8da15d2a4a4ceb30745df"/>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吨，设一共运煤</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吨，则可列出方程（</w:t>
      </w:r>
      <w:r>
        <w:rPr>
          <w:rFonts w:ascii="Times New Roman" w:hAnsi="Times New Roman" w:eastAsia="Times New Roman" w:cs="Times New Roman"/>
          <w:color w:val="000000"/>
        </w:rPr>
        <w:t xml:space="preserve">   </w:t>
      </w:r>
      <w:r>
        <w:rPr>
          <w:rFonts w:ascii="宋体" w:hAnsi="宋体" w:eastAsia="宋体" w:cs="宋体"/>
          <w:color w:val="000000"/>
        </w:rPr>
        <w:t>）</w:t>
      </w:r>
    </w:p>
    <w:p w14:paraId="460F648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69241827" name="图片 136924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241827" name="图片 1369241827"/>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object>
          <v:shape id="_x0000_i1037"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1" o:title="eqIddea884115396bd6d00a9e6e912bae11a"/>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33" o:title="eqId296b56a8db0f2519f92f41bf5de33d64"/>
            <o:lock v:ext="edit" aspectratio="t"/>
            <w10:wrap type="none"/>
            <w10:anchorlock/>
          </v:shape>
          <o:OLEObject Type="Embed" ProgID="Equation.DSMT4" ShapeID="_x0000_i1038" DrawAspect="Content" ObjectID="_1468075738" r:id="rId32">
            <o:LockedField>false</o:LockedField>
          </o:OLEObject>
        </w:object>
      </w:r>
    </w:p>
    <w:p w14:paraId="3D4A544B">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35" o:title="eqIda4331ec8a2af2263fda19cc57551cb80"/>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37" o:title="eqIda4af9164909bd47aa60dd60b7d20547e"/>
            <o:lock v:ext="edit" aspectratio="t"/>
            <w10:wrap type="none"/>
            <w10:anchorlock/>
          </v:shape>
          <o:OLEObject Type="Embed" ProgID="Equation.DSMT4" ShapeID="_x0000_i1040" DrawAspect="Content" ObjectID="_1468075740" r:id="rId36">
            <o:LockedField>false</o:LockedField>
          </o:OLEObject>
        </w:object>
      </w:r>
    </w:p>
    <w:p w14:paraId="5504C24D">
      <w:pPr>
        <w:spacing w:line="360" w:lineRule="auto"/>
        <w:jc w:val="both"/>
        <w:textAlignment w:val="center"/>
        <w:rPr>
          <w:color w:val="000000"/>
        </w:rPr>
      </w:pPr>
      <w:r>
        <w:rPr>
          <w:color w:val="000000"/>
        </w:rPr>
        <w:t xml:space="preserve">6. </w:t>
      </w:r>
      <w:r>
        <w:rPr>
          <w:rFonts w:ascii="宋体" w:hAnsi="宋体" w:eastAsia="宋体" w:cs="宋体"/>
          <w:color w:val="000000"/>
        </w:rPr>
        <w:t>已知</w:t>
      </w:r>
      <w:r>
        <w:object>
          <v:shape id="_x0000_i104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9" o:title="eqId6aaf90e0eb5b49290746ed36c21471ca"/>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1" o:title="eqId51b564d42738e4a70ae90e46035eaa1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是互为相反数，代数式</w:t>
      </w:r>
      <w:r>
        <w:object>
          <v:shape id="_x0000_i1043" o:spt="75" alt="学科网(www.zxxk.com)--教育资源门户，提供试卷、教案、课件、论文、素材以及各类教学资源下载，还有大量而丰富的教学相关资讯！" type="#_x0000_t75" style="height:35.25pt;width:303.75pt;" o:ole="t" filled="f" o:preferrelative="t" stroked="f" coordsize="21600,21600">
            <v:path/>
            <v:fill on="f" focussize="0,0"/>
            <v:stroke on="f" joinstyle="miter"/>
            <v:imagedata r:id="rId43" o:title="eqId5868391f0743ae6721208eab8d4181f1"/>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4EB862B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5" o:title="eqId2768c27ea3e501dae2b0f636cdde5cec"/>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7" o:title="eqId1198d4ef1c56336c05b97a1e27d3dcc2"/>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9" o:title="eqId3a57fdaf1de88243cdddc94df67fd280"/>
            <o:lock v:ext="edit" aspectratio="t"/>
            <w10:wrap type="none"/>
            <w10:anchorlock/>
          </v:shape>
          <o:OLEObject Type="Embed" ProgID="Equation.DSMT4" ShapeID="_x0000_i1046" DrawAspect="Content" ObjectID="_1468075746" r:id="rId48">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30.7pt;width:30.05pt;" o:ole="t" filled="f" o:preferrelative="t" stroked="f" coordsize="21600,21600">
            <v:path/>
            <v:fill on="f" focussize="0,0"/>
            <v:stroke on="f" joinstyle="miter"/>
            <v:imagedata r:id="rId51" o:title="eqId58bf0504a30311fc1d1dea2bd911a6bd"/>
            <o:lock v:ext="edit" aspectratio="t"/>
            <w10:wrap type="none"/>
            <w10:anchorlock/>
          </v:shape>
          <o:OLEObject Type="Embed" ProgID="Equation.DSMT4" ShapeID="_x0000_i1047" DrawAspect="Content" ObjectID="_1468075747" r:id="rId50">
            <o:LockedField>false</o:LockedField>
          </o:OLEObject>
        </w:object>
      </w:r>
    </w:p>
    <w:p w14:paraId="6862EA3C">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F9594F9">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48"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53" o:title="eqIddb750e3b25d2a731341dcae1a5bb89ce"/>
            <o:lock v:ext="edit" aspectratio="t"/>
            <w10:wrap type="none"/>
            <w10:anchorlock/>
          </v:shape>
          <o:OLEObject Type="Embed" ProgID="Equation.DSMT4" ShapeID="_x0000_i1048" DrawAspect="Content" ObjectID="_1468075748" r:id="rId52">
            <o:LockedField>false</o:LockedField>
          </o:OLEObject>
        </w:object>
      </w:r>
      <w:r>
        <w:rPr>
          <w:color w:val="000000"/>
        </w:rPr>
        <w:t>____</w:t>
      </w:r>
      <w:r>
        <w:rPr>
          <w:rFonts w:ascii="宋体" w:hAnsi="宋体" w:eastAsia="宋体" w:cs="宋体"/>
          <w:color w:val="000000"/>
        </w:rPr>
        <w:t>．</w:t>
      </w:r>
    </w:p>
    <w:p w14:paraId="39AC4528">
      <w:pPr>
        <w:spacing w:line="360" w:lineRule="auto"/>
        <w:jc w:val="left"/>
        <w:textAlignment w:val="center"/>
        <w:rPr>
          <w:color w:val="000000"/>
        </w:rPr>
      </w:pPr>
      <w:r>
        <w:rPr>
          <w:color w:val="000000"/>
        </w:rPr>
        <w:t xml:space="preserve">8. </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5" o:title="eqId4dac452fbb5ef6dd653e7fbbef639484"/>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的相反数是</w:t>
      </w:r>
      <w:r>
        <w:rPr>
          <w:color w:val="000000"/>
        </w:rPr>
        <w:t>___</w:t>
      </w:r>
      <w:r>
        <w:rPr>
          <w:rFonts w:ascii="宋体" w:hAnsi="宋体" w:eastAsia="宋体" w:cs="宋体"/>
          <w:color w:val="000000"/>
        </w:rPr>
        <w:t>．</w:t>
      </w:r>
    </w:p>
    <w:p w14:paraId="23717CE1">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50"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57" o:title="eqIda3410ec5828ee950ef1cde95cc62eaf5"/>
            <o:lock v:ext="edit" aspectratio="t"/>
            <w10:wrap type="none"/>
            <w10:anchorlock/>
          </v:shape>
          <o:OLEObject Type="Embed" ProgID="Equation.DSMT4" ShapeID="_x0000_i1050" DrawAspect="Content" ObjectID="_1468075750" r:id="rId56">
            <o:LockedField>false</o:LockedField>
          </o:OLEObject>
        </w:object>
      </w:r>
      <w:r>
        <w:rPr>
          <w:color w:val="000000"/>
        </w:rPr>
        <w:t>_____________</w:t>
      </w:r>
      <w:r>
        <w:rPr>
          <w:rFonts w:ascii="宋体" w:hAnsi="宋体" w:eastAsia="宋体" w:cs="宋体"/>
          <w:color w:val="000000"/>
        </w:rPr>
        <w:t>．</w:t>
      </w:r>
    </w:p>
    <w:p w14:paraId="5481BCE3">
      <w:pPr>
        <w:spacing w:line="360" w:lineRule="auto"/>
        <w:jc w:val="both"/>
        <w:textAlignment w:val="center"/>
        <w:rPr>
          <w:color w:val="000000"/>
        </w:rPr>
      </w:pPr>
      <w:r>
        <w:rPr>
          <w:color w:val="000000"/>
        </w:rPr>
        <w:t xml:space="preserve">10. </w:t>
      </w:r>
      <w:r>
        <w:rPr>
          <w:rFonts w:ascii="宋体" w:hAnsi="宋体" w:eastAsia="宋体" w:cs="宋体"/>
          <w:color w:val="000000"/>
        </w:rPr>
        <w:t>比较大小：</w:t>
      </w:r>
      <w:r>
        <w:object>
          <v:shape id="_x0000_i105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9" o:title="eqIdd1e8df04abe5b83d376350370af2c43f"/>
            <o:lock v:ext="edit" aspectratio="t"/>
            <w10:wrap type="none"/>
            <w10:anchorlock/>
          </v:shape>
          <o:OLEObject Type="Embed" ProgID="Equation.DSMT4" ShapeID="_x0000_i1051" DrawAspect="Content" ObjectID="_1468075751" r:id="rId58">
            <o:LockedField>false</o:LockedField>
          </o:OLEObject>
        </w:object>
      </w:r>
      <w:r>
        <w:rPr>
          <w:color w:val="000000"/>
        </w:rPr>
        <w:t>________</w:t>
      </w:r>
      <w:r>
        <w:object>
          <v:shape id="_x0000_i1052"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61" o:title="eqId341d6c331f00b88c91c0b8b721c7040e"/>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．（填“</w:t>
      </w:r>
      <w:r>
        <w:object>
          <v:shape id="_x0000_i105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3" o:title="eqId392cdb9d30684cce244bef94b8d861b9"/>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 xml:space="preserve">”“ </w:t>
      </w:r>
      <w:r>
        <w:object>
          <v:shape id="_x0000_i105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5" o:title="eqId4ff7942da6c3fc4005256fb1458557c0"/>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7" o:title="eqId6706fe00b4e231e62d9ecbec567d526b"/>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p>
    <w:p w14:paraId="33B50738">
      <w:pPr>
        <w:spacing w:line="360" w:lineRule="auto"/>
        <w:jc w:val="both"/>
        <w:textAlignment w:val="center"/>
        <w:rPr>
          <w:color w:val="000000"/>
        </w:rPr>
      </w:pPr>
      <w:r>
        <w:rPr>
          <w:color w:val="000000"/>
        </w:rPr>
        <w:t>11</w:t>
      </w:r>
      <w:r>
        <w:rPr>
          <w:color w:val="000000"/>
          <w:position w:val="-22"/>
        </w:rPr>
        <w:drawing>
          <wp:inline distT="0" distB="0" distL="114300" distR="114300">
            <wp:extent cx="31750" cy="88900"/>
            <wp:effectExtent l="0" t="0" r="0" b="0"/>
            <wp:docPr id="1369241829" name="图片 136924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241829" name="图片 1369241829"/>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69" o:title="eqId101614662480a43896ebe30445138532"/>
            <o:lock v:ext="edit" aspectratio="t"/>
            <w10:wrap type="none"/>
            <w10:anchorlock/>
          </v:shape>
          <o:OLEObject Type="Embed" ProgID="Equation.DSMT4" ShapeID="_x0000_i1056" DrawAspect="Content" ObjectID="_1468075756" r:id="rId68">
            <o:LockedField>false</o:LockedField>
          </o:OLEObject>
        </w:object>
      </w:r>
      <w:r>
        <w:rPr>
          <w:color w:val="000000"/>
        </w:rPr>
        <w:t>_____________</w:t>
      </w:r>
      <w:r>
        <w:rPr>
          <w:rFonts w:ascii="宋体" w:hAnsi="宋体" w:eastAsia="宋体" w:cs="宋体"/>
          <w:color w:val="000000"/>
        </w:rPr>
        <w:t>．</w:t>
      </w:r>
    </w:p>
    <w:p w14:paraId="0100753A">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05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1" o:title="eqId94e0c755f1fea1aee6f5025a9d8873fd"/>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的取值范围为</w:t>
      </w:r>
      <w:r>
        <w:rPr>
          <w:color w:val="000000"/>
        </w:rPr>
        <w:t>__________</w:t>
      </w:r>
      <w:r>
        <w:rPr>
          <w:rFonts w:ascii="宋体" w:hAnsi="宋体" w:eastAsia="宋体" w:cs="宋体"/>
          <w:color w:val="000000"/>
        </w:rPr>
        <w:t>．</w:t>
      </w:r>
    </w:p>
    <w:p w14:paraId="48156F44">
      <w:pPr>
        <w:spacing w:line="360" w:lineRule="auto"/>
        <w:jc w:val="left"/>
        <w:textAlignment w:val="center"/>
        <w:rPr>
          <w:color w:val="000000"/>
        </w:rPr>
      </w:pPr>
      <w:r>
        <w:rPr>
          <w:color w:val="000000"/>
        </w:rPr>
        <w:t xml:space="preserve">13.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369241823" name="图片 136924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241823" name="图片 1369241823"/>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w:t>
      </w:r>
      <w:r>
        <w:rPr>
          <w:color w:val="000000"/>
        </w:rPr>
        <w:t>______</w:t>
      </w:r>
      <w:r>
        <w:rPr>
          <w:rFonts w:ascii="宋体" w:hAnsi="宋体" w:eastAsia="宋体" w:cs="宋体"/>
          <w:color w:val="000000"/>
        </w:rPr>
        <w:t>．</w:t>
      </w:r>
    </w:p>
    <w:p w14:paraId="1DF151F9">
      <w:pPr>
        <w:spacing w:line="360" w:lineRule="auto"/>
        <w:jc w:val="both"/>
        <w:textAlignment w:val="center"/>
        <w:rPr>
          <w:color w:val="000000"/>
        </w:rPr>
      </w:pPr>
      <w:r>
        <w:rPr>
          <w:color w:val="000000"/>
        </w:rPr>
        <w:t xml:space="preserve">14. </w:t>
      </w:r>
      <w:r>
        <w:rPr>
          <w:rFonts w:ascii="宋体" w:hAnsi="宋体" w:eastAsia="宋体" w:cs="宋体"/>
          <w:color w:val="000000"/>
        </w:rPr>
        <w:t>在线段</w:t>
      </w:r>
      <w:r>
        <w:object>
          <v:shape id="_x0000_i10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4" o:title="eqIdf52a58fbaf4fea03567e88a9f0f6e37e"/>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延长线上顺次截取</w:t>
      </w:r>
      <w:r>
        <w:object>
          <v:shape id="_x0000_i105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6" o:title="eqId70e8b3dc5a29951f630424fd7865b6c4"/>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，如果</w:t>
      </w:r>
      <w:r>
        <w:object>
          <v:shape id="_x0000_i1060"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78" o:title="eqIdfcd0ced286a0fbc7e4862f8147264277"/>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，那么</w:t>
      </w:r>
      <w:r>
        <w:object>
          <v:shape id="_x0000_i1061"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80" o:title="eqIdd9f63d194aa0d4091618b6f41f569ee2"/>
            <o:lock v:ext="edit" aspectratio="t"/>
            <w10:wrap type="none"/>
            <w10:anchorlock/>
          </v:shape>
          <o:OLEObject Type="Embed" ProgID="Equation.DSMT4" ShapeID="_x0000_i1061" DrawAspect="Content" ObjectID="_1468075761" r:id="rId79">
            <o:LockedField>false</o:LockedField>
          </o:OLEObject>
        </w:object>
      </w:r>
      <w:r>
        <w:rPr>
          <w:color w:val="000000"/>
        </w:rPr>
        <w:t>_________________</w:t>
      </w:r>
      <w:r>
        <w:rPr>
          <w:rFonts w:ascii="宋体" w:hAnsi="宋体" w:eastAsia="宋体" w:cs="宋体"/>
          <w:color w:val="000000"/>
        </w:rPr>
        <w:t>．</w:t>
      </w:r>
    </w:p>
    <w:p w14:paraId="67C97274">
      <w:pPr>
        <w:spacing w:line="360" w:lineRule="auto"/>
        <w:jc w:val="left"/>
        <w:textAlignment w:val="center"/>
        <w:rPr>
          <w:color w:val="000000"/>
        </w:rPr>
      </w:pPr>
      <w:r>
        <w:rPr>
          <w:color w:val="000000"/>
        </w:rPr>
        <w:t xml:space="preserve">15. </w:t>
      </w:r>
      <w:r>
        <w:rPr>
          <w:rFonts w:ascii="宋体" w:hAnsi="宋体" w:eastAsia="宋体" w:cs="宋体"/>
          <w:color w:val="000000"/>
        </w:rPr>
        <w:t>如果甲地在乙地的北偏西</w:t>
      </w:r>
      <w:r>
        <w:object>
          <v:shape id="_x0000_i10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3c030b25575d683af91c06e6a3e4f463"/>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方向，那么乙地在甲地的</w:t>
      </w:r>
      <w:r>
        <w:rPr>
          <w:color w:val="000000"/>
        </w:rPr>
        <w:t>_____________</w:t>
      </w:r>
      <w:r>
        <w:rPr>
          <w:rFonts w:ascii="宋体" w:hAnsi="宋体" w:eastAsia="宋体" w:cs="宋体"/>
          <w:color w:val="000000"/>
        </w:rPr>
        <w:t>方向．</w:t>
      </w:r>
    </w:p>
    <w:p w14:paraId="3D89523E">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4" o:title="eqId8304a37f0fd66b84636580d7843519ef"/>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6" o:title="eqIddf99d38c0bc5b239ad26efcb4543c24e"/>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8" o:title="eqId51894a54773c0ea6f090c05777811f38"/>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的度数是</w:t>
      </w:r>
      <w:r>
        <w:rPr>
          <w:color w:val="000000"/>
        </w:rPr>
        <w:t>______________</w:t>
      </w:r>
      <w:r>
        <w:rPr>
          <w:rFonts w:ascii="宋体" w:hAnsi="宋体" w:eastAsia="宋体" w:cs="宋体"/>
          <w:color w:val="000000"/>
        </w:rPr>
        <w:t>．</w:t>
      </w:r>
    </w:p>
    <w:p w14:paraId="0CF900C2">
      <w:pPr>
        <w:spacing w:line="360" w:lineRule="auto"/>
        <w:jc w:val="both"/>
        <w:textAlignment w:val="center"/>
        <w:rPr>
          <w:color w:val="000000"/>
        </w:rPr>
      </w:pPr>
      <w:r>
        <w:rPr>
          <w:color w:val="000000"/>
        </w:rPr>
        <w:t xml:space="preserve">17. </w:t>
      </w:r>
      <w:r>
        <w:rPr>
          <w:rFonts w:ascii="宋体" w:hAnsi="宋体" w:eastAsia="宋体" w:cs="宋体"/>
          <w:color w:val="000000"/>
        </w:rPr>
        <w:t>定义</w:t>
      </w:r>
      <w:r>
        <w:object>
          <v:shape id="_x0000_i1066" o:spt="75" alt="学科网(www.zxxk.com)--教育资源门户，提供试卷、教案、课件、论文、素材以及各类教学资源下载，还有大量而丰富的教学相关资讯！" type="#_x0000_t75" style="height:28.2pt;width:51.85pt;" o:ole="t" filled="f" o:preferrelative="t" stroked="f" coordsize="21600,21600">
            <v:path/>
            <v:fill on="f" focussize="0,0"/>
            <v:stroke on="f" joinstyle="miter"/>
            <v:imagedata r:id="rId90" o:title="eqId2917a1b7adc1145c034ef9b8a624b1d1"/>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92" o:title="eqId00b75c1bb08f205d39bc5061348ca172"/>
            <o:lock v:ext="edit" aspectratio="t"/>
            <w10:wrap type="none"/>
            <w10:anchorlock/>
          </v:shape>
          <o:OLEObject Type="Embed" ProgID="Equation.DSMT4" ShapeID="_x0000_i1067" DrawAspect="Content" ObjectID="_1468075767" r:id="rId91">
            <o:LockedField>false</o:LockedField>
          </o:OLEObject>
        </w:object>
      </w:r>
      <w:r>
        <w:rPr>
          <w:color w:val="000000"/>
        </w:rPr>
        <w:t>__________</w:t>
      </w:r>
      <w:r>
        <w:rPr>
          <w:rFonts w:ascii="宋体" w:hAnsi="宋体" w:eastAsia="宋体" w:cs="宋体"/>
          <w:color w:val="000000"/>
        </w:rPr>
        <w:t>．</w:t>
      </w:r>
    </w:p>
    <w:p w14:paraId="7E1B7D2C">
      <w:pPr>
        <w:spacing w:line="360" w:lineRule="auto"/>
        <w:jc w:val="both"/>
        <w:textAlignment w:val="center"/>
        <w:rPr>
          <w:color w:val="000000"/>
        </w:rPr>
      </w:pPr>
      <w:r>
        <w:rPr>
          <w:color w:val="000000"/>
        </w:rPr>
        <w:t xml:space="preserve">18. </w:t>
      </w:r>
      <w:r>
        <w:rPr>
          <w:rFonts w:ascii="宋体" w:hAnsi="宋体" w:eastAsia="宋体" w:cs="宋体"/>
          <w:color w:val="000000"/>
        </w:rPr>
        <w:t>在《九章算术注》中用不同颜色的算筹</w:t>
      </w:r>
      <w:r>
        <w:rPr>
          <w:rFonts w:ascii="Times New Roman" w:hAnsi="Times New Roman" w:eastAsia="Times New Roman" w:cs="Times New Roman"/>
          <w:color w:val="000000"/>
        </w:rPr>
        <w:t>(</w:t>
      </w:r>
      <w:r>
        <w:rPr>
          <w:rFonts w:ascii="宋体" w:hAnsi="宋体" w:eastAsia="宋体" w:cs="宋体"/>
          <w:color w:val="000000"/>
        </w:rPr>
        <w:t>小棍形状的记数工具</w:t>
      </w:r>
      <w:r>
        <w:rPr>
          <w:rFonts w:ascii="Times New Roman" w:hAnsi="Times New Roman" w:eastAsia="Times New Roman" w:cs="Times New Roman"/>
          <w:color w:val="000000"/>
        </w:rPr>
        <w:t>)</w:t>
      </w:r>
      <w:r>
        <w:rPr>
          <w:rFonts w:ascii="宋体" w:hAnsi="宋体" w:eastAsia="宋体" w:cs="宋体"/>
          <w:color w:val="000000"/>
        </w:rPr>
        <w:t>分别表示正数和负数</w:t>
      </w:r>
      <w:r>
        <w:rPr>
          <w:rFonts w:ascii="Times New Roman" w:hAnsi="Times New Roman" w:eastAsia="Times New Roman" w:cs="Times New Roman"/>
          <w:color w:val="000000"/>
        </w:rPr>
        <w:t>(</w:t>
      </w:r>
      <w:r>
        <w:rPr>
          <w:rFonts w:ascii="宋体" w:hAnsi="宋体" w:eastAsia="宋体" w:cs="宋体"/>
          <w:color w:val="000000"/>
        </w:rPr>
        <w:t>白色为正，黑色为负</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表示的是</w:t>
      </w:r>
      <w:r>
        <w:object>
          <v:shape id="_x0000_i1068" o:spt="75" alt="学科网(www.zxxk.com)--教育资源门户，提供试卷、教案、课件、论文、素材以及各类教学资源下载，还有大量而丰富的教学相关资讯！" type="#_x0000_t75" style="height:13.3pt;width:74.9pt;" o:ole="t" filled="f" o:preferrelative="t" stroked="f" coordsize="21600,21600">
            <v:path/>
            <v:fill on="f" focussize="0,0"/>
            <v:stroke on="f" joinstyle="miter"/>
            <v:imagedata r:id="rId94" o:title="eqId74444bc62b6c453b5ac7a50dedcb16eb"/>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的计算过程，则下图</w:t>
      </w:r>
      <w:r>
        <w:rPr>
          <w:rFonts w:ascii="Times New Roman" w:hAnsi="Times New Roman" w:eastAsia="Times New Roman" w:cs="Times New Roman"/>
          <w:color w:val="000000"/>
        </w:rPr>
        <w:t>2</w:t>
      </w:r>
      <w:r>
        <w:rPr>
          <w:rFonts w:ascii="宋体" w:hAnsi="宋体" w:eastAsia="宋体" w:cs="宋体"/>
          <w:color w:val="000000"/>
        </w:rPr>
        <w:t>表示的算式是</w:t>
      </w:r>
      <w:r>
        <w:rPr>
          <w:color w:val="000000"/>
        </w:rPr>
        <w:t>_______</w:t>
      </w:r>
      <w:r>
        <w:rPr>
          <w:rFonts w:ascii="宋体" w:hAnsi="宋体" w:eastAsia="宋体" w:cs="宋体"/>
          <w:color w:val="000000"/>
        </w:rPr>
        <w:t>．</w:t>
      </w:r>
    </w:p>
    <w:p w14:paraId="3AC5D3EE">
      <w:pPr>
        <w:spacing w:line="360" w:lineRule="auto"/>
        <w:jc w:val="both"/>
        <w:textAlignment w:val="center"/>
        <w:rPr>
          <w:color w:val="000000"/>
        </w:rPr>
      </w:pPr>
      <w:r>
        <w:rPr>
          <w:color w:val="000000"/>
        </w:rPr>
        <w:drawing>
          <wp:inline distT="0" distB="0" distL="114300" distR="114300">
            <wp:extent cx="4238625" cy="1914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4238625" cy="1914525"/>
                    </a:xfrm>
                    <a:prstGeom prst="rect">
                      <a:avLst/>
                    </a:prstGeom>
                  </pic:spPr>
                </pic:pic>
              </a:graphicData>
            </a:graphic>
          </wp:inline>
        </w:drawing>
      </w:r>
    </w:p>
    <w:p w14:paraId="646ECBFF">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19-23</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E613002">
      <w:pPr>
        <w:spacing w:line="360" w:lineRule="auto"/>
        <w:jc w:val="left"/>
        <w:textAlignment w:val="center"/>
        <w:rPr>
          <w:color w:val="000000"/>
        </w:rPr>
      </w:pPr>
      <w:r>
        <w:rPr>
          <w:color w:val="000000"/>
        </w:rPr>
        <w:t xml:space="preserve">19. </w:t>
      </w:r>
      <w:r>
        <w:object>
          <v:shape id="_x0000_i1069" o:spt="75" alt="学科网(www.zxxk.com)--教育资源门户，提供试卷、教案、课件、论文、素材以及各类教学资源下载，还有大量而丰富的教学相关资讯！" type="#_x0000_t75" style="height:33.7pt;width:144pt;" o:ole="t" filled="f" o:preferrelative="t" stroked="f" coordsize="21600,21600">
            <v:path/>
            <v:fill on="f" focussize="0,0"/>
            <v:stroke on="f" joinstyle="miter"/>
            <v:imagedata r:id="rId97" o:title="eqId54e0b887e476a103a8cb9626a72946b2"/>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p>
    <w:p w14:paraId="4B3BC760">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369241825" name="图片 136924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241825" name="图片 1369241825"/>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7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99" o:title="eqId83d5644dde1bf50dfe54da2bd4f1bfcb"/>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p>
    <w:p w14:paraId="604ECA41">
      <w:pPr>
        <w:spacing w:line="360" w:lineRule="auto"/>
        <w:jc w:val="both"/>
        <w:textAlignment w:val="center"/>
        <w:rPr>
          <w:color w:val="000000"/>
        </w:rPr>
      </w:pPr>
      <w:r>
        <w:rPr>
          <w:color w:val="000000"/>
        </w:rPr>
        <w:t xml:space="preserve">21. </w:t>
      </w:r>
      <w:r>
        <w:rPr>
          <w:rFonts w:ascii="宋体" w:hAnsi="宋体" w:eastAsia="宋体" w:cs="宋体"/>
          <w:color w:val="000000"/>
        </w:rPr>
        <w:t>已知一个角的补角是这个角的余角的</w:t>
      </w:r>
      <w:r>
        <w:object>
          <v:shape id="_x0000_i107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倍，求这个角的度数．</w:t>
      </w:r>
    </w:p>
    <w:p w14:paraId="3F0E189E">
      <w:pPr>
        <w:spacing w:line="360" w:lineRule="auto"/>
        <w:jc w:val="left"/>
        <w:textAlignment w:val="center"/>
        <w:rPr>
          <w:color w:val="000000"/>
        </w:rPr>
      </w:pPr>
      <w:r>
        <w:rPr>
          <w:color w:val="000000"/>
        </w:rPr>
        <w:t xml:space="preserve">22. </w:t>
      </w:r>
      <w:r>
        <w:rPr>
          <w:rFonts w:ascii="宋体" w:hAnsi="宋体" w:eastAsia="宋体" w:cs="宋体"/>
          <w:color w:val="000000"/>
        </w:rPr>
        <w:t>某一出租车一天下午以辰山植物园南门为出发地在东西方向营运，向东走为正，向西走为负，行车里程</w:t>
      </w:r>
      <w:r>
        <w:rPr>
          <w:rFonts w:ascii="Times New Roman" w:hAnsi="Times New Roman" w:eastAsia="Times New Roman" w:cs="Times New Roman"/>
          <w:color w:val="000000"/>
        </w:rPr>
        <w:t>(</w:t>
      </w:r>
      <w:r>
        <w:rPr>
          <w:rFonts w:ascii="宋体" w:hAnsi="宋体" w:eastAsia="宋体" w:cs="宋体"/>
          <w:color w:val="000000"/>
        </w:rPr>
        <w:t>单位：</w:t>
      </w:r>
      <w:r>
        <w:rPr>
          <w:rFonts w:ascii="Times New Roman" w:hAnsi="Times New Roman" w:eastAsia="Times New Roman" w:cs="Times New Roman"/>
          <w:color w:val="000000"/>
        </w:rPr>
        <w:t>km)</w:t>
      </w:r>
      <w:r>
        <w:rPr>
          <w:rFonts w:ascii="宋体" w:hAnsi="宋体" w:eastAsia="宋体" w:cs="宋体"/>
          <w:color w:val="000000"/>
        </w:rPr>
        <w:t>依先后次序记录如下：</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6E52A5BA">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将最后一名乘客送到目的地，出租车离出发点多远？在辰山植物园南门的什么方向？</w:t>
      </w:r>
    </w:p>
    <w:p w14:paraId="539D593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若每千米的价格为</w:t>
      </w:r>
      <w:r>
        <w:rPr>
          <w:rFonts w:ascii="Times New Roman" w:hAnsi="Times New Roman" w:eastAsia="Times New Roman" w:cs="Times New Roman"/>
          <w:color w:val="000000"/>
        </w:rPr>
        <w:t>2.4</w:t>
      </w:r>
      <w:r>
        <w:rPr>
          <w:rFonts w:ascii="宋体" w:hAnsi="宋体" w:eastAsia="宋体" w:cs="宋体"/>
          <w:color w:val="000000"/>
        </w:rPr>
        <w:t>元，司机一个下午的营业额是多少？</w:t>
      </w:r>
    </w:p>
    <w:p w14:paraId="324E4895">
      <w:pPr>
        <w:spacing w:line="360" w:lineRule="auto"/>
        <w:jc w:val="left"/>
        <w:textAlignment w:val="center"/>
        <w:rPr>
          <w:color w:val="000000"/>
        </w:rPr>
      </w:pPr>
      <w:r>
        <w:rPr>
          <w:color w:val="000000"/>
        </w:rPr>
        <w:t xml:space="preserve">23. </w:t>
      </w:r>
      <w:r>
        <w:rPr>
          <w:rFonts w:ascii="宋体" w:hAnsi="宋体" w:eastAsia="宋体" w:cs="宋体"/>
          <w:color w:val="000000"/>
        </w:rPr>
        <w:t>学校楼顶农艺园分隔了若干块菜畦用于劳动课教学实践，分配给参加此限定社团课的学生每组一块菜畦．如果每</w:t>
      </w:r>
      <w:r>
        <w:rPr>
          <w:rFonts w:ascii="Times New Roman" w:hAnsi="Times New Roman" w:eastAsia="Times New Roman" w:cs="Times New Roman"/>
          <w:color w:val="000000"/>
        </w:rPr>
        <w:t>4</w:t>
      </w:r>
      <w:r>
        <w:rPr>
          <w:rFonts w:ascii="宋体" w:hAnsi="宋体" w:eastAsia="宋体" w:cs="宋体"/>
          <w:color w:val="000000"/>
        </w:rPr>
        <w:t>名同学为一组，那么菜畦恰好分完；如果每</w:t>
      </w:r>
      <w:r>
        <w:rPr>
          <w:rFonts w:ascii="Times New Roman" w:hAnsi="Times New Roman" w:eastAsia="Times New Roman" w:cs="Times New Roman"/>
          <w:color w:val="000000"/>
        </w:rPr>
        <w:t>6</w:t>
      </w:r>
      <w:r>
        <w:rPr>
          <w:rFonts w:ascii="宋体" w:hAnsi="宋体" w:eastAsia="宋体" w:cs="宋体"/>
          <w:color w:val="000000"/>
        </w:rPr>
        <w:t>名学生一组，那么恰好空出</w:t>
      </w:r>
      <w:r>
        <w:rPr>
          <w:rFonts w:ascii="Times New Roman" w:hAnsi="Times New Roman" w:eastAsia="Times New Roman" w:cs="Times New Roman"/>
          <w:color w:val="000000"/>
        </w:rPr>
        <w:t>5</w:t>
      </w:r>
      <w:r>
        <w:rPr>
          <w:rFonts w:ascii="宋体" w:hAnsi="宋体" w:eastAsia="宋体" w:cs="宋体"/>
          <w:color w:val="000000"/>
        </w:rPr>
        <w:t>块菜畦．问：农艺园共分隔了多少块菜畦？参加此限定社团课的学生有多少名？</w:t>
      </w:r>
    </w:p>
    <w:p w14:paraId="2BC0F06D">
      <w:pPr>
        <w:spacing w:line="360" w:lineRule="auto"/>
        <w:jc w:val="left"/>
        <w:textAlignment w:val="center"/>
        <w:rPr>
          <w:color w:val="000000"/>
        </w:rPr>
      </w:pPr>
      <w:r>
        <w:rPr>
          <w:rFonts w:ascii="宋体" w:hAnsi="宋体" w:eastAsia="宋体" w:cs="宋体"/>
          <w:b/>
          <w:color w:val="000000"/>
          <w:sz w:val="24"/>
        </w:rPr>
        <w:t>四、综合题（第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7EAC472">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072"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102" o:title="eqId9f0009063fe00277645aff1be6e32471"/>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是</w:t>
      </w:r>
      <w:r>
        <w:object>
          <v:shape id="_x0000_i107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04" o:title="eqIdd22df2977de56cc69be0c1e847653d7a"/>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的平分线，</w:t>
      </w:r>
    </w:p>
    <w:p w14:paraId="0E1B71BD">
      <w:pPr>
        <w:spacing w:line="360" w:lineRule="auto"/>
        <w:jc w:val="left"/>
        <w:textAlignment w:val="center"/>
        <w:rPr>
          <w:color w:val="000000"/>
        </w:rPr>
      </w:pPr>
      <w:r>
        <w:rPr>
          <w:color w:val="000000"/>
        </w:rPr>
        <w:drawing>
          <wp:inline distT="0" distB="0" distL="114300" distR="114300">
            <wp:extent cx="1495425"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495425" cy="1066800"/>
                    </a:xfrm>
                    <a:prstGeom prst="rect">
                      <a:avLst/>
                    </a:prstGeom>
                  </pic:spPr>
                </pic:pic>
              </a:graphicData>
            </a:graphic>
          </wp:inline>
        </w:drawing>
      </w:r>
    </w:p>
    <w:p w14:paraId="0E7705EF">
      <w:pPr>
        <w:spacing w:line="360" w:lineRule="auto"/>
        <w:jc w:val="left"/>
        <w:textAlignment w:val="center"/>
        <w:rPr>
          <w:color w:val="000000"/>
        </w:rPr>
      </w:pPr>
      <w:r>
        <w:rPr>
          <w:color w:val="000000"/>
        </w:rPr>
        <w:t>（1）</w:t>
      </w:r>
      <w:r>
        <w:rPr>
          <w:rFonts w:ascii="宋体" w:hAnsi="宋体" w:eastAsia="宋体" w:cs="宋体"/>
          <w:color w:val="000000"/>
        </w:rPr>
        <w:t>用直尺和圆规作</w:t>
      </w:r>
      <w:r>
        <w:object>
          <v:shape id="_x0000_i10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7" o:title="eqId6d7b2fe01a33c4825f9974ed9663a99c"/>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的平分线</w:t>
      </w:r>
      <w:r>
        <w:object>
          <v:shape id="_x0000_i107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09" o:title="eqIdabd13974aebe38eb2a1d744a01ea5aa5"/>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．（不写作法，保留作图痕迹）</w:t>
      </w:r>
    </w:p>
    <w:p w14:paraId="0DD1A93F">
      <w:pPr>
        <w:spacing w:line="360" w:lineRule="auto"/>
        <w:jc w:val="left"/>
        <w:textAlignment w:val="center"/>
        <w:rPr>
          <w:color w:val="000000"/>
        </w:rPr>
      </w:pPr>
      <w:r>
        <w:rPr>
          <w:color w:val="000000"/>
        </w:rPr>
        <w:t>（2）</w:t>
      </w:r>
      <w:r>
        <w:rPr>
          <w:rFonts w:ascii="宋体" w:hAnsi="宋体" w:eastAsia="宋体" w:cs="宋体"/>
          <w:color w:val="000000"/>
        </w:rPr>
        <w:t>结合图形，猜测</w:t>
      </w:r>
      <w:r>
        <w:object>
          <v:shape id="_x0000_i107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11" o:title="eqId10aa98b163ade82dcadbe8dd3b73e42e"/>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13" o:title="eqId9fed1f57a835af4e9022e27603d12d31"/>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之间的数量关系，然后逐步填空．</w:t>
      </w:r>
    </w:p>
    <w:p w14:paraId="2C1767F7">
      <w:pPr>
        <w:spacing w:line="360" w:lineRule="auto"/>
        <w:jc w:val="left"/>
        <w:textAlignment w:val="center"/>
        <w:rPr>
          <w:color w:val="000000"/>
        </w:rPr>
      </w:pP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11" o:title="eqId10aa98b163ade82dcadbe8dd3b73e42e"/>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13" o:title="eqId9fed1f57a835af4e9022e27603d12d31"/>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之间的数量关系是：</w:t>
      </w:r>
      <w:r>
        <w:rPr>
          <w:rFonts w:ascii="Times New Roman" w:hAnsi="Times New Roman" w:eastAsia="Times New Roman" w:cs="Times New Roman"/>
          <w:color w:val="000000"/>
        </w:rPr>
        <w:t>___________</w:t>
      </w:r>
      <w:r>
        <w:rPr>
          <w:rFonts w:ascii="宋体" w:hAnsi="宋体" w:eastAsia="宋体" w:cs="宋体"/>
          <w:color w:val="000000"/>
        </w:rPr>
        <w:t>．</w:t>
      </w:r>
    </w:p>
    <w:p w14:paraId="1A2AC7A3">
      <w:pPr>
        <w:spacing w:line="360" w:lineRule="auto"/>
        <w:jc w:val="left"/>
        <w:textAlignment w:val="center"/>
        <w:rPr>
          <w:color w:val="000000"/>
        </w:rPr>
      </w:pPr>
      <w:r>
        <w:rPr>
          <w:rFonts w:ascii="宋体" w:hAnsi="宋体" w:eastAsia="宋体" w:cs="宋体"/>
          <w:color w:val="000000"/>
        </w:rPr>
        <w:t>因为</w:t>
      </w:r>
      <w:r>
        <w:object>
          <v:shape id="_x0000_i108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09" o:title="eqIdabd13974aebe38eb2a1d744a01ea5aa5"/>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是</w:t>
      </w:r>
      <w:r>
        <w:object>
          <v:shape id="_x0000_i108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7" o:title="eqId6d7b2fe01a33c4825f9974ed9663a99c"/>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的平分线，</w:t>
      </w:r>
    </w:p>
    <w:p w14:paraId="3114EFB1">
      <w:pPr>
        <w:spacing w:line="360" w:lineRule="auto"/>
        <w:jc w:val="left"/>
        <w:textAlignment w:val="center"/>
        <w:rPr>
          <w:color w:val="000000"/>
        </w:rPr>
      </w:pPr>
      <w:r>
        <w:rPr>
          <w:rFonts w:ascii="宋体" w:hAnsi="宋体" w:eastAsia="宋体" w:cs="宋体"/>
          <w:color w:val="000000"/>
        </w:rPr>
        <w:t>所以</w:t>
      </w:r>
      <w:r>
        <w:object>
          <v:shape id="_x0000_i1082" o:spt="75" alt="学科网(www.zxxk.com)--教育资源门户，提供试卷、教案、课件、论文、素材以及各类教学资源下载，还有大量而丰富的教学相关资讯！" type="#_x0000_t75" style="height:27.75pt;width:50.25pt;" o:ole="t" filled="f" o:preferrelative="t" stroked="f" coordsize="21600,21600">
            <v:path/>
            <v:fill on="f" focussize="0,0"/>
            <v:stroke on="f" joinstyle="miter"/>
            <v:imagedata r:id="rId119" o:title="eqId94e257cd0facf2a89b98251630355b2a"/>
            <o:lock v:ext="edit" aspectratio="t"/>
            <w10:wrap type="none"/>
            <w10:anchorlock/>
          </v:shape>
          <o:OLEObject Type="Embed" ProgID="Equation.DSMT4" ShapeID="_x0000_i1082" DrawAspect="Content" ObjectID="_1468075782" r:id="rId11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66D86207">
      <w:pPr>
        <w:spacing w:line="360" w:lineRule="auto"/>
        <w:jc w:val="left"/>
        <w:textAlignment w:val="center"/>
        <w:rPr>
          <w:color w:val="000000"/>
        </w:rPr>
      </w:pPr>
      <w:r>
        <w:rPr>
          <w:rFonts w:ascii="宋体" w:hAnsi="宋体" w:eastAsia="宋体" w:cs="宋体"/>
          <w:color w:val="000000"/>
        </w:rPr>
        <w:t>同理，</w:t>
      </w:r>
      <w:r>
        <w:object>
          <v:shape id="_x0000_i1083"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121" o:title="eqId166e0cb6b5b000d0234eeaf4a5b64a44"/>
            <o:lock v:ext="edit" aspectratio="t"/>
            <w10:wrap type="none"/>
            <w10:anchorlock/>
          </v:shape>
          <o:OLEObject Type="Embed" ProgID="Equation.DSMT4" ShapeID="_x0000_i1083" DrawAspect="Content" ObjectID="_1468075783" r:id="rId120">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788445D7">
      <w:pPr>
        <w:spacing w:line="360" w:lineRule="auto"/>
        <w:jc w:val="left"/>
        <w:textAlignment w:val="center"/>
        <w:rPr>
          <w:color w:val="000000"/>
        </w:rPr>
      </w:pPr>
      <w:r>
        <w:rPr>
          <w:rFonts w:ascii="宋体" w:hAnsi="宋体" w:eastAsia="宋体" w:cs="宋体"/>
          <w:color w:val="000000"/>
        </w:rPr>
        <w:t>于是</w:t>
      </w:r>
      <w:r>
        <w:object>
          <v:shape id="_x0000_i1084" o:spt="75" alt="学科网(www.zxxk.com)--教育资源门户，提供试卷、教案、课件、论文、素材以及各类教学资源下载，还有大量而丰富的教学相关资讯！" type="#_x0000_t75" style="height:15.6pt;width:46.8pt;" o:ole="t" filled="f" o:preferrelative="t" stroked="f" coordsize="21600,21600">
            <v:path/>
            <v:fill on="f" focussize="0,0"/>
            <v:stroke on="f" joinstyle="miter"/>
            <v:imagedata r:id="rId123" o:title="eqId6e122f63c5dd913d0d8641a906b706b0"/>
            <o:lock v:ext="edit" aspectratio="t"/>
            <w10:wrap type="none"/>
            <w10:anchorlock/>
          </v:shape>
          <o:OLEObject Type="Embed" ProgID="Equation.DSMT4" ShapeID="_x0000_i1084" DrawAspect="Content" ObjectID="_1468075784" r:id="rId122">
            <o:LockedField>false</o:LockedField>
          </o:OLEObject>
        </w:object>
      </w:r>
      <w:r>
        <w:rPr>
          <w:rFonts w:ascii="Times New Roman" w:hAnsi="Times New Roman" w:eastAsia="Times New Roman" w:cs="Times New Roman"/>
          <w:color w:val="000000"/>
        </w:rPr>
        <w:t>___________</w:t>
      </w:r>
      <w:r>
        <w:object>
          <v:shape id="_x0000_i108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25" o:title="eqId4d4cd9a7068de096606d1ab991f5e6da"/>
            <o:lock v:ext="edit" aspectratio="t"/>
            <w10:wrap type="none"/>
            <w10:anchorlock/>
          </v:shape>
          <o:OLEObject Type="Embed" ProgID="Equation.DSMT4" ShapeID="_x0000_i1085" DrawAspect="Content" ObjectID="_1468075785" r:id="rId124">
            <o:LockedField>false</o:LockedField>
          </o:OLEObject>
        </w:object>
      </w:r>
      <w:r>
        <w:rPr>
          <w:rFonts w:ascii="Times New Roman" w:hAnsi="Times New Roman" w:eastAsia="Times New Roman" w:cs="Times New Roman"/>
          <w:color w:val="000000"/>
        </w:rPr>
        <w:t>___________</w:t>
      </w:r>
      <w:r>
        <w:object>
          <v:shape id="_x0000_i1086"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127" o:title="eqIda50a39604477d1d9326eb455cda2e838"/>
            <o:lock v:ext="edit" aspectratio="t"/>
            <w10:wrap type="none"/>
            <w10:anchorlock/>
          </v:shape>
          <o:OLEObject Type="Embed" ProgID="Equation.DSMT4" ShapeID="_x0000_i1086" DrawAspect="Content" ObjectID="_1468075786" r:id="rId126">
            <o:LockedField>false</o:LockedField>
          </o:OLEObject>
        </w:object>
      </w:r>
      <w:r>
        <w:rPr>
          <w:rFonts w:ascii="Times New Roman" w:hAnsi="Times New Roman" w:eastAsia="Times New Roman" w:cs="Times New Roman"/>
          <w:color w:val="000000"/>
        </w:rPr>
        <w:t>___________</w:t>
      </w:r>
      <w:r>
        <w:object>
          <v:shape id="_x0000_i1087" o:spt="75" alt="学科网(www.zxxk.com)--教育资源门户，提供试卷、教案、课件、论文、素材以及各类教学资源下载，还有大量而丰富的教学相关资讯！" type="#_x0000_t75" style="height:31pt;width:20.1pt;" o:ole="t" filled="f" o:preferrelative="t" stroked="f" coordsize="21600,21600">
            <v:path/>
            <v:fill on="f" focussize="0,0"/>
            <v:stroke on="f" joinstyle="miter"/>
            <v:imagedata r:id="rId129" o:title="eqId35846cc97afc196984648bbd011f35be"/>
            <o:lock v:ext="edit" aspectratio="t"/>
            <w10:wrap type="none"/>
            <w10:anchorlock/>
          </v:shape>
          <o:OLEObject Type="Embed" ProgID="Equation.DSMT4" ShapeID="_x0000_i1087" DrawAspect="Content" ObjectID="_1468075787" r:id="rId128">
            <o:LockedField>false</o:LockedField>
          </o:OLEObject>
        </w:object>
      </w:r>
      <w:r>
        <w:rPr>
          <w:rFonts w:ascii="Times New Roman" w:hAnsi="Times New Roman" w:eastAsia="Times New Roman" w:cs="Times New Roman"/>
          <w:color w:val="000000"/>
        </w:rPr>
        <w:t>___________</w:t>
      </w:r>
      <w:r>
        <w:object>
          <v:shape id="_x0000_i1088"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31" o:title="eqIdc1917337f53314913847f5a0ef95f514"/>
            <o:lock v:ext="edit" aspectratio="t"/>
            <w10:wrap type="none"/>
            <w10:anchorlock/>
          </v:shape>
          <o:OLEObject Type="Embed" ProgID="Equation.DSMT4" ShapeID="_x0000_i1088" DrawAspect="Content" ObjectID="_1468075788" r:id="rId130">
            <o:LockedField>false</o:LockedField>
          </o:OLEObject>
        </w:object>
      </w:r>
      <w:r>
        <w:rPr>
          <w:rFonts w:ascii="Times New Roman" w:hAnsi="Times New Roman" w:eastAsia="Times New Roman" w:cs="Times New Roman"/>
          <w:color w:val="000000"/>
        </w:rPr>
        <w:t>___________</w:t>
      </w:r>
      <w:r>
        <w:object>
          <v:shape id="_x0000_i1089"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25" o:title="eqId4d4cd9a7068de096606d1ab991f5e6da"/>
            <o:lock v:ext="edit" aspectratio="t"/>
            <w10:wrap type="none"/>
            <w10:anchorlock/>
          </v:shape>
          <o:OLEObject Type="Embed" ProgID="Equation.DSMT4" ShapeID="_x0000_i1089" DrawAspect="Content" ObjectID="_1468075789" r:id="rId132">
            <o:LockedField>false</o:LockedField>
          </o:OLEObject>
        </w:object>
      </w:r>
      <w:r>
        <w:rPr>
          <w:rFonts w:ascii="Times New Roman" w:hAnsi="Times New Roman" w:eastAsia="Times New Roman" w:cs="Times New Roman"/>
          <w:color w:val="000000"/>
        </w:rPr>
        <w:t>___________</w:t>
      </w:r>
      <w:r>
        <w:object>
          <v:shape id="_x0000_i1090" o:spt="75" alt="学科网(www.zxxk.com)--教育资源门户，提供试卷、教案、课件、论文、素材以及各类教学资源下载，还有大量而丰富的教学相关资讯！" type="#_x0000_t75" style="height:30.6pt;width:28.2pt;" o:ole="t" filled="f" o:preferrelative="t" stroked="f" coordsize="21600,21600">
            <v:path/>
            <v:fill on="f" focussize="0,0"/>
            <v:stroke on="f" joinstyle="miter"/>
            <v:imagedata r:id="rId134" o:title="eqId3717867592cb74804efbbaafd7f15cef"/>
            <o:lock v:ext="edit" aspectratio="t"/>
            <w10:wrap type="none"/>
            <w10:anchorlock/>
          </v:shape>
          <o:OLEObject Type="Embed" ProgID="Equation.DSMT4" ShapeID="_x0000_i1090" DrawAspect="Content" ObjectID="_1468075790" r:id="rId13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1D809874">
      <w:pPr>
        <w:spacing w:line="360" w:lineRule="auto"/>
        <w:jc w:val="left"/>
        <w:textAlignment w:val="center"/>
        <w:rPr>
          <w:color w:val="000000"/>
        </w:rPr>
      </w:pPr>
      <w:r>
        <w:rPr>
          <w:color w:val="000000"/>
        </w:rPr>
        <w:t xml:space="preserve">25. </w:t>
      </w:r>
      <w:r>
        <w:rPr>
          <w:rFonts w:ascii="宋体" w:hAnsi="宋体" w:eastAsia="宋体" w:cs="宋体"/>
          <w:color w:val="000000"/>
        </w:rPr>
        <w:t>在数轴上，把表示数</w:t>
      </w:r>
      <w:r>
        <w:rPr>
          <w:rFonts w:ascii="Times New Roman" w:hAnsi="Times New Roman" w:eastAsia="Times New Roman" w:cs="Times New Roman"/>
          <w:color w:val="000000"/>
        </w:rPr>
        <w:t>1</w:t>
      </w:r>
      <w:r>
        <w:rPr>
          <w:rFonts w:ascii="宋体" w:hAnsi="宋体" w:eastAsia="宋体" w:cs="宋体"/>
          <w:color w:val="000000"/>
        </w:rPr>
        <w:t>的点称为基准点，记作点</w:t>
      </w:r>
      <w:r>
        <w:object>
          <v:shape id="_x0000_i1091"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136" o:title="eqId61dd5259f6e31fc62a40f0b45495ead9"/>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，对于两个不同的点</w:t>
      </w:r>
      <w:r>
        <w:rPr>
          <w:rFonts w:ascii="Times New Roman" w:hAnsi="Times New Roman" w:eastAsia="Times New Roman" w:cs="Times New Roman"/>
          <w:i/>
          <w:color w:val="000000"/>
        </w:rPr>
        <w:t>P</w:t>
      </w:r>
      <w:r>
        <w:rPr>
          <w:rFonts w:ascii="宋体" w:hAnsi="宋体" w:eastAsia="宋体" w:cs="宋体"/>
          <w:color w:val="000000"/>
        </w:rPr>
        <w:t>和</w:t>
      </w:r>
      <w:r>
        <w:rPr>
          <w:rFonts w:ascii="Times New Roman" w:hAnsi="Times New Roman" w:eastAsia="Times New Roman" w:cs="Times New Roman"/>
          <w:i/>
          <w:color w:val="000000"/>
        </w:rPr>
        <w:t>Q</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到基准点</w:t>
      </w:r>
      <w:r>
        <w:object>
          <v:shape id="_x0000_i1092"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136" o:title="eqId61dd5259f6e31fc62a40f0b45495ead9"/>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的距离相等，则称点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互为基准变换点．例如，点</w:t>
      </w:r>
      <w:r>
        <w:rPr>
          <w:rFonts w:ascii="Times New Roman" w:hAnsi="Times New Roman" w:eastAsia="Times New Roman" w:cs="Times New Roman"/>
          <w:i/>
          <w:color w:val="000000"/>
        </w:rPr>
        <w:t>P</w:t>
      </w:r>
      <w:r>
        <w:rPr>
          <w:rFonts w:ascii="宋体" w:hAnsi="宋体" w:eastAsia="宋体" w:cs="宋体"/>
          <w:color w:val="000000"/>
        </w:rPr>
        <w:t>表示数</w:t>
      </w:r>
      <w:r>
        <w:object>
          <v:shape id="_x0000_i109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9" o:title="eqIdacbc6a613224461ade69362d46550474"/>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表示数</w:t>
      </w:r>
      <w:r>
        <w:rPr>
          <w:rFonts w:ascii="Times New Roman" w:hAnsi="Times New Roman" w:eastAsia="Times New Roman" w:cs="Times New Roman"/>
          <w:color w:val="000000"/>
        </w:rPr>
        <w:t>3</w:t>
      </w:r>
      <w:r>
        <w:rPr>
          <w:rFonts w:ascii="宋体" w:hAnsi="宋体" w:eastAsia="宋体" w:cs="宋体"/>
          <w:color w:val="000000"/>
        </w:rPr>
        <w:t>，它们与基准点</w:t>
      </w:r>
      <w:r>
        <w:object>
          <v:shape id="_x0000_i1094"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136" o:title="eqId61dd5259f6e31fc62a40f0b45495ead9"/>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的距离都是两个单位长度，点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互为基准变换点．</w:t>
      </w:r>
    </w:p>
    <w:p w14:paraId="0993BF67">
      <w:pPr>
        <w:spacing w:line="360" w:lineRule="auto"/>
        <w:jc w:val="left"/>
        <w:textAlignment w:val="center"/>
        <w:rPr>
          <w:color w:val="000000"/>
        </w:rPr>
      </w:pPr>
      <w:r>
        <w:rPr>
          <w:color w:val="000000"/>
        </w:rPr>
        <w:t>（1）</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表示数</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i/>
          <w:color w:val="000000"/>
        </w:rPr>
        <w:t>x</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互为基准变换点．</w:t>
      </w:r>
    </w:p>
    <w:p w14:paraId="1CCDCA9F">
      <w:pPr>
        <w:spacing w:line="360" w:lineRule="auto"/>
        <w:jc w:val="left"/>
        <w:textAlignment w:val="center"/>
        <w:rPr>
          <w:color w:val="000000"/>
        </w:rPr>
      </w:pPr>
      <w:r>
        <w:rPr>
          <w:rFonts w:ascii="宋体" w:hAnsi="宋体" w:eastAsia="宋体" w:cs="宋体"/>
          <w:color w:val="000000"/>
        </w:rPr>
        <w:t>①若</w:t>
      </w:r>
      <w:r>
        <w:object>
          <v:shape id="_x0000_i109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42" o:title="eqId3b4d795709b0abcf47bceec2250f2f9b"/>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44" o:title="eqId4ec0618ae3a4fde6d6220010af229b9a"/>
            <o:lock v:ext="edit" aspectratio="t"/>
            <w10:wrap type="none"/>
            <w10:anchorlock/>
          </v:shape>
          <o:OLEObject Type="Embed" ProgID="Equation.DSMT4" ShapeID="_x0000_i1096" DrawAspect="Content" ObjectID="_1468075796" r:id="rId14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；若</w:t>
      </w:r>
      <w:r>
        <w:object>
          <v:shape id="_x0000_i10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6" o:title="eqIdaa4c355f11471a38f5583a434a1ddeb3"/>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44" o:title="eqId4ec0618ae3a4fde6d6220010af229b9a"/>
            <o:lock v:ext="edit" aspectratio="t"/>
            <w10:wrap type="none"/>
            <w10:anchorlock/>
          </v:shape>
          <o:OLEObject Type="Embed" ProgID="Equation.DSMT4" ShapeID="_x0000_i1098" DrawAspect="Content" ObjectID="_1468075798" r:id="rId147">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5744E57">
      <w:pPr>
        <w:spacing w:line="360" w:lineRule="auto"/>
        <w:jc w:val="left"/>
        <w:textAlignment w:val="center"/>
        <w:rPr>
          <w:color w:val="000000"/>
        </w:rPr>
      </w:pPr>
      <w:r>
        <w:rPr>
          <w:rFonts w:ascii="宋体" w:hAnsi="宋体" w:eastAsia="宋体" w:cs="宋体"/>
          <w:color w:val="000000"/>
        </w:rPr>
        <w:t>②用含</w:t>
      </w:r>
      <w:r>
        <w:rPr>
          <w:rFonts w:ascii="Times New Roman" w:hAnsi="Times New Roman" w:eastAsia="Times New Roman" w:cs="Times New Roman"/>
          <w:i/>
          <w:color w:val="000000"/>
        </w:rPr>
        <w:t>a</w:t>
      </w:r>
      <w:r>
        <w:rPr>
          <w:rFonts w:ascii="宋体" w:hAnsi="宋体" w:eastAsia="宋体" w:cs="宋体"/>
          <w:color w:val="000000"/>
        </w:rPr>
        <w:t>的一次代数式表示</w:t>
      </w:r>
      <w:r>
        <w:rPr>
          <w:rFonts w:ascii="Times New Roman" w:hAnsi="Times New Roman" w:eastAsia="Times New Roman" w:cs="Times New Roman"/>
          <w:i/>
          <w:color w:val="000000"/>
        </w:rPr>
        <w:t>x</w: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44" o:title="eqId4ec0618ae3a4fde6d6220010af229b9a"/>
            <o:lock v:ext="edit" aspectratio="t"/>
            <w10:wrap type="none"/>
            <w10:anchorlock/>
          </v:shape>
          <o:OLEObject Type="Embed" ProgID="Equation.DSMT4" ShapeID="_x0000_i1099" DrawAspect="Content" ObjectID="_1468075799" r:id="rId14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00E3481">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N</w:t>
      </w:r>
      <w:r>
        <w:rPr>
          <w:rFonts w:ascii="宋体" w:hAnsi="宋体" w:eastAsia="宋体" w:cs="宋体"/>
          <w:color w:val="000000"/>
          <w:position w:val="0"/>
        </w:rPr>
        <w:drawing>
          <wp:inline distT="0" distB="0" distL="114300" distR="114300">
            <wp:extent cx="133350" cy="177800"/>
            <wp:effectExtent l="0" t="0" r="0" b="0"/>
            <wp:docPr id="1369241821" name="图片 136924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241821" name="图片 1369241821"/>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左边</w:t>
      </w:r>
      <w:r>
        <w:rPr>
          <w:rFonts w:ascii="Times New Roman" w:hAnsi="Times New Roman" w:eastAsia="Times New Roman" w:cs="Times New Roman"/>
          <w:color w:val="000000"/>
        </w:rPr>
        <w:t>8</w:t>
      </w:r>
      <w:r>
        <w:rPr>
          <w:rFonts w:ascii="宋体" w:hAnsi="宋体" w:eastAsia="宋体" w:cs="宋体"/>
          <w:color w:val="000000"/>
        </w:rPr>
        <w:t>个单位长度处，对点</w:t>
      </w:r>
      <w:r>
        <w:rPr>
          <w:rFonts w:ascii="Times New Roman" w:hAnsi="Times New Roman" w:eastAsia="Times New Roman" w:cs="Times New Roman"/>
          <w:i/>
          <w:color w:val="000000"/>
        </w:rPr>
        <w:t>M</w:t>
      </w:r>
      <w:r>
        <w:rPr>
          <w:rFonts w:ascii="宋体" w:hAnsi="宋体" w:eastAsia="宋体" w:cs="宋体"/>
          <w:color w:val="000000"/>
        </w:rPr>
        <w:t>做如下操作：点</w:t>
      </w:r>
      <w:r>
        <w:rPr>
          <w:rFonts w:ascii="Times New Roman" w:hAnsi="Times New Roman" w:eastAsia="Times New Roman" w:cs="Times New Roman"/>
          <w:i/>
          <w:color w:val="000000"/>
        </w:rPr>
        <w:t>M</w:t>
      </w:r>
      <w:r>
        <w:rPr>
          <w:rFonts w:ascii="宋体" w:hAnsi="宋体" w:eastAsia="宋体" w:cs="宋体"/>
          <w:color w:val="000000"/>
        </w:rPr>
        <w:t>沿数轴向右移动</w:t>
      </w:r>
      <w:r>
        <w:object>
          <v:shape id="_x0000_i1100" o:spt="75" alt="学科网(www.zxxk.com)--教育资源门户，提供试卷、教案、课件、论文、素材以及各类教学资源下载，还有大量而丰富的教学相关资讯！" type="#_x0000_t75" style="height:19.85pt;width:44.85pt;" o:ole="t" filled="f" o:preferrelative="t" stroked="f" coordsize="21600,21600">
            <v:path/>
            <v:fill on="f" focussize="0,0"/>
            <v:stroke on="f" joinstyle="miter"/>
            <v:imagedata r:id="rId150" o:title="eqIdc6bdac20e214b2cb3bd07f8d4778dcca"/>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个单位长度得到</w:t>
      </w:r>
      <w:r>
        <w:object>
          <v:shape id="_x0000_i110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52" o:title="eqId237c115d5b39d761e1cbcae031070b70"/>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为</w:t>
      </w:r>
      <w:r>
        <w:object>
          <v:shape id="_x0000_i1102" o:spt="75" alt="学科网(www.zxxk.com)--教育资源门户，提供试卷、教案、课件、论文、素材以及各类教学资源下载，还有大量而丰富的教学相关资讯！" type="#_x0000_t75" style="height:17.85pt;width:17.85pt;" o:ole="t" filled="f" o:preferrelative="t" stroked="f" coordsize="21600,21600">
            <v:path/>
            <v:fill on="f" focussize="0,0"/>
            <v:stroke on="f" joinstyle="miter"/>
            <v:imagedata r:id="rId154" o:title="eqId4b104090ea2ac34be58a76a4e0e95cb3"/>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的基准变换点，点</w:t>
      </w:r>
      <w:r>
        <w:object>
          <v:shape id="_x0000_i1103" o:spt="75" alt="学科网(www.zxxk.com)--教育资源门户，提供试卷、教案、课件、论文、素材以及各类教学资源下载，还有大量而丰富的教学相关资讯！" type="#_x0000_t75" style="height:17.85pt;width:19.9pt;" o:ole="t" filled="f" o:preferrelative="t" stroked="f" coordsize="21600,21600">
            <v:path/>
            <v:fill on="f" focussize="0,0"/>
            <v:stroke on="f" joinstyle="miter"/>
            <v:imagedata r:id="rId156" o:title="eqId7df1d9b712b639c8b6809c9f3ae03706"/>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沿数轴向右平移移动</w:t>
      </w:r>
      <w:r>
        <w:rPr>
          <w:rFonts w:ascii="Times New Roman" w:hAnsi="Times New Roman" w:eastAsia="Times New Roman" w:cs="Times New Roman"/>
          <w:i/>
          <w:color w:val="000000"/>
        </w:rPr>
        <w:t>k</w:t>
      </w:r>
      <w:r>
        <w:rPr>
          <w:rFonts w:ascii="宋体" w:hAnsi="宋体" w:eastAsia="宋体" w:cs="宋体"/>
          <w:color w:val="000000"/>
        </w:rPr>
        <w:t>个单位长度得到</w:t>
      </w:r>
      <w:r>
        <w:object>
          <v:shape id="_x0000_i110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58" o:title="eqId10904093548255b8b1a7cb6ce712c240"/>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为</w:t>
      </w:r>
      <w:r>
        <w:object>
          <v:shape id="_x0000_i1105"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160" o:title="eqId32efe4eff75508cb93e828c735dcb695"/>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的基准变换点，…依此顺序不断地重复，得到</w:t>
      </w:r>
      <w:r>
        <w:object>
          <v:shape id="_x0000_i1106" o:spt="75" alt="学科网(www.zxxk.com)--教育资源门户，提供试卷、教案、课件、论文、素材以及各类教学资源下载，还有大量而丰富的教学相关资讯！" type="#_x0000_t75" style="height:17.85pt;width:39.75pt;" o:ole="t" filled="f" o:preferrelative="t" stroked="f" coordsize="21600,21600">
            <v:path/>
            <v:fill on="f" focussize="0,0"/>
            <v:stroke on="f" joinstyle="miter"/>
            <v:imagedata r:id="rId162" o:title="eqId30de1ae6427e229107b9d709face593f"/>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64" o:title="eqId6ddad3d9fdb5e9951b6a1c31f9a72a71"/>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．若无论</w:t>
      </w:r>
      <w:r>
        <w:rPr>
          <w:rFonts w:ascii="Times New Roman" w:hAnsi="Times New Roman" w:eastAsia="Times New Roman" w:cs="Times New Roman"/>
          <w:i/>
          <w:color w:val="000000"/>
        </w:rPr>
        <w:t>k</w:t>
      </w:r>
      <w:r>
        <w:rPr>
          <w:rFonts w:ascii="宋体" w:hAnsi="宋体" w:eastAsia="宋体" w:cs="宋体"/>
          <w:color w:val="000000"/>
        </w:rPr>
        <w:t>为何值，</w:t>
      </w:r>
      <w:r>
        <w:object>
          <v:shape id="_x0000_i110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64" o:title="eqId6ddad3d9fdb5e9951b6a1c31f9a72a71"/>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两点间的距离都是</w:t>
      </w:r>
      <w:r>
        <w:rPr>
          <w:rFonts w:ascii="Times New Roman" w:hAnsi="Times New Roman" w:eastAsia="Times New Roman" w:cs="Times New Roman"/>
          <w:color w:val="000000"/>
        </w:rPr>
        <w:t>2024</w:t>
      </w:r>
      <w:r>
        <w:rPr>
          <w:rFonts w:ascii="宋体" w:hAnsi="宋体" w:eastAsia="宋体" w:cs="宋体"/>
          <w:color w:val="000000"/>
        </w:rPr>
        <w:t>，则此时</w:t>
      </w:r>
      <w:r>
        <w:object>
          <v:shape id="_x0000_i1109"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167" o:title="eqId5830648092860499a7017d2ee157e77b"/>
            <o:lock v:ext="edit" aspectratio="t"/>
            <w10:wrap type="none"/>
            <w10:anchorlock/>
          </v:shape>
          <o:OLEObject Type="Embed" ProgID="Equation.DSMT4" ShapeID="_x0000_i1109" DrawAspect="Content" ObjectID="_1468075809" r:id="rId166">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05B52D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F4DB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66262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png"/><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image" Target="media/image11.wmf"/><Relationship Id="rId27" Type="http://schemas.openxmlformats.org/officeDocument/2006/relationships/oleObject" Target="embeddings/oleObject12.bin"/><Relationship Id="rId26" Type="http://schemas.openxmlformats.org/officeDocument/2006/relationships/image" Target="media/image10.wmf"/><Relationship Id="rId25" Type="http://schemas.openxmlformats.org/officeDocument/2006/relationships/oleObject" Target="embeddings/oleObject11.bin"/><Relationship Id="rId24" Type="http://schemas.openxmlformats.org/officeDocument/2006/relationships/image" Target="media/image9.wmf"/><Relationship Id="rId23" Type="http://schemas.openxmlformats.org/officeDocument/2006/relationships/oleObject" Target="embeddings/oleObject10.bin"/><Relationship Id="rId22" Type="http://schemas.openxmlformats.org/officeDocument/2006/relationships/image" Target="media/image8.wmf"/><Relationship Id="rId21" Type="http://schemas.openxmlformats.org/officeDocument/2006/relationships/oleObject" Target="embeddings/oleObject9.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oleObject" Target="embeddings/oleObject7.bin"/><Relationship Id="rId17" Type="http://schemas.openxmlformats.org/officeDocument/2006/relationships/oleObject" Target="embeddings/oleObject6.bin"/><Relationship Id="rId169" Type="http://schemas.openxmlformats.org/officeDocument/2006/relationships/fontTable" Target="fontTable.xml"/><Relationship Id="rId168" Type="http://schemas.openxmlformats.org/officeDocument/2006/relationships/customXml" Target="../customXml/item1.xml"/><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png"/><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2025-03-12T08:00:00Z</dcterms:created>
  <dc:creator>学科网试题生产平台</dc:creator>
  <dc:description>3706821398749184</dc:description>
  <cp:lastModifiedBy>Administrator</cp:lastModifiedBy>
  <dcterms:modified xsi:type="dcterms:W3CDTF">2025-09-09T11:19:29Z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B233EA20CE594889B53E6EE76C709331_12</vt:lpwstr>
  </property>
</Properties>
</file>