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F0E33" w:rsidRDefault="008C1885">
      <w:pPr>
        <w:tabs>
          <w:tab w:val="left" w:pos="4678"/>
        </w:tabs>
        <w:spacing w:line="360" w:lineRule="auto"/>
        <w:jc w:val="center"/>
        <w:textAlignment w:val="center"/>
        <w:rPr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b/>
          <w:bCs/>
          <w:kern w:val="0"/>
          <w:sz w:val="36"/>
          <w:szCs w:val="36"/>
        </w:rPr>
        <w:pict w14:anchorId="609C9C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88pt;margin-top:928pt;width:25pt;height:32pt;z-index:1;mso-left-percent:-10001;mso-top-percent:-10001;mso-position-horizontal:absolute;mso-position-horizontal-relative:page;mso-position-vertical:absolute;mso-position-vertical-relative:page;mso-left-percent:-10001;mso-top-percent:-10001">
            <v:imagedata r:id="rId7" o:title=""/>
            <w10:wrap anchorx="page"/>
          </v:shape>
        </w:pict>
      </w:r>
      <w:r>
        <w:rPr>
          <w:rFonts w:hint="eastAsia"/>
          <w:b/>
          <w:bCs/>
          <w:kern w:val="0"/>
          <w:sz w:val="36"/>
          <w:szCs w:val="36"/>
        </w:rPr>
        <w:t>期中重难点检测</w:t>
      </w:r>
      <w:r>
        <w:rPr>
          <w:rFonts w:hint="eastAsia"/>
          <w:b/>
          <w:bCs/>
          <w:kern w:val="0"/>
          <w:sz w:val="36"/>
          <w:szCs w:val="36"/>
        </w:rPr>
        <w:t>卷</w:t>
      </w:r>
      <w:r>
        <w:rPr>
          <w:rFonts w:hint="eastAsia"/>
          <w:b/>
          <w:bCs/>
          <w:kern w:val="0"/>
          <w:sz w:val="36"/>
          <w:szCs w:val="36"/>
        </w:rPr>
        <w:t>（提高卷）</w:t>
      </w:r>
    </w:p>
    <w:p w:rsidR="008F0E33" w:rsidRDefault="008C1885">
      <w:pPr>
        <w:tabs>
          <w:tab w:val="left" w:pos="4678"/>
        </w:tabs>
        <w:spacing w:line="360" w:lineRule="auto"/>
        <w:jc w:val="center"/>
        <w:textAlignment w:val="center"/>
        <w:rPr>
          <w:b/>
          <w:bCs/>
          <w:kern w:val="0"/>
          <w:sz w:val="28"/>
          <w:szCs w:val="32"/>
        </w:rPr>
      </w:pPr>
      <w:r>
        <w:rPr>
          <w:rFonts w:hint="eastAsia"/>
          <w:b/>
          <w:bCs/>
          <w:kern w:val="0"/>
          <w:sz w:val="28"/>
          <w:szCs w:val="32"/>
        </w:rPr>
        <w:t>（</w:t>
      </w:r>
      <w:r>
        <w:rPr>
          <w:rFonts w:hint="eastAsia"/>
          <w:b/>
          <w:bCs/>
          <w:color w:val="000000"/>
          <w:sz w:val="24"/>
          <w:szCs w:val="28"/>
        </w:rPr>
        <w:t>满分</w:t>
      </w:r>
      <w:r>
        <w:rPr>
          <w:rFonts w:hint="eastAsia"/>
          <w:b/>
          <w:bCs/>
          <w:color w:val="000000"/>
          <w:sz w:val="24"/>
          <w:szCs w:val="28"/>
        </w:rPr>
        <w:t>1</w:t>
      </w:r>
      <w:r>
        <w:rPr>
          <w:rFonts w:hint="eastAsia"/>
          <w:b/>
          <w:bCs/>
          <w:color w:val="000000"/>
          <w:sz w:val="24"/>
          <w:szCs w:val="28"/>
        </w:rPr>
        <w:t>0</w:t>
      </w:r>
      <w:r>
        <w:rPr>
          <w:rFonts w:hint="eastAsia"/>
          <w:b/>
          <w:bCs/>
          <w:color w:val="000000"/>
          <w:sz w:val="24"/>
          <w:szCs w:val="28"/>
        </w:rPr>
        <w:t>0</w:t>
      </w:r>
      <w:r>
        <w:rPr>
          <w:rFonts w:hint="eastAsia"/>
          <w:b/>
          <w:bCs/>
          <w:color w:val="000000"/>
          <w:sz w:val="24"/>
          <w:szCs w:val="28"/>
        </w:rPr>
        <w:t>分，考试时间</w:t>
      </w:r>
      <w:r>
        <w:rPr>
          <w:rFonts w:hint="eastAsia"/>
          <w:b/>
          <w:bCs/>
          <w:color w:val="000000"/>
          <w:sz w:val="24"/>
          <w:szCs w:val="28"/>
        </w:rPr>
        <w:t>120</w:t>
      </w:r>
      <w:r>
        <w:rPr>
          <w:rFonts w:hint="eastAsia"/>
          <w:b/>
          <w:bCs/>
          <w:color w:val="000000"/>
          <w:sz w:val="24"/>
          <w:szCs w:val="28"/>
        </w:rPr>
        <w:t>分钟，共</w:t>
      </w:r>
      <w:r>
        <w:rPr>
          <w:rFonts w:hint="eastAsia"/>
          <w:b/>
          <w:bCs/>
          <w:color w:val="000000"/>
          <w:sz w:val="24"/>
          <w:szCs w:val="28"/>
        </w:rPr>
        <w:t>2</w:t>
      </w:r>
      <w:r>
        <w:rPr>
          <w:rFonts w:hint="eastAsia"/>
          <w:b/>
          <w:bCs/>
          <w:color w:val="000000"/>
          <w:sz w:val="24"/>
          <w:szCs w:val="28"/>
        </w:rPr>
        <w:t>5</w:t>
      </w:r>
      <w:r>
        <w:rPr>
          <w:rFonts w:hint="eastAsia"/>
          <w:b/>
          <w:bCs/>
          <w:color w:val="000000"/>
          <w:sz w:val="24"/>
          <w:szCs w:val="28"/>
        </w:rPr>
        <w:t>题</w:t>
      </w:r>
      <w:r>
        <w:rPr>
          <w:rFonts w:hint="eastAsia"/>
          <w:b/>
          <w:bCs/>
          <w:kern w:val="0"/>
          <w:sz w:val="28"/>
          <w:szCs w:val="32"/>
        </w:rPr>
        <w:t>）</w:t>
      </w:r>
    </w:p>
    <w:p w:rsidR="008F0E33" w:rsidRDefault="008C1885">
      <w:pPr>
        <w:widowControl/>
        <w:spacing w:line="360" w:lineRule="auto"/>
        <w:textAlignment w:val="center"/>
        <w:rPr>
          <w:szCs w:val="21"/>
        </w:rPr>
      </w:pPr>
      <w:r>
        <w:rPr>
          <w:b/>
          <w:bCs/>
          <w:szCs w:val="21"/>
        </w:rPr>
        <w:t>注意事项：</w:t>
      </w:r>
    </w:p>
    <w:p w:rsidR="008F0E33" w:rsidRDefault="008C1885">
      <w:pPr>
        <w:widowControl/>
        <w:spacing w:line="360" w:lineRule="auto"/>
        <w:ind w:rightChars="-142" w:right="-298" w:firstLineChars="200" w:firstLine="422"/>
        <w:textAlignment w:val="center"/>
        <w:rPr>
          <w:b/>
          <w:bCs/>
          <w:szCs w:val="21"/>
        </w:rPr>
      </w:pPr>
      <w:r>
        <w:rPr>
          <w:b/>
          <w:bCs/>
          <w:szCs w:val="21"/>
        </w:rPr>
        <w:t>1.</w:t>
      </w:r>
      <w:r>
        <w:rPr>
          <w:b/>
          <w:bCs/>
          <w:szCs w:val="21"/>
        </w:rPr>
        <w:t>本</w:t>
      </w:r>
      <w:proofErr w:type="gramStart"/>
      <w:r>
        <w:rPr>
          <w:b/>
          <w:bCs/>
          <w:szCs w:val="21"/>
        </w:rPr>
        <w:t>试卷分第</w:t>
      </w:r>
      <w:proofErr w:type="gramEnd"/>
      <w:r>
        <w:rPr>
          <w:b/>
          <w:bCs/>
          <w:szCs w:val="21"/>
        </w:rPr>
        <w:t>Ⅰ</w:t>
      </w:r>
      <w:r>
        <w:rPr>
          <w:b/>
          <w:bCs/>
          <w:szCs w:val="21"/>
        </w:rPr>
        <w:t>卷（选择题）和第</w:t>
      </w:r>
      <w:r>
        <w:rPr>
          <w:b/>
          <w:bCs/>
          <w:szCs w:val="21"/>
        </w:rPr>
        <w:t>Ⅱ</w:t>
      </w:r>
      <w:r>
        <w:rPr>
          <w:b/>
          <w:bCs/>
          <w:szCs w:val="21"/>
        </w:rPr>
        <w:t>卷（非选择题）两部分</w:t>
      </w:r>
      <w:r>
        <w:rPr>
          <w:b/>
          <w:bCs/>
          <w:szCs w:val="21"/>
        </w:rPr>
        <w:t>.</w:t>
      </w:r>
      <w:r>
        <w:rPr>
          <w:b/>
          <w:bCs/>
          <w:szCs w:val="21"/>
        </w:rPr>
        <w:t>答卷前，考生务必将自己的姓名、准考证号填写在答题卡上；</w:t>
      </w:r>
    </w:p>
    <w:p w:rsidR="008F0E33" w:rsidRDefault="008C1885">
      <w:pPr>
        <w:widowControl/>
        <w:spacing w:line="360" w:lineRule="auto"/>
        <w:ind w:rightChars="-242" w:right="-508" w:firstLineChars="200" w:firstLine="422"/>
        <w:textAlignment w:val="center"/>
        <w:rPr>
          <w:b/>
          <w:bCs/>
          <w:szCs w:val="21"/>
        </w:rPr>
      </w:pPr>
      <w:r>
        <w:rPr>
          <w:b/>
          <w:bCs/>
          <w:szCs w:val="21"/>
        </w:rPr>
        <w:t>2.</w:t>
      </w:r>
      <w:r>
        <w:rPr>
          <w:b/>
          <w:bCs/>
          <w:szCs w:val="21"/>
        </w:rPr>
        <w:t>回答第</w:t>
      </w:r>
      <w:r>
        <w:rPr>
          <w:b/>
          <w:bCs/>
          <w:szCs w:val="21"/>
        </w:rPr>
        <w:t>Ⅰ</w:t>
      </w:r>
      <w:r>
        <w:rPr>
          <w:b/>
          <w:bCs/>
          <w:szCs w:val="21"/>
        </w:rPr>
        <w:t>卷时，选出每小题答案后，用</w:t>
      </w:r>
      <w:r>
        <w:rPr>
          <w:b/>
          <w:bCs/>
          <w:szCs w:val="21"/>
        </w:rPr>
        <w:t>2B</w:t>
      </w:r>
      <w:r>
        <w:rPr>
          <w:b/>
          <w:bCs/>
          <w:szCs w:val="21"/>
        </w:rPr>
        <w:t>铅笔把答题卡上对应题目的答案标号涂黑</w:t>
      </w:r>
      <w:r>
        <w:rPr>
          <w:b/>
          <w:bCs/>
          <w:szCs w:val="21"/>
        </w:rPr>
        <w:t>.</w:t>
      </w:r>
      <w:r>
        <w:rPr>
          <w:b/>
          <w:bCs/>
          <w:szCs w:val="21"/>
        </w:rPr>
        <w:t>如需改动，用橡皮擦干净后，再选</w:t>
      </w:r>
      <w:proofErr w:type="gramStart"/>
      <w:r>
        <w:rPr>
          <w:b/>
          <w:bCs/>
          <w:szCs w:val="21"/>
        </w:rPr>
        <w:t>涂其他</w:t>
      </w:r>
      <w:proofErr w:type="gramEnd"/>
      <w:r>
        <w:rPr>
          <w:b/>
          <w:bCs/>
          <w:szCs w:val="21"/>
        </w:rPr>
        <w:t>答案标号。写在本试卷上无效；</w:t>
      </w:r>
    </w:p>
    <w:p w:rsidR="008F0E33" w:rsidRDefault="008C1885">
      <w:pPr>
        <w:widowControl/>
        <w:spacing w:line="360" w:lineRule="auto"/>
        <w:ind w:firstLineChars="200" w:firstLine="422"/>
        <w:textAlignment w:val="center"/>
        <w:rPr>
          <w:b/>
          <w:bCs/>
          <w:szCs w:val="21"/>
        </w:rPr>
      </w:pPr>
      <w:r>
        <w:rPr>
          <w:b/>
          <w:bCs/>
          <w:szCs w:val="21"/>
        </w:rPr>
        <w:t>3.</w:t>
      </w:r>
      <w:r>
        <w:rPr>
          <w:b/>
          <w:bCs/>
          <w:szCs w:val="21"/>
        </w:rPr>
        <w:t>回答第</w:t>
      </w:r>
      <w:r>
        <w:rPr>
          <w:b/>
          <w:bCs/>
          <w:szCs w:val="21"/>
        </w:rPr>
        <w:t>Ⅱ</w:t>
      </w:r>
      <w:r>
        <w:rPr>
          <w:b/>
          <w:bCs/>
          <w:szCs w:val="21"/>
        </w:rPr>
        <w:t>卷时，将答案写在答题卡上。写在本试卷上无效；</w:t>
      </w:r>
    </w:p>
    <w:p w:rsidR="008F0E33" w:rsidRDefault="008C1885">
      <w:pPr>
        <w:widowControl/>
        <w:spacing w:line="360" w:lineRule="auto"/>
        <w:ind w:firstLineChars="200" w:firstLine="422"/>
        <w:textAlignment w:val="center"/>
        <w:rPr>
          <w:b/>
          <w:bCs/>
          <w:szCs w:val="21"/>
        </w:rPr>
      </w:pPr>
      <w:r>
        <w:rPr>
          <w:b/>
          <w:bCs/>
          <w:szCs w:val="21"/>
        </w:rPr>
        <w:t>4.</w:t>
      </w:r>
      <w:r>
        <w:rPr>
          <w:b/>
          <w:bCs/>
          <w:szCs w:val="21"/>
        </w:rPr>
        <w:t>测试范围：</w:t>
      </w:r>
      <w:r>
        <w:rPr>
          <w:rFonts w:hint="eastAsia"/>
          <w:b/>
          <w:bCs/>
          <w:color w:val="FF0000"/>
          <w:szCs w:val="21"/>
        </w:rPr>
        <w:t>5~ 7</w:t>
      </w:r>
      <w:r>
        <w:rPr>
          <w:rFonts w:hint="eastAsia"/>
          <w:b/>
          <w:bCs/>
          <w:color w:val="FF0000"/>
          <w:szCs w:val="21"/>
        </w:rPr>
        <w:t>章（比与比例</w:t>
      </w:r>
      <w:r>
        <w:rPr>
          <w:rFonts w:hint="eastAsia"/>
          <w:b/>
          <w:bCs/>
          <w:color w:val="FF0000"/>
          <w:szCs w:val="21"/>
        </w:rPr>
        <w:t>+</w:t>
      </w:r>
      <w:r>
        <w:rPr>
          <w:rFonts w:hint="eastAsia"/>
          <w:b/>
          <w:bCs/>
          <w:color w:val="FF0000"/>
          <w:szCs w:val="21"/>
        </w:rPr>
        <w:t>圆与扇形</w:t>
      </w:r>
      <w:r>
        <w:rPr>
          <w:rFonts w:hint="eastAsia"/>
          <w:b/>
          <w:bCs/>
          <w:color w:val="FF0000"/>
          <w:szCs w:val="21"/>
        </w:rPr>
        <w:t>+</w:t>
      </w:r>
      <w:r>
        <w:rPr>
          <w:rFonts w:hint="eastAsia"/>
          <w:b/>
          <w:bCs/>
          <w:color w:val="FF0000"/>
          <w:szCs w:val="21"/>
        </w:rPr>
        <w:t>可能性与统计表全部内容）</w:t>
      </w:r>
      <w:r>
        <w:rPr>
          <w:b/>
          <w:bCs/>
          <w:szCs w:val="21"/>
        </w:rPr>
        <w:t>；</w:t>
      </w:r>
    </w:p>
    <w:p w:rsidR="008F0E33" w:rsidRDefault="008C1885">
      <w:pPr>
        <w:widowControl/>
        <w:spacing w:line="360" w:lineRule="auto"/>
        <w:ind w:firstLineChars="200" w:firstLine="422"/>
        <w:textAlignment w:val="center"/>
        <w:rPr>
          <w:b/>
          <w:bCs/>
        </w:rPr>
      </w:pPr>
      <w:r>
        <w:rPr>
          <w:b/>
          <w:bCs/>
          <w:szCs w:val="21"/>
        </w:rPr>
        <w:t>5.</w:t>
      </w:r>
      <w:r>
        <w:rPr>
          <w:b/>
          <w:bCs/>
          <w:szCs w:val="21"/>
        </w:rPr>
        <w:t>考试结束后，将本试卷和答题卡一并交回</w:t>
      </w:r>
      <w:r>
        <w:rPr>
          <w:b/>
          <w:bCs/>
          <w:szCs w:val="21"/>
        </w:rPr>
        <w:t>.</w:t>
      </w:r>
    </w:p>
    <w:p w:rsidR="008F0E33" w:rsidRDefault="008C1885">
      <w:pPr>
        <w:spacing w:line="360" w:lineRule="auto"/>
        <w:jc w:val="center"/>
      </w:pPr>
      <w:r>
        <w:rPr>
          <w:b/>
          <w:sz w:val="30"/>
          <w:szCs w:val="30"/>
        </w:rPr>
        <w:t>第</w:t>
      </w:r>
      <w:r>
        <w:rPr>
          <w:b/>
          <w:sz w:val="30"/>
          <w:szCs w:val="30"/>
        </w:rPr>
        <w:t>I</w:t>
      </w:r>
      <w:r>
        <w:rPr>
          <w:b/>
          <w:sz w:val="30"/>
          <w:szCs w:val="30"/>
        </w:rPr>
        <w:t>卷（选择题）</w:t>
      </w:r>
    </w:p>
    <w:p w:rsidR="008F0E33" w:rsidRDefault="008C1885">
      <w:pPr>
        <w:pStyle w:val="2"/>
        <w:numPr>
          <w:ilvl w:val="0"/>
          <w:numId w:val="1"/>
        </w:numPr>
        <w:rPr>
          <w:b/>
          <w:bCs/>
          <w:i w:val="0"/>
          <w:iCs w:val="0"/>
          <w:color w:val="000000"/>
          <w:sz w:val="24"/>
          <w:szCs w:val="28"/>
        </w:rPr>
      </w:pP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选择题（</w:t>
      </w: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6</w:t>
      </w: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小题，每小题</w:t>
      </w: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2</w:t>
      </w: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分，共</w:t>
      </w: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12</w:t>
      </w:r>
      <w:r>
        <w:rPr>
          <w:rFonts w:hint="eastAsia"/>
          <w:b/>
          <w:bCs/>
          <w:i w:val="0"/>
          <w:iCs w:val="0"/>
          <w:color w:val="000000"/>
          <w:sz w:val="24"/>
          <w:szCs w:val="28"/>
        </w:rPr>
        <w:t>分）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</w:t>
      </w:r>
      <w:r>
        <w:t>．（</w:t>
      </w:r>
      <w:r>
        <w:t>25-26</w:t>
      </w:r>
      <w:proofErr w:type="gramStart"/>
      <w:r>
        <w:t>六</w:t>
      </w:r>
      <w:proofErr w:type="gramEnd"/>
      <w:r>
        <w:t>年级下</w:t>
      </w:r>
      <w:r>
        <w:t>·</w:t>
      </w:r>
      <w:r>
        <w:t>上海</w:t>
      </w:r>
      <w:r>
        <w:t>·</w:t>
      </w:r>
      <w:r>
        <w:t>月考）如果</w:t>
      </w:r>
      <w:r>
        <w:object w:dxaOrig="1249" w:dyaOrig="249">
          <v:shape id="_x0000_i1025" type="#_x0000_t75" alt="eqId4a09bf1b86f5090d52431a93e26a4c6d" style="width:62.5pt;height:12.5pt" o:ole="">
            <v:imagedata r:id="rId8" o:title="eqId4a09bf1b86f5090d52431a93e26a4c6d"/>
          </v:shape>
          <o:OLEObject Type="Embed" ProgID="Equation.DSMT4" ShapeID="_x0000_i1025" DrawAspect="Content" ObjectID="_1837668887" r:id="rId9"/>
        </w:object>
      </w:r>
      <w:r>
        <w:t>，且</w:t>
      </w:r>
      <w:r>
        <w:object w:dxaOrig="1372" w:dyaOrig="247">
          <v:shape id="_x0000_i1026" type="#_x0000_t75" alt="eqId04f9e6b335f99ea91bba1013d6ae19f5" style="width:68.5pt;height:12.5pt" o:ole="">
            <v:imagedata r:id="rId10" o:title="eqId04f9e6b335f99ea91bba1013d6ae19f5"/>
          </v:shape>
          <o:OLEObject Type="Embed" ProgID="Equation.DSMT4" ShapeID="_x0000_i1026" DrawAspect="Content" ObjectID="_1837668888" r:id="rId11"/>
        </w:object>
      </w:r>
      <w:r>
        <w:t>，则</w:t>
      </w:r>
      <w:r>
        <w:object w:dxaOrig="457" w:dyaOrig="215">
          <v:shape id="_x0000_i1027" type="#_x0000_t75" alt="eqIddd1810555c0c28fe352841322b85bbc6" style="width:23pt;height:11pt" o:ole="">
            <v:imagedata r:id="rId12" o:title="eqIddd1810555c0c28fe352841322b85bbc6"/>
          </v:shape>
          <o:OLEObject Type="Embed" ProgID="Equation.DSMT4" ShapeID="_x0000_i1027" DrawAspect="Content" ObjectID="_1837668889" r:id="rId13"/>
        </w:object>
      </w:r>
      <w:r>
        <w:t>的值是（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8F0E33" w:rsidRDefault="008C1885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t>72</w:t>
      </w:r>
      <w:r>
        <w:tab/>
        <w:t>B</w:t>
      </w:r>
      <w:r>
        <w:t>．</w:t>
      </w:r>
      <w:r>
        <w:t>36</w:t>
      </w:r>
      <w:r>
        <w:tab/>
        <w:t>C</w:t>
      </w:r>
      <w:r>
        <w:t>．</w:t>
      </w:r>
      <w:r>
        <w:t>18</w:t>
      </w:r>
      <w:r>
        <w:tab/>
        <w:t>D</w:t>
      </w:r>
      <w:r>
        <w:t>．</w:t>
      </w:r>
      <w:r>
        <w:t>9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．（</w:t>
      </w:r>
      <w:r>
        <w:t>24-25</w:t>
      </w:r>
      <w:proofErr w:type="gramStart"/>
      <w:r>
        <w:rPr>
          <w:rFonts w:hint="eastAsia"/>
        </w:rP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上海长宁</w:t>
      </w:r>
      <w:r>
        <w:t>·</w:t>
      </w:r>
      <w:r>
        <w:t>期末）某超市销售一款每台进价为</w:t>
      </w:r>
      <w:r>
        <w:object w:dxaOrig="175" w:dyaOrig="193">
          <v:shape id="_x0000_i1028" type="#_x0000_t75" alt="eqId0a6936d370d6a238a608ca56f87198de" style="width:9pt;height:9.5pt" o:ole="">
            <v:imagedata r:id="rId14" o:title="eqId0a6936d370d6a238a608ca56f87198de"/>
          </v:shape>
          <o:OLEObject Type="Embed" ProgID="Equation.DSMT4" ShapeID="_x0000_i1028" DrawAspect="Content" ObjectID="_1837668890" r:id="rId15"/>
        </w:object>
      </w:r>
      <w:r>
        <w:t>元的空调，标价比进价提高了</w:t>
      </w:r>
      <w:r>
        <w:object w:dxaOrig="439" w:dyaOrig="253">
          <v:shape id="_x0000_i1029" type="#_x0000_t75" alt="eqId6041a87da9d7df760babfdeda41e0558" style="width:22pt;height:12.5pt" o:ole="">
            <v:imagedata r:id="rId16" o:title="eqId6041a87da9d7df760babfdeda41e0558"/>
          </v:shape>
          <o:OLEObject Type="Embed" ProgID="Equation.DSMT4" ShapeID="_x0000_i1029" DrawAspect="Content" ObjectID="_1837668891" r:id="rId17"/>
        </w:object>
      </w:r>
      <w:r>
        <w:t>．因销售方向调整，超市决定打八折降价销售，则每台空调的实际售价为（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F0E33" w:rsidRDefault="008C1885">
      <w:pPr>
        <w:tabs>
          <w:tab w:val="left" w:pos="4156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1284" w:dyaOrig="357">
          <v:shape id="_x0000_i1030" type="#_x0000_t75" alt="eqIde4edca06d36282bd99da51bcea5fa0ae" style="width:64pt;height:18pt" o:ole="">
            <v:imagedata r:id="rId18" o:title="eqIde4edca06d36282bd99da51bcea5fa0ae"/>
          </v:shape>
          <o:OLEObject Type="Embed" ProgID="Equation.DSMT4" ShapeID="_x0000_i1030" DrawAspect="Content" ObjectID="_1837668892" r:id="rId19"/>
        </w:object>
      </w:r>
      <w:r>
        <w:t>元</w:t>
      </w:r>
      <w:r>
        <w:tab/>
        <w:t>B</w:t>
      </w:r>
      <w:r>
        <w:t>．</w:t>
      </w:r>
      <w:r>
        <w:object w:dxaOrig="1688" w:dyaOrig="354">
          <v:shape id="_x0000_i1031" type="#_x0000_t75" alt="eqId215811d7a81a0c6a7c63a7341b73812d" style="width:84.5pt;height:17.5pt" o:ole="">
            <v:imagedata r:id="rId20" o:title="eqId215811d7a81a0c6a7c63a7341b73812d"/>
          </v:shape>
          <o:OLEObject Type="Embed" ProgID="Equation.DSMT4" ShapeID="_x0000_i1031" DrawAspect="Content" ObjectID="_1837668893" r:id="rId21"/>
        </w:object>
      </w:r>
      <w:r>
        <w:t>元</w:t>
      </w:r>
    </w:p>
    <w:p w:rsidR="008F0E33" w:rsidRDefault="008C1885">
      <w:pPr>
        <w:tabs>
          <w:tab w:val="left" w:pos="4156"/>
        </w:tabs>
        <w:spacing w:line="360" w:lineRule="auto"/>
        <w:ind w:left="380"/>
        <w:jc w:val="left"/>
        <w:textAlignment w:val="center"/>
      </w:pPr>
      <w:r>
        <w:t>C</w:t>
      </w:r>
      <w:r>
        <w:t>．</w:t>
      </w:r>
      <w:r>
        <w:object w:dxaOrig="1636" w:dyaOrig="382">
          <v:shape id="_x0000_i1032" type="#_x0000_t75" alt="eqId2ff6821a5b4c8e54254d0a31e4f9f955" style="width:82pt;height:19pt" o:ole="">
            <v:imagedata r:id="rId22" o:title="eqId2ff6821a5b4c8e54254d0a31e4f9f955"/>
          </v:shape>
          <o:OLEObject Type="Embed" ProgID="Equation.DSMT4" ShapeID="_x0000_i1032" DrawAspect="Content" ObjectID="_1837668894" r:id="rId23"/>
        </w:object>
      </w:r>
      <w:r>
        <w:t>元</w:t>
      </w:r>
      <w:r>
        <w:tab/>
        <w:t>D</w:t>
      </w:r>
      <w:r>
        <w:t>．</w:t>
      </w:r>
      <w:r>
        <w:object w:dxaOrig="1442" w:dyaOrig="357">
          <v:shape id="_x0000_i1033" type="#_x0000_t75" alt="eqId1729d1a3b64007f5242d5a160358cf0f" style="width:1in;height:18pt" o:ole="">
            <v:imagedata r:id="rId24" o:title="eqId1729d1a3b64007f5242d5a160358cf0f"/>
          </v:shape>
          <o:OLEObject Type="Embed" ProgID="Equation.DSMT4" ShapeID="_x0000_i1033" DrawAspect="Content" ObjectID="_1837668895" r:id="rId25"/>
        </w:object>
      </w:r>
      <w:r>
        <w:t>元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．（</w:t>
      </w:r>
      <w:r>
        <w:t>24-25</w:t>
      </w:r>
      <w:proofErr w:type="gramStart"/>
      <w:r>
        <w:t>六</w:t>
      </w:r>
      <w:proofErr w:type="gramEnd"/>
      <w:r>
        <w:t>年级下</w:t>
      </w:r>
      <w:r>
        <w:t>·</w:t>
      </w:r>
      <w:r>
        <w:t>上海</w:t>
      </w:r>
      <w:r>
        <w:t>·</w:t>
      </w:r>
      <w:r>
        <w:t>单元测试）如图，甲、乙两部分的周长关系是（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8F0E33" w:rsidRDefault="00C74012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34" type="#_x0000_t75" alt="@@@6de1b322-0de4-4177-b331-168151e39a64" style="width:63.5pt;height:62pt">
            <v:imagedata r:id="rId26" o:title=""/>
          </v:shape>
        </w:pict>
      </w:r>
    </w:p>
    <w:p w:rsidR="008F0E33" w:rsidRDefault="008C1885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．甲、</w:t>
      </w:r>
      <w:proofErr w:type="gramStart"/>
      <w:r>
        <w:t>乙一样</w:t>
      </w:r>
      <w:proofErr w:type="gramEnd"/>
      <w:r>
        <w:t>长</w:t>
      </w:r>
      <w:r>
        <w:tab/>
        <w:t>B</w:t>
      </w:r>
      <w:r>
        <w:t>．乙比甲长</w:t>
      </w:r>
      <w:r>
        <w:tab/>
        <w:t>C</w:t>
      </w:r>
      <w:r>
        <w:t>．甲</w:t>
      </w:r>
      <w:proofErr w:type="gramStart"/>
      <w:r>
        <w:t>比乙长</w:t>
      </w:r>
      <w:proofErr w:type="gramEnd"/>
      <w:r>
        <w:tab/>
      </w:r>
      <w:r>
        <w:t>D</w:t>
      </w:r>
      <w:r>
        <w:t>．无法比较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．（</w:t>
      </w:r>
      <w:r>
        <w:t>2025</w:t>
      </w:r>
      <w:proofErr w:type="gramStart"/>
      <w:r>
        <w:t>六</w:t>
      </w:r>
      <w:proofErr w:type="gramEnd"/>
      <w:r>
        <w:t>年级下</w:t>
      </w:r>
      <w:r>
        <w:t>·</w:t>
      </w:r>
      <w:r>
        <w:t>上海</w:t>
      </w:r>
      <w:r>
        <w:t>·</w:t>
      </w:r>
      <w:r>
        <w:t>专题练习）学校组织</w:t>
      </w:r>
      <w:r>
        <w:t>“</w:t>
      </w:r>
      <w:r>
        <w:t>连续踢毽子</w:t>
      </w:r>
      <w:r>
        <w:t>”</w:t>
      </w:r>
      <w:r>
        <w:t>比赛，并制订了获奖标准线，超过或等于标准线的即可获奖．三（</w:t>
      </w:r>
      <w:r>
        <w:t>1</w:t>
      </w:r>
      <w:r>
        <w:t>）班有</w:t>
      </w:r>
      <w:r>
        <w:t>10</w:t>
      </w:r>
      <w:r>
        <w:t>位同学参加比赛，其中有</w:t>
      </w:r>
      <w:r>
        <w:object w:dxaOrig="457" w:dyaOrig="248">
          <v:shape id="_x0000_i1035" type="#_x0000_t75" alt="eqIdfd6a6c5011b7bac61fed9d876cfa131a" style="width:23pt;height:12.5pt" o:ole="">
            <v:imagedata r:id="rId27" o:title="eqIdfd6a6c5011b7bac61fed9d876cfa131a"/>
          </v:shape>
          <o:OLEObject Type="Embed" ProgID="Equation.DSMT4" ShapeID="_x0000_i1035" DrawAspect="Content" ObjectID="_1837668896" r:id="rId28"/>
        </w:object>
      </w:r>
      <w:r>
        <w:t>的学生获奖．下表是三（</w:t>
      </w:r>
      <w:r>
        <w:t>1</w:t>
      </w:r>
      <w:r>
        <w:t>）班参赛学生的成绩情况．</w:t>
      </w:r>
    </w:p>
    <w:tbl>
      <w:tblPr>
        <w:tblW w:w="6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07"/>
        <w:gridCol w:w="501"/>
        <w:gridCol w:w="502"/>
        <w:gridCol w:w="502"/>
        <w:gridCol w:w="502"/>
        <w:gridCol w:w="502"/>
        <w:gridCol w:w="502"/>
        <w:gridCol w:w="502"/>
        <w:gridCol w:w="502"/>
        <w:gridCol w:w="502"/>
        <w:gridCol w:w="536"/>
      </w:tblGrid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编号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2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3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4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5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6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7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8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9</w:t>
            </w:r>
            <w:r>
              <w:t>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10</w:t>
            </w:r>
            <w:r>
              <w:t>号</w:t>
            </w:r>
          </w:p>
        </w:tc>
      </w:tr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lastRenderedPageBreak/>
              <w:t>成绩（</w:t>
            </w:r>
            <w:proofErr w:type="gramStart"/>
            <w:r>
              <w:t>个</w:t>
            </w:r>
            <w:proofErr w:type="gramEnd"/>
            <w: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2</w:t>
            </w:r>
          </w:p>
        </w:tc>
      </w:tr>
    </w:tbl>
    <w:p w:rsidR="008F0E33" w:rsidRDefault="008C1885">
      <w:pPr>
        <w:spacing w:line="360" w:lineRule="auto"/>
        <w:jc w:val="left"/>
        <w:textAlignment w:val="center"/>
      </w:pPr>
      <w:r>
        <w:t>学校的获奖标准线可能是下面四个选项中的（</w:t>
      </w:r>
      <w:r>
        <w:t xml:space="preserve">   </w:t>
      </w:r>
      <w:r>
        <w:t>）．</w:t>
      </w:r>
    </w:p>
    <w:p w:rsidR="008F0E33" w:rsidRDefault="008C1885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t>4</w:t>
      </w:r>
      <w:r>
        <w:t>个</w:t>
      </w:r>
      <w:r>
        <w:tab/>
        <w:t>B</w:t>
      </w:r>
      <w:r>
        <w:t>．</w:t>
      </w:r>
      <w:r>
        <w:t>10</w:t>
      </w:r>
      <w:r>
        <w:t>个</w:t>
      </w:r>
      <w:r>
        <w:tab/>
        <w:t>C</w:t>
      </w:r>
      <w:r>
        <w:t>．</w:t>
      </w:r>
      <w:r>
        <w:t>16</w:t>
      </w:r>
      <w:r>
        <w:t>个</w:t>
      </w:r>
      <w:r>
        <w:tab/>
        <w:t>D</w:t>
      </w:r>
      <w:r>
        <w:t>．</w:t>
      </w:r>
      <w:r>
        <w:t>20</w:t>
      </w:r>
      <w:r>
        <w:t>个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5</w:t>
      </w:r>
      <w:r>
        <w:t>．（</w:t>
      </w:r>
      <w:r>
        <w:t>25-26</w:t>
      </w:r>
      <w:proofErr w:type="gramStart"/>
      <w: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上海长宁</w:t>
      </w:r>
      <w:r>
        <w:t>·</w:t>
      </w:r>
      <w:r>
        <w:t>期中）</w:t>
      </w:r>
      <w:proofErr w:type="gramStart"/>
      <w:r>
        <w:t>刘徽在</w:t>
      </w:r>
      <w:proofErr w:type="gramEnd"/>
      <w:r>
        <w:t>《九章算术》提出</w:t>
      </w:r>
      <w:r>
        <w:t>“</w:t>
      </w:r>
      <w:r>
        <w:t>割圆术</w:t>
      </w:r>
      <w:r>
        <w:t>”</w:t>
      </w:r>
      <w:r>
        <w:t>：</w:t>
      </w:r>
      <w:r>
        <w:t>“</w:t>
      </w:r>
      <w:r>
        <w:t>割之弥细，所失弥少，割之又割以至于不可割，则与圆周合体而无所失矣</w:t>
      </w:r>
      <w:r>
        <w:t>”</w:t>
      </w:r>
      <w:r>
        <w:t>．用割圆术的方法将一张边长为</w:t>
      </w:r>
      <w:r>
        <w:object w:dxaOrig="421" w:dyaOrig="245">
          <v:shape id="_x0000_i1036" type="#_x0000_t75" alt="eqId80b1fe1b971b780e443a9b13621611c5" style="width:21pt;height:12.5pt" o:ole="">
            <v:imagedata r:id="rId29" o:title="eqId80b1fe1b971b780e443a9b13621611c5"/>
          </v:shape>
          <o:OLEObject Type="Embed" ProgID="Equation.DSMT4" ShapeID="_x0000_i1036" DrawAspect="Content" ObjectID="_1837668897" r:id="rId30"/>
        </w:object>
      </w:r>
      <w:r>
        <w:t>的正方形纸折</w:t>
      </w:r>
      <w:r>
        <w:t>4</w:t>
      </w:r>
      <w:r>
        <w:t>次（如图），沿虚线处剪去阴影部分，剩下的部分展开得到近似的圆，这个圆的面积约为（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37" type="#_x0000_t75" alt="@@@70751248-a1e3-4e0f-bec4-fa6e7af245ed" style="width:405pt;height:81pt">
            <v:imagedata r:id="rId31" o:title=""/>
          </v:shape>
        </w:pict>
      </w:r>
    </w:p>
    <w:p w:rsidR="008F0E33" w:rsidRDefault="008C1885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439" w:dyaOrig="266">
          <v:shape id="_x0000_i1038" type="#_x0000_t75" alt="eqId9202af84bc055b58bd51fae5e3272283" style="width:22pt;height:13.5pt" o:ole="">
            <v:imagedata r:id="rId32" o:title="eqId9202af84bc055b58bd51fae5e3272283"/>
          </v:shape>
          <o:OLEObject Type="Embed" ProgID="Equation.DSMT4" ShapeID="_x0000_i1038" DrawAspect="Content" ObjectID="_1837668898" r:id="rId33"/>
        </w:object>
      </w:r>
      <w:r>
        <w:tab/>
        <w:t>B</w:t>
      </w:r>
      <w:r>
        <w:t>．</w:t>
      </w:r>
      <w:r>
        <w:object w:dxaOrig="703" w:dyaOrig="278">
          <v:shape id="_x0000_i1039" type="#_x0000_t75" alt="eqId26a4915d05046b27649e93678a95b6d0" style="width:35pt;height:14pt" o:ole="">
            <v:imagedata r:id="rId34" o:title="eqId26a4915d05046b27649e93678a95b6d0"/>
          </v:shape>
          <o:OLEObject Type="Embed" ProgID="Equation.DSMT4" ShapeID="_x0000_i1039" DrawAspect="Content" ObjectID="_1837668899" r:id="rId35"/>
        </w:object>
      </w:r>
      <w:r>
        <w:tab/>
        <w:t>C</w:t>
      </w:r>
      <w:r>
        <w:t>．</w:t>
      </w:r>
      <w:r>
        <w:object w:dxaOrig="598" w:dyaOrig="292">
          <v:shape id="_x0000_i1040" type="#_x0000_t75" alt="eqId8f44508a69ec50a20efabbe5ad12eaf7" style="width:30pt;height:14.5pt" o:ole="">
            <v:imagedata r:id="rId36" o:title="eqId8f44508a69ec50a20efabbe5ad12eaf7"/>
          </v:shape>
          <o:OLEObject Type="Embed" ProgID="Equation.DSMT4" ShapeID="_x0000_i1040" DrawAspect="Content" ObjectID="_1837668900" r:id="rId37"/>
        </w:object>
      </w:r>
      <w:r>
        <w:tab/>
        <w:t>D</w:t>
      </w:r>
      <w:r>
        <w:t>．</w:t>
      </w:r>
      <w:r>
        <w:object w:dxaOrig="721" w:dyaOrig="275">
          <v:shape id="_x0000_i1041" type="#_x0000_t75" alt="eqId1ef87c86cb9d30591674874f99290392" style="width:36pt;height:14pt" o:ole="">
            <v:imagedata r:id="rId38" o:title="eqId1ef87c86cb9d30591674874f99290392"/>
          </v:shape>
          <o:OLEObject Type="Embed" ProgID="Equation.DSMT4" ShapeID="_x0000_i1041" DrawAspect="Content" ObjectID="_1837668901" r:id="rId39"/>
        </w:objec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6</w:t>
      </w:r>
      <w:r>
        <w:t>．（</w:t>
      </w:r>
      <w:r>
        <w:t>25-26</w:t>
      </w:r>
      <w:proofErr w:type="gramStart"/>
      <w:r>
        <w:rPr>
          <w:rFonts w:hint="eastAsia"/>
        </w:rPr>
        <w:t>六</w:t>
      </w:r>
      <w:proofErr w:type="gramEnd"/>
      <w:r>
        <w:rPr>
          <w:rFonts w:hint="eastAsia"/>
        </w:rPr>
        <w:t>年级下</w:t>
      </w:r>
      <w:r>
        <w:t>·</w:t>
      </w:r>
      <w:r>
        <w:rPr>
          <w:rFonts w:hint="eastAsia"/>
        </w:rPr>
        <w:t>上海宝山</w:t>
      </w:r>
      <w:r>
        <w:t>·</w:t>
      </w:r>
      <w:r>
        <w:rPr>
          <w:rFonts w:hint="eastAsia"/>
        </w:rPr>
        <w:t>阶段练习</w:t>
      </w:r>
      <w:r>
        <w:t>）某校大门口有一个长为</w:t>
      </w:r>
      <w:r>
        <w:object w:dxaOrig="421" w:dyaOrig="247">
          <v:shape id="_x0000_i1042" type="#_x0000_t75" alt="eqId167e6e41ac221847824a72e964f340f1" style="width:21pt;height:12.5pt" o:ole="">
            <v:imagedata r:id="rId40" o:title="eqId167e6e41ac221847824a72e964f340f1"/>
          </v:shape>
          <o:OLEObject Type="Embed" ProgID="Equation.DSMT4" ShapeID="_x0000_i1042" DrawAspect="Content" ObjectID="_1837668902" r:id="rId41"/>
        </w:object>
      </w:r>
      <w:r>
        <w:t>的长方形</w:t>
      </w:r>
      <w:r>
        <w:object w:dxaOrig="474" w:dyaOrig="225">
          <v:shape id="_x0000_i1043" type="#_x0000_t75" alt="eqId011e5f2dc98128d647de96d495ae0e4e" style="width:23.5pt;height:11.5pt" o:ole="">
            <v:imagedata r:id="rId42" o:title="eqId011e5f2dc98128d647de96d495ae0e4e"/>
          </v:shape>
          <o:OLEObject Type="Embed" ProgID="Equation.DSMT4" ShapeID="_x0000_i1043" DrawAspect="Content" ObjectID="_1837668903" r:id="rId43"/>
        </w:object>
      </w:r>
      <w:r>
        <w:t>电子屏，如图所示，该校的有些活动主题、宣传标语等都会在</w:t>
      </w:r>
      <w:r>
        <w:object w:dxaOrig="474" w:dyaOrig="225">
          <v:shape id="_x0000_i1044" type="#_x0000_t75" alt="eqId011e5f2dc98128d647de96d495ae0e4e" style="width:23.5pt;height:11.5pt" o:ole="">
            <v:imagedata r:id="rId42" o:title="eqId011e5f2dc98128d647de96d495ae0e4e"/>
          </v:shape>
          <o:OLEObject Type="Embed" ProgID="Equation.DSMT4" ShapeID="_x0000_i1044" DrawAspect="Content" ObjectID="_1837668904" r:id="rId44"/>
        </w:object>
      </w:r>
      <w:r>
        <w:t>屏显示，由于每次显示的字数不等，为了美观，负责此项工作的老师对有关数据</w:t>
      </w:r>
      <w:proofErr w:type="gramStart"/>
      <w:r>
        <w:t>作出</w:t>
      </w:r>
      <w:proofErr w:type="gramEnd"/>
      <w:r>
        <w:t>如下规定：边空宽：字宽：字距</w:t>
      </w:r>
      <w:r>
        <w:object w:dxaOrig="738" w:dyaOrig="246">
          <v:shape id="_x0000_i1045" type="#_x0000_t75" alt="eqIda20b1c15a6774da27412cc71bfd8879c" style="width:37pt;height:12.5pt" o:ole="">
            <v:imagedata r:id="rId45" o:title="eqIda20b1c15a6774da27412cc71bfd8879c"/>
          </v:shape>
          <o:OLEObject Type="Embed" ProgID="Equation.DSMT4" ShapeID="_x0000_i1045" DrawAspect="Content" ObjectID="_1837668905" r:id="rId46"/>
        </w:object>
      </w:r>
      <w:r>
        <w:t>．如果要显示</w:t>
      </w:r>
      <w:r>
        <w:t>“</w:t>
      </w:r>
      <w:r>
        <w:t>热烈祝贺</w:t>
      </w:r>
      <w:r>
        <w:t>我校两位同学保送清华大学</w:t>
      </w:r>
      <w:r>
        <w:t>”</w:t>
      </w:r>
      <w:r>
        <w:t>，那么字宽应设置为（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46" type="#_x0000_t75" alt="@@@f4a06fca-2368-43da-8e97-253b3ac31771" style="width:338.5pt;height:88pt">
            <v:imagedata r:id="rId47" o:title=""/>
          </v:shape>
        </w:pict>
      </w:r>
    </w:p>
    <w:p w:rsidR="008F0E33" w:rsidRDefault="008C1885">
      <w:pPr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703" w:dyaOrig="546">
          <v:shape id="_x0000_i1047" type="#_x0000_t75" alt="eqIde26be773b2994a34796f52fdb3ae0e1f" style="width:35pt;height:27.5pt" o:ole="">
            <v:imagedata r:id="rId48" o:title="eqIde26be773b2994a34796f52fdb3ae0e1f"/>
          </v:shape>
          <o:OLEObject Type="Embed" ProgID="Equation.DSMT4" ShapeID="_x0000_i1047" DrawAspect="Content" ObjectID="_1837668906" r:id="rId49"/>
        </w:object>
      </w:r>
      <w:r>
        <w:rPr>
          <w:rFonts w:hint="eastAsia"/>
        </w:rPr>
        <w:t xml:space="preserve">        </w:t>
      </w:r>
      <w:r>
        <w:t>B</w:t>
      </w:r>
      <w:r>
        <w:t>．</w:t>
      </w:r>
      <w:r>
        <w:object w:dxaOrig="686" w:dyaOrig="546">
          <v:shape id="_x0000_i1048" type="#_x0000_t75" alt="eqId2d71e6815253d7fda1be6432aa168bef" style="width:34.5pt;height:27.5pt" o:ole="">
            <v:imagedata r:id="rId50" o:title="eqId2d71e6815253d7fda1be6432aa168bef"/>
          </v:shape>
          <o:OLEObject Type="Embed" ProgID="Equation.DSMT4" ShapeID="_x0000_i1048" DrawAspect="Content" ObjectID="_1837668907" r:id="rId51"/>
        </w:object>
      </w:r>
      <w:r>
        <w:rPr>
          <w:rFonts w:hint="eastAsia"/>
        </w:rPr>
        <w:t xml:space="preserve">        </w:t>
      </w:r>
      <w:r>
        <w:t>C</w:t>
      </w:r>
      <w:r>
        <w:t>．</w:t>
      </w:r>
      <w:r>
        <w:object w:dxaOrig="809" w:dyaOrig="543">
          <v:shape id="_x0000_i1049" type="#_x0000_t75" alt="eqIdbd2f3efdf879f72cafcd8b1375ad8779" style="width:40.5pt;height:27pt" o:ole="">
            <v:imagedata r:id="rId52" o:title="eqIdbd2f3efdf879f72cafcd8b1375ad8779"/>
          </v:shape>
          <o:OLEObject Type="Embed" ProgID="Equation.DSMT4" ShapeID="_x0000_i1049" DrawAspect="Content" ObjectID="_1837668908" r:id="rId53"/>
        </w:object>
      </w:r>
      <w:r>
        <w:rPr>
          <w:rFonts w:hint="eastAsia"/>
        </w:rPr>
        <w:t xml:space="preserve">        </w:t>
      </w:r>
      <w:r>
        <w:rPr>
          <w:rFonts w:hint="eastAsia"/>
        </w:rPr>
        <w:t>D</w:t>
      </w:r>
      <w:r>
        <w:t>．</w:t>
      </w:r>
      <w:r>
        <w:pict>
          <v:shape id="_x0000_i1050" type="#_x0000_t75" style="width:32.5pt;height:34pt">
            <v:imagedata r:id="rId54" o:title=""/>
          </v:shape>
        </w:pict>
      </w:r>
      <w:r>
        <w:rPr>
          <w:rFonts w:hint="eastAsia"/>
        </w:rPr>
        <w:t>cm</w:t>
      </w:r>
    </w:p>
    <w:p w:rsidR="008F0E33" w:rsidRDefault="008F0E33">
      <w:pPr>
        <w:rPr>
          <w:b/>
          <w:bCs/>
          <w:sz w:val="24"/>
          <w:szCs w:val="28"/>
        </w:rPr>
      </w:pPr>
    </w:p>
    <w:p w:rsidR="008F0E33" w:rsidRDefault="008C1885">
      <w:pPr>
        <w:spacing w:line="360" w:lineRule="auto"/>
        <w:jc w:val="center"/>
        <w:rPr>
          <w:b/>
          <w:bCs/>
          <w:sz w:val="24"/>
          <w:szCs w:val="28"/>
        </w:rPr>
      </w:pPr>
      <w:r>
        <w:rPr>
          <w:b/>
          <w:sz w:val="30"/>
          <w:szCs w:val="30"/>
        </w:rPr>
        <w:t>第</w:t>
      </w:r>
      <w:r>
        <w:rPr>
          <w:b/>
          <w:sz w:val="30"/>
          <w:szCs w:val="30"/>
        </w:rPr>
        <w:t>II</w:t>
      </w:r>
      <w:r>
        <w:rPr>
          <w:b/>
          <w:sz w:val="30"/>
          <w:szCs w:val="30"/>
        </w:rPr>
        <w:t>卷（非选择题）</w:t>
      </w:r>
    </w:p>
    <w:p w:rsidR="008F0E33" w:rsidRDefault="008C1885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二、填空题（</w:t>
      </w:r>
      <w:r>
        <w:rPr>
          <w:rFonts w:hint="eastAsia"/>
          <w:b/>
          <w:bCs/>
          <w:sz w:val="24"/>
          <w:szCs w:val="28"/>
        </w:rPr>
        <w:t>12</w:t>
      </w:r>
      <w:r>
        <w:rPr>
          <w:rFonts w:hint="eastAsia"/>
          <w:b/>
          <w:bCs/>
          <w:sz w:val="24"/>
          <w:szCs w:val="28"/>
        </w:rPr>
        <w:t>小题，每小题</w:t>
      </w:r>
      <w:r>
        <w:rPr>
          <w:rFonts w:hint="eastAsia"/>
          <w:b/>
          <w:bCs/>
          <w:sz w:val="24"/>
          <w:szCs w:val="28"/>
        </w:rPr>
        <w:t>2</w:t>
      </w:r>
      <w:r>
        <w:rPr>
          <w:rFonts w:hint="eastAsia"/>
          <w:b/>
          <w:bCs/>
          <w:sz w:val="24"/>
          <w:szCs w:val="28"/>
        </w:rPr>
        <w:t>分，共</w:t>
      </w:r>
      <w:r>
        <w:rPr>
          <w:rFonts w:hint="eastAsia"/>
          <w:b/>
          <w:bCs/>
          <w:sz w:val="24"/>
          <w:szCs w:val="28"/>
        </w:rPr>
        <w:t>24</w:t>
      </w:r>
      <w:r>
        <w:rPr>
          <w:rFonts w:hint="eastAsia"/>
          <w:b/>
          <w:bCs/>
          <w:sz w:val="24"/>
          <w:szCs w:val="28"/>
        </w:rPr>
        <w:t>分）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7</w:t>
      </w:r>
      <w:r>
        <w:t>．（</w:t>
      </w:r>
      <w:r>
        <w:t>25-26</w:t>
      </w:r>
      <w:proofErr w:type="gramStart"/>
      <w: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上海杨浦</w:t>
      </w:r>
      <w:r>
        <w:t>·</w:t>
      </w:r>
      <w:r>
        <w:t>期中）</w:t>
      </w:r>
      <w:r>
        <w:object w:dxaOrig="756" w:dyaOrig="246">
          <v:shape id="_x0000_i1051" type="#_x0000_t75" alt="eqId53f2cc2e497b8c97f25dbe9ba4100541" style="width:38pt;height:12.5pt" o:ole="">
            <v:imagedata r:id="rId55" o:title="eqId53f2cc2e497b8c97f25dbe9ba4100541"/>
          </v:shape>
          <o:OLEObject Type="Embed" ProgID="Equation.DSMT4" ShapeID="_x0000_i1051" DrawAspect="Content" ObjectID="_1837668909" r:id="rId56"/>
        </w:object>
      </w:r>
      <w:r>
        <w:rPr>
          <w:rFonts w:eastAsia="Times New Roman"/>
        </w:rPr>
        <w:t>___________</w:t>
      </w:r>
      <w:r>
        <w:t>（填小数）</w:t>
      </w:r>
      <w:r>
        <w:object w:dxaOrig="334" w:dyaOrig="231">
          <v:shape id="_x0000_i1052" type="#_x0000_t75" alt="eqIdfb6cb46e10f1e2510d42180999254eef" style="width:16.5pt;height:11.5pt" o:ole="">
            <v:imagedata r:id="rId57" o:title="eqIdfb6cb46e10f1e2510d42180999254eef"/>
          </v:shape>
          <o:OLEObject Type="Embed" ProgID="Equation.DSMT4" ShapeID="_x0000_i1052" DrawAspect="Content" ObjectID="_1837668910" r:id="rId58"/>
        </w:object>
      </w:r>
      <w:r>
        <w:t>：</w:t>
      </w:r>
      <w:r>
        <w:rPr>
          <w:rFonts w:eastAsia="Times New Roman"/>
        </w:rPr>
        <w:t>___________</w:t>
      </w:r>
      <w:r>
        <w:t>＝</w:t>
      </w:r>
      <w:r>
        <w:rPr>
          <w:rFonts w:eastAsia="Times New Roman"/>
        </w:rPr>
        <w:t>___________</w:t>
      </w:r>
      <w:r>
        <w:object w:dxaOrig="334" w:dyaOrig="548">
          <v:shape id="_x0000_i1053" type="#_x0000_t75" alt="eqId647ce0e2206bcb7a510bdd9432c929d9" style="width:16.5pt;height:27.5pt" o:ole="">
            <v:imagedata r:id="rId59" o:title="eqId647ce0e2206bcb7a510bdd9432c929d9"/>
          </v:shape>
          <o:OLEObject Type="Embed" ProgID="Equation.DSMT4" ShapeID="_x0000_i1053" DrawAspect="Content" ObjectID="_1837668911" r:id="rId60"/>
        </w:objec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．（</w:t>
      </w:r>
      <w:r>
        <w:t>25-26</w:t>
      </w:r>
      <w:proofErr w:type="gramStart"/>
      <w: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上海闵行</w:t>
      </w:r>
      <w:r>
        <w:t>·</w:t>
      </w:r>
      <w:r>
        <w:t>期末）</w:t>
      </w:r>
      <w:r>
        <w:t>1.5</w:t>
      </w:r>
      <w:r>
        <w:t>：</w:t>
      </w:r>
      <w:r>
        <w:t>0.5</w:t>
      </w:r>
      <w:r>
        <w:t>化成最简单的整数比是</w:t>
      </w:r>
      <w:r>
        <w:rPr>
          <w:rFonts w:eastAsia="Times New Roman"/>
        </w:rPr>
        <w:t>_________</w:t>
      </w:r>
      <w:r>
        <w:t>，</w:t>
      </w:r>
      <w:r>
        <w:object w:dxaOrig="897" w:dyaOrig="278">
          <v:shape id="_x0000_i1054" type="#_x0000_t75" alt="eqId95c47f8407a134d61b978429a223240a" style="width:45pt;height:14pt" o:ole="">
            <v:imagedata r:id="rId61" o:title="eqId95c47f8407a134d61b978429a223240a"/>
          </v:shape>
          <o:OLEObject Type="Embed" ProgID="Equation.DSMT4" ShapeID="_x0000_i1054" DrawAspect="Content" ObjectID="_1837668912" r:id="rId62"/>
        </w:object>
      </w:r>
      <w:r>
        <w:t>的比值是</w:t>
      </w:r>
      <w:r>
        <w:rPr>
          <w:rFonts w:eastAsia="Times New Roman"/>
        </w:rPr>
        <w:t>_________</w: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9</w:t>
      </w:r>
      <w:r>
        <w:t>．（</w:t>
      </w:r>
      <w:r>
        <w:t>25-26</w:t>
      </w:r>
      <w:proofErr w:type="gramStart"/>
      <w: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上海长宁</w:t>
      </w:r>
      <w:r>
        <w:t>·</w:t>
      </w:r>
      <w:r>
        <w:t>期中）如图，从甲地到乙地有两条路可走，这两条路的长度相比，</w:t>
      </w:r>
      <w:r>
        <w:rPr>
          <w:rFonts w:eastAsia="Times New Roman"/>
          <w:i/>
        </w:rPr>
        <w:t>A</w:t>
      </w:r>
      <w:r>
        <w:t>(    )</w:t>
      </w:r>
      <w:r>
        <w:rPr>
          <w:rFonts w:eastAsia="Times New Roman"/>
          <w:i/>
        </w:rPr>
        <w:t>B</w:t>
      </w:r>
      <w:r>
        <w:t>．（填</w:t>
      </w:r>
      <w:proofErr w:type="gramStart"/>
      <w:r>
        <w:lastRenderedPageBreak/>
        <w:t>“</w:t>
      </w:r>
      <w:r>
        <w:object w:dxaOrig="175" w:dyaOrig="175">
          <v:shape id="_x0000_i1055" type="#_x0000_t75" alt="eqId392cdb9d30684cce244bef94b8d861b9" style="width:9pt;height:9pt" o:ole="">
            <v:imagedata r:id="rId63" o:title="eqId392cdb9d30684cce244bef94b8d861b9"/>
          </v:shape>
          <o:OLEObject Type="Embed" ProgID="Equation.DSMT4" ShapeID="_x0000_i1055" DrawAspect="Content" ObjectID="_1837668913" r:id="rId64"/>
        </w:object>
      </w:r>
      <w:r>
        <w:t>”“</w:t>
      </w:r>
      <w:r>
        <w:object w:dxaOrig="175" w:dyaOrig="175">
          <v:shape id="_x0000_i1056" type="#_x0000_t75" alt="eqId4ff7942da6c3fc4005256fb1458557c0" style="width:9pt;height:9pt" o:ole="">
            <v:imagedata r:id="rId65" o:title="eqId4ff7942da6c3fc4005256fb1458557c0"/>
          </v:shape>
          <o:OLEObject Type="Embed" ProgID="Equation.DSMT4" ShapeID="_x0000_i1056" DrawAspect="Content" ObjectID="_1837668914" r:id="rId66"/>
        </w:object>
      </w:r>
      <w:r>
        <w:t>”</w:t>
      </w:r>
      <w:proofErr w:type="gramEnd"/>
      <w:r>
        <w:t>或</w:t>
      </w:r>
      <w:r>
        <w:t>“</w:t>
      </w:r>
      <w:r>
        <w:object w:dxaOrig="175" w:dyaOrig="157">
          <v:shape id="_x0000_i1057" type="#_x0000_t75" alt="eqId6706fe00b4e231e62d9ecbec567d526b" style="width:9pt;height:8pt" o:ole="">
            <v:imagedata r:id="rId67" o:title="eqId6706fe00b4e231e62d9ecbec567d526b"/>
          </v:shape>
          <o:OLEObject Type="Embed" ProgID="Equation.DSMT4" ShapeID="_x0000_i1057" DrawAspect="Content" ObjectID="_1837668915" r:id="rId68"/>
        </w:object>
      </w:r>
      <w:r>
        <w:t>”</w:t>
      </w:r>
      <w:r>
        <w:t>）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58" type="#_x0000_t75" alt="@@@bc1fc984-60af-4fa2-84c6-dceb2184628a" style="width:125pt;height:1in">
            <v:imagedata r:id="rId69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10</w:t>
      </w:r>
      <w:r>
        <w:t>．（</w:t>
      </w:r>
      <w:r>
        <w:t>25-26</w:t>
      </w:r>
      <w:proofErr w:type="gramStart"/>
      <w:r>
        <w:rPr>
          <w:rFonts w:hint="eastAsia"/>
        </w:rP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上海宝山</w:t>
      </w:r>
      <w:r>
        <w:t>·</w:t>
      </w:r>
      <w:r>
        <w:t>开学考试）如图中有一个圆和一个等腰直角三角形．涂色部分的面积是</w:t>
      </w:r>
      <w:r>
        <w:t xml:space="preserve"> </w:t>
      </w:r>
      <w:r>
        <w:rPr>
          <w:rFonts w:eastAsia="Times New Roman"/>
        </w:rPr>
        <w:t>_______</w:t>
      </w:r>
      <w:r>
        <w:t xml:space="preserve"> </w:t>
      </w:r>
      <w:r>
        <w:t>平方厘米．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59" type="#_x0000_t75" alt="@@@2886bfd5-543f-49ad-a61a-05f5ebd3b834" style="width:106pt;height:70.5pt">
            <v:imagedata r:id="rId70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11</w:t>
      </w:r>
      <w:r>
        <w:t>．（</w:t>
      </w:r>
      <w:r>
        <w:t>2025</w:t>
      </w:r>
      <w:proofErr w:type="gramStart"/>
      <w:r>
        <w:t>七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</w:t>
      </w:r>
      <w:r>
        <w:t>·</w:t>
      </w:r>
      <w:r>
        <w:t>专题练习）端午节是中国首个入选世界非遗的节日，各地都有包粽子的习俗．小明、</w:t>
      </w:r>
      <w:proofErr w:type="gramStart"/>
      <w:r>
        <w:t>倩倩</w:t>
      </w:r>
      <w:proofErr w:type="gramEnd"/>
      <w:r>
        <w:t>两家制作了三种口味粽子的数量如表．从小明家的粽子里任意拿一个吃，吃到</w:t>
      </w:r>
      <w:r>
        <w:rPr>
          <w:rFonts w:eastAsia="Times New Roman"/>
        </w:rPr>
        <w:t>________</w:t>
      </w:r>
      <w:r>
        <w:t>口味的可能性最大．从</w:t>
      </w:r>
      <w:proofErr w:type="gramStart"/>
      <w:r>
        <w:t>倩倩</w:t>
      </w:r>
      <w:proofErr w:type="gramEnd"/>
      <w:r>
        <w:t>家粽子里至少从中拿出</w:t>
      </w:r>
      <w:r>
        <w:rPr>
          <w:rFonts w:eastAsia="Times New Roman"/>
        </w:rPr>
        <w:t>________</w:t>
      </w:r>
      <w:proofErr w:type="gramStart"/>
      <w:r>
        <w:t>个</w:t>
      </w:r>
      <w:proofErr w:type="gramEnd"/>
      <w:r>
        <w:t>才能</w:t>
      </w:r>
      <w:r>
        <w:t>保证有</w:t>
      </w:r>
      <w:r>
        <w:t>2</w:t>
      </w:r>
      <w:r>
        <w:t>个粽子的口味是相同的．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713"/>
        <w:gridCol w:w="713"/>
      </w:tblGrid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种类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小明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proofErr w:type="gramStart"/>
            <w:r>
              <w:t>倩倩</w:t>
            </w:r>
            <w:proofErr w:type="gramEnd"/>
          </w:p>
        </w:tc>
      </w:tr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豆沙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15</w:t>
            </w:r>
            <w: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15</w:t>
            </w:r>
            <w:r>
              <w:t>个</w:t>
            </w:r>
          </w:p>
        </w:tc>
      </w:tr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红枣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10</w:t>
            </w:r>
            <w: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15</w:t>
            </w:r>
            <w:r>
              <w:t>个</w:t>
            </w:r>
          </w:p>
        </w:tc>
      </w:tr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花生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5</w:t>
            </w:r>
            <w: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center"/>
              <w:textAlignment w:val="center"/>
            </w:pPr>
            <w:r>
              <w:t>15</w:t>
            </w:r>
            <w:r>
              <w:t>个</w:t>
            </w:r>
          </w:p>
        </w:tc>
      </w:tr>
    </w:tbl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12</w:t>
      </w:r>
      <w:r>
        <w:t>．（</w:t>
      </w:r>
      <w:r>
        <w:t>25-26</w:t>
      </w:r>
      <w:proofErr w:type="gramStart"/>
      <w:r>
        <w:t>六</w:t>
      </w:r>
      <w:proofErr w:type="gramEnd"/>
      <w:r>
        <w:t>年级下</w:t>
      </w:r>
      <w:r>
        <w:t>·</w:t>
      </w:r>
      <w:r>
        <w:t>上海宝山</w:t>
      </w:r>
      <w:r>
        <w:t>·</w:t>
      </w:r>
      <w:r>
        <w:t>月考）阅读下面的信息填空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992"/>
      </w:tblGrid>
      <w:tr w:rsidR="008F0E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F0E33" w:rsidRDefault="008C1885">
            <w:pPr>
              <w:spacing w:line="360" w:lineRule="auto"/>
              <w:jc w:val="left"/>
              <w:textAlignment w:val="center"/>
            </w:pPr>
            <w:r>
              <w:t>人的身高与双臂长度的比大约是</w:t>
            </w:r>
            <w:r>
              <w:object w:dxaOrig="316" w:dyaOrig="241">
                <v:shape id="_x0000_i1060" type="#_x0000_t75" alt="eqIdcf1c295fd10f4dcc21955ce39560b5c6" style="width:16pt;height:12pt" o:ole="">
                  <v:imagedata r:id="rId71" o:title="eqIdcf1c295fd10f4dcc21955ce39560b5c6"/>
                </v:shape>
                <o:OLEObject Type="Embed" ProgID="Equation.DSMT4" ShapeID="_x0000_i1060" DrawAspect="Content" ObjectID="_1837668916" r:id="rId72"/>
              </w:object>
            </w:r>
            <w:r>
              <w:t>，身高与胸围比大约是</w:t>
            </w:r>
            <w:r>
              <w:object w:dxaOrig="351" w:dyaOrig="242">
                <v:shape id="_x0000_i1061" type="#_x0000_t75" alt="eqIdbbe103f073845122c66f22dcb14b711f" style="width:17.5pt;height:12pt" o:ole="">
                  <v:imagedata r:id="rId73" o:title="eqIdbbe103f073845122c66f22dcb14b711f"/>
                </v:shape>
                <o:OLEObject Type="Embed" ProgID="Equation.DSMT4" ShapeID="_x0000_i1061" DrawAspect="Content" ObjectID="_1837668917" r:id="rId74"/>
              </w:object>
            </w:r>
            <w:r>
              <w:t>，人的脚长与身高的比大约是</w:t>
            </w:r>
            <w:r>
              <w:object w:dxaOrig="351" w:dyaOrig="247">
                <v:shape id="_x0000_i1062" type="#_x0000_t75" alt="eqIdd977636be43bf99f04c1876fa894746e" style="width:17.5pt;height:12.5pt" o:ole="">
                  <v:imagedata r:id="rId75" o:title="eqIdd977636be43bf99f04c1876fa894746e"/>
                </v:shape>
                <o:OLEObject Type="Embed" ProgID="Equation.DSMT4" ShapeID="_x0000_i1062" DrawAspect="Content" ObjectID="_1837668918" r:id="rId76"/>
              </w:object>
            </w:r>
            <w:r>
              <w:t>，人的体重与血液重量之比大约是</w:t>
            </w:r>
            <w:r>
              <w:object w:dxaOrig="439" w:dyaOrig="253">
                <v:shape id="_x0000_i1063" type="#_x0000_t75" alt="eqId47f2c4ff9f748b351c9b98df42135fc7" style="width:22pt;height:12.5pt" o:ole="">
                  <v:imagedata r:id="rId77" o:title="eqId47f2c4ff9f748b351c9b98df42135fc7"/>
                </v:shape>
                <o:OLEObject Type="Embed" ProgID="Equation.DSMT4" ShapeID="_x0000_i1063" DrawAspect="Content" ObjectID="_1837668919" r:id="rId78"/>
              </w:object>
            </w:r>
            <w:r>
              <w:t>，成年人身高与头长的比大约是</w:t>
            </w:r>
            <w:r>
              <w:object w:dxaOrig="351" w:dyaOrig="245">
                <v:shape id="_x0000_i1064" type="#_x0000_t75" alt="eqId104964999cc72713704c8e53b93e17a9" style="width:17.5pt;height:12.5pt" o:ole="">
                  <v:imagedata r:id="rId79" o:title="eqId104964999cc72713704c8e53b93e17a9"/>
                </v:shape>
                <o:OLEObject Type="Embed" ProgID="Equation.DSMT4" ShapeID="_x0000_i1064" DrawAspect="Content" ObjectID="_1837668920" r:id="rId80"/>
              </w:object>
            </w:r>
            <w:r>
              <w:t>，腿长与头长的比大约是</w:t>
            </w:r>
            <w:r>
              <w:object w:dxaOrig="562" w:dyaOrig="244">
                <v:shape id="_x0000_i1065" type="#_x0000_t75" alt="eqIdc6942e8734d3352f6474b9a05f7264be" style="width:28pt;height:12pt" o:ole="">
                  <v:imagedata r:id="rId81" o:title="eqIdc6942e8734d3352f6474b9a05f7264be"/>
                </v:shape>
                <o:OLEObject Type="Embed" ProgID="Equation.DSMT4" ShapeID="_x0000_i1065" DrawAspect="Content" ObjectID="_1837668921" r:id="rId82"/>
              </w:object>
            </w:r>
          </w:p>
        </w:tc>
      </w:tr>
    </w:tbl>
    <w:p w:rsidR="008F0E33" w:rsidRDefault="008C1885">
      <w:pPr>
        <w:spacing w:line="360" w:lineRule="auto"/>
        <w:jc w:val="left"/>
        <w:textAlignment w:val="center"/>
      </w:pPr>
      <w:r>
        <w:t>张老师穿</w:t>
      </w:r>
      <w:r>
        <w:t>23</w:t>
      </w:r>
      <w:r>
        <w:t>厘米的鞋子，据此可以推断，她的身高大约是</w:t>
      </w:r>
      <w:r>
        <w:rPr>
          <w:rFonts w:eastAsia="Times New Roman"/>
        </w:rPr>
        <w:t>___________</w:t>
      </w:r>
      <w:r>
        <w:t>厘米．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13</w:t>
      </w:r>
      <w:r>
        <w:t>．（</w:t>
      </w:r>
      <w:r>
        <w:t>202</w:t>
      </w:r>
      <w:r>
        <w:rPr>
          <w:rFonts w:hint="eastAsia"/>
        </w:rPr>
        <w:t>6</w:t>
      </w:r>
      <w:proofErr w:type="gramStart"/>
      <w:r>
        <w:t>六</w:t>
      </w:r>
      <w:proofErr w:type="gramEnd"/>
      <w:r>
        <w:t>年级上</w:t>
      </w:r>
      <w:r>
        <w:t>·</w:t>
      </w:r>
      <w:r>
        <w:t>上海</w:t>
      </w:r>
      <w:r>
        <w:t>·</w:t>
      </w:r>
      <w:r>
        <w:t>专题练习）（</w:t>
      </w:r>
      <w:r>
        <w:t>1</w:t>
      </w:r>
      <w:r>
        <w:t>）</w:t>
      </w:r>
      <w:proofErr w:type="gramStart"/>
      <w:r>
        <w:t>甲数是</w:t>
      </w:r>
      <w:proofErr w:type="gramEnd"/>
      <w:r>
        <w:t>20</w:t>
      </w:r>
      <w:r>
        <w:t>，</w:t>
      </w:r>
      <w:proofErr w:type="gramStart"/>
      <w:r>
        <w:t>乙数是</w:t>
      </w:r>
      <w:proofErr w:type="gramEnd"/>
      <w:r>
        <w:t>50</w:t>
      </w:r>
      <w:r>
        <w:t>，</w:t>
      </w:r>
      <w:proofErr w:type="gramStart"/>
      <w:r>
        <w:t>甲数比乙数</w:t>
      </w:r>
      <w:proofErr w:type="gramEnd"/>
      <w:r>
        <w:t>少</w:t>
      </w:r>
      <w:r>
        <w:rPr>
          <w:rFonts w:eastAsia="Times New Roman"/>
        </w:rPr>
        <w:t>______</w:t>
      </w:r>
      <w:r>
        <w:t>%</w:t>
      </w:r>
      <w:r>
        <w:t>；</w:t>
      </w:r>
    </w:p>
    <w:p w:rsidR="008F0E33" w:rsidRDefault="008C1885">
      <w:pPr>
        <w:spacing w:line="360" w:lineRule="auto"/>
        <w:jc w:val="left"/>
        <w:textAlignment w:val="center"/>
      </w:pPr>
      <w:r>
        <w:t>（</w:t>
      </w:r>
      <w:r>
        <w:t>2</w:t>
      </w:r>
      <w:r>
        <w:t>）计划投资比实际少</w:t>
      </w:r>
      <w:r>
        <w:t>5</w:t>
      </w:r>
      <w:r>
        <w:t>万元，计划投资</w:t>
      </w:r>
      <w:r>
        <w:t>15</w:t>
      </w:r>
      <w:r>
        <w:t>万元，实际比计划多</w:t>
      </w:r>
      <w:r>
        <w:rPr>
          <w:rFonts w:eastAsia="Times New Roman"/>
        </w:rPr>
        <w:t>______</w:t>
      </w:r>
      <w:r>
        <w:t>%</w:t>
      </w:r>
      <w:r>
        <w:t>；</w:t>
      </w:r>
    </w:p>
    <w:p w:rsidR="008F0E33" w:rsidRDefault="008C1885">
      <w:pPr>
        <w:spacing w:line="360" w:lineRule="auto"/>
        <w:jc w:val="left"/>
        <w:textAlignment w:val="center"/>
      </w:pPr>
      <w:r>
        <w:t>（</w:t>
      </w:r>
      <w:r>
        <w:t>3</w:t>
      </w:r>
      <w:r>
        <w:t>）某市今年上半年的工业总产值是</w:t>
      </w:r>
      <w:r>
        <w:t>1800</w:t>
      </w:r>
      <w:r>
        <w:t>亿元，计划全年总产值是</w:t>
      </w:r>
      <w:r>
        <w:t>4000</w:t>
      </w:r>
      <w:r>
        <w:t>亿元，下半年相对于上</w:t>
      </w:r>
      <w:r>
        <w:t>半年的总产值增长率是</w:t>
      </w:r>
      <w:r>
        <w:rPr>
          <w:rFonts w:eastAsia="Times New Roman"/>
        </w:rPr>
        <w:t>______</w:t>
      </w:r>
      <w:r>
        <w:t>（除不尽的百分号前保留</w:t>
      </w:r>
      <w:r>
        <w:t>1</w:t>
      </w:r>
      <w:r>
        <w:t>位小数）；</w:t>
      </w:r>
    </w:p>
    <w:p w:rsidR="008F0E33" w:rsidRDefault="008C1885">
      <w:pPr>
        <w:spacing w:line="360" w:lineRule="auto"/>
        <w:jc w:val="left"/>
        <w:textAlignment w:val="center"/>
      </w:pPr>
      <w:r>
        <w:t>（</w:t>
      </w:r>
      <w:r>
        <w:t>4</w:t>
      </w:r>
      <w:r>
        <w:t>）某校六年级的男生比女生多</w:t>
      </w:r>
      <w:r>
        <w:object w:dxaOrig="193" w:dyaOrig="529">
          <v:shape id="_x0000_i1066" type="#_x0000_t75" alt="eqId4dac452fbb5ef6dd653e7fbbef639484" style="width:9.5pt;height:26.5pt" o:ole="">
            <v:imagedata r:id="rId83" o:title="eqId4dac452fbb5ef6dd653e7fbbef639484"/>
          </v:shape>
          <o:OLEObject Type="Embed" ProgID="Equation.DSMT4" ShapeID="_x0000_i1066" DrawAspect="Content" ObjectID="_1837668922" r:id="rId84"/>
        </w:object>
      </w:r>
      <w:r>
        <w:t>，则女生比男生少</w:t>
      </w:r>
      <w:r>
        <w:rPr>
          <w:rFonts w:eastAsia="Times New Roman"/>
        </w:rPr>
        <w:t>______</w:t>
      </w:r>
      <w:r>
        <w:t>%</w: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14</w:t>
      </w:r>
      <w:r>
        <w:t>．（</w:t>
      </w:r>
      <w:r>
        <w:t>25-26</w:t>
      </w:r>
      <w:proofErr w:type="gramStart"/>
      <w:r>
        <w:t>七</w:t>
      </w:r>
      <w:proofErr w:type="gramEnd"/>
      <w:r>
        <w:t>年级上</w:t>
      </w:r>
      <w:r>
        <w:t>·</w:t>
      </w:r>
      <w:r>
        <w:t>北京海淀</w:t>
      </w:r>
      <w:r>
        <w:t>·</w:t>
      </w:r>
      <w:r>
        <w:t>开学考试）把一个面积为</w:t>
      </w:r>
      <w:r>
        <w:t>12.56</w:t>
      </w:r>
      <w:r>
        <w:t>平方厘米的圆形纸片，剪拼成一个近似的长方形，这个长方形的宽是</w:t>
      </w:r>
      <w:r>
        <w:t xml:space="preserve"> </w:t>
      </w:r>
      <w:r>
        <w:rPr>
          <w:rFonts w:eastAsia="Times New Roman"/>
        </w:rPr>
        <w:t>_______</w:t>
      </w:r>
      <w:r>
        <w:t xml:space="preserve"> </w:t>
      </w:r>
      <w:r>
        <w:t>厘米，周长是</w:t>
      </w:r>
      <w:r>
        <w:t xml:space="preserve"> </w:t>
      </w:r>
      <w:r>
        <w:rPr>
          <w:rFonts w:eastAsia="Times New Roman"/>
        </w:rPr>
        <w:t>_______</w:t>
      </w:r>
      <w:r>
        <w:t xml:space="preserve"> </w:t>
      </w:r>
      <w:r>
        <w:t>厘米．</w:t>
      </w:r>
    </w:p>
    <w:p w:rsidR="008F0E33" w:rsidRDefault="00C74012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lastRenderedPageBreak/>
        <w:pict>
          <v:shape id="_x0000_i1067" type="#_x0000_t75" alt="@@@3bf72c0b-1226-4703-9516-38f34a297f09" style="width:225pt;height:69pt">
            <v:imagedata r:id="rId85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15</w:t>
      </w:r>
      <w:r>
        <w:t>．（</w:t>
      </w:r>
      <w:r>
        <w:t>2025</w:t>
      </w:r>
      <w:proofErr w:type="gramStart"/>
      <w:r>
        <w:t>六</w:t>
      </w:r>
      <w:proofErr w:type="gramEnd"/>
      <w:r>
        <w:t>年级下</w:t>
      </w:r>
      <w:r>
        <w:t>·</w:t>
      </w:r>
      <w:r>
        <w:t>上海</w:t>
      </w:r>
      <w:r>
        <w:t>·</w:t>
      </w:r>
      <w:r>
        <w:t>专题练习）读一读，说出每个百分数的含义．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68" type="#_x0000_t75" alt="@@@4edd74cd46bd4c0cbeff3ccc173cd5f6" style="width:163.5pt;height:183pt">
            <v:imagedata r:id="rId86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t>苹果原汁</w:t>
      </w:r>
      <w:r>
        <w:object w:dxaOrig="457" w:dyaOrig="248">
          <v:shape id="_x0000_i1069" type="#_x0000_t75" alt="eqId2d0797a4e8f5cb2a7746ce2e4ea4e81f" style="width:23pt;height:12.5pt" o:ole="">
            <v:imagedata r:id="rId87" o:title="eqId2d0797a4e8f5cb2a7746ce2e4ea4e81f"/>
          </v:shape>
          <o:OLEObject Type="Embed" ProgID="Equation.DSMT4" ShapeID="_x0000_i1069" DrawAspect="Content" ObjectID="_1837668923" r:id="rId88"/>
        </w:object>
      </w:r>
      <w:r>
        <w:t>读作：</w:t>
      </w:r>
      <w:r>
        <w:rPr>
          <w:rFonts w:eastAsia="Times New Roman"/>
        </w:rPr>
        <w:t>___________</w:t>
      </w:r>
      <w:r>
        <w:t>，含义：</w:t>
      </w:r>
      <w:r>
        <w:rPr>
          <w:rFonts w:eastAsia="Times New Roman"/>
        </w:rPr>
        <w:t>___________</w:t>
      </w:r>
      <w:r>
        <w:t>；草莓原汁</w:t>
      </w:r>
      <w:r>
        <w:object w:dxaOrig="439" w:dyaOrig="246">
          <v:shape id="_x0000_i1070" type="#_x0000_t75" alt="eqIdd75cde3c47c42717c06443b846452778" style="width:22pt;height:12.5pt" o:ole="">
            <v:imagedata r:id="rId89" o:title="eqIdd75cde3c47c42717c06443b846452778"/>
          </v:shape>
          <o:OLEObject Type="Embed" ProgID="Equation.DSMT4" ShapeID="_x0000_i1070" DrawAspect="Content" ObjectID="_1837668924" r:id="rId90"/>
        </w:object>
      </w:r>
      <w:r>
        <w:t>读作：</w:t>
      </w:r>
      <w:r>
        <w:rPr>
          <w:rFonts w:eastAsia="Times New Roman"/>
        </w:rPr>
        <w:t>___________</w:t>
      </w:r>
      <w:r>
        <w:t>，含义：</w:t>
      </w:r>
      <w:r>
        <w:rPr>
          <w:rFonts w:eastAsia="Times New Roman"/>
        </w:rPr>
        <w:t>___________</w: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16</w:t>
      </w:r>
      <w:r>
        <w:t>．（</w:t>
      </w:r>
      <w:r>
        <w:t>25-26</w:t>
      </w:r>
      <w:proofErr w:type="gramStart"/>
      <w:r>
        <w:rPr>
          <w:rFonts w:hint="eastAsia"/>
        </w:rP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上海长宁</w:t>
      </w:r>
      <w:r>
        <w:t>·</w:t>
      </w:r>
      <w:r>
        <w:t>开学考试）如图，等腰直角三角形</w:t>
      </w:r>
      <w:r>
        <w:object w:dxaOrig="492" w:dyaOrig="251">
          <v:shape id="_x0000_i1071" type="#_x0000_t75" alt="eqId7bef5239ddbb0972700ce01daf9ee7cf" style="width:24.5pt;height:12.5pt" o:ole="">
            <v:imagedata r:id="rId91" o:title="eqId7bef5239ddbb0972700ce01daf9ee7cf"/>
          </v:shape>
          <o:OLEObject Type="Embed" ProgID="Equation.DSMT4" ShapeID="_x0000_i1071" DrawAspect="Content" ObjectID="_1837668925" r:id="rId92"/>
        </w:object>
      </w:r>
      <w:r>
        <w:t>，在以</w:t>
      </w:r>
      <w:r>
        <w:object w:dxaOrig="351" w:dyaOrig="229">
          <v:shape id="_x0000_i1072" type="#_x0000_t75" alt="eqIdf52a58fbaf4fea03567e88a9f0f6e37e" style="width:17.5pt;height:11.5pt" o:ole="">
            <v:imagedata r:id="rId93" o:title="eqIdf52a58fbaf4fea03567e88a9f0f6e37e"/>
          </v:shape>
          <o:OLEObject Type="Embed" ProgID="Equation.DSMT4" ShapeID="_x0000_i1072" DrawAspect="Content" ObjectID="_1837668926" r:id="rId94"/>
        </w:object>
      </w:r>
      <w:r>
        <w:t>边为直径的半圆中，</w:t>
      </w:r>
      <w:r>
        <w:rPr>
          <w:rFonts w:eastAsia="Times New Roman"/>
          <w:i/>
        </w:rPr>
        <w:t>O</w:t>
      </w:r>
      <w:r>
        <w:t>为圆心，</w:t>
      </w:r>
      <w:r>
        <w:t xml:space="preserve"> </w:t>
      </w:r>
      <w:r>
        <w:object w:dxaOrig="1038" w:dyaOrig="539">
          <v:shape id="_x0000_i1073" type="#_x0000_t75" alt="eqIdbf067900155dc4935109b7e26819f978" style="width:52pt;height:27pt" o:ole="">
            <v:imagedata r:id="rId95" o:title="eqIdbf067900155dc4935109b7e26819f978"/>
          </v:shape>
          <o:OLEObject Type="Embed" ProgID="Equation.DSMT4" ShapeID="_x0000_i1073" DrawAspect="Content" ObjectID="_1837668927" r:id="rId96"/>
        </w:object>
      </w:r>
      <w:r>
        <w:t>，</w:t>
      </w:r>
      <w:r>
        <w:object w:dxaOrig="936" w:dyaOrig="250">
          <v:shape id="_x0000_i1074" type="#_x0000_t75" alt="eqId23765c24685e870327175b1cdbceb0ce" style="width:47pt;height:12.5pt" o:ole="">
            <v:imagedata r:id="rId97" o:title="eqId23765c24685e870327175b1cdbceb0ce"/>
          </v:shape>
          <o:OLEObject Type="Embed" ProgID="Equation.DSMT4" ShapeID="_x0000_i1074" DrawAspect="Content" ObjectID="_1837668928" r:id="rId98"/>
        </w:object>
      </w:r>
      <w:r>
        <w:t>，四边形</w:t>
      </w:r>
      <w:r>
        <w:object w:dxaOrig="651" w:dyaOrig="252">
          <v:shape id="_x0000_i1075" type="#_x0000_t75" alt="eqId8ddc57968a823d0867bc84afd9e086a2" style="width:32.5pt;height:12.5pt" o:ole="">
            <v:imagedata r:id="rId99" o:title="eqId8ddc57968a823d0867bc84afd9e086a2"/>
          </v:shape>
          <o:OLEObject Type="Embed" ProgID="Equation.DSMT4" ShapeID="_x0000_i1075" DrawAspect="Content" ObjectID="_1837668929" r:id="rId100"/>
        </w:object>
      </w:r>
      <w:r>
        <w:t>的面积是</w:t>
      </w:r>
      <w:r>
        <w:t>21</w:t>
      </w:r>
      <w:r>
        <w:t>平方厘米，阴影部分的面积是</w:t>
      </w:r>
      <w:r>
        <w:rPr>
          <w:rFonts w:eastAsia="Times New Roman"/>
        </w:rPr>
        <w:t>_________</w:t>
      </w:r>
      <w:r>
        <w:t>平方厘米．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76" type="#_x0000_t75" alt="@@@b079b86b-50e2-4347-b048-8f9952122156" style="width:126pt;height:79.5pt">
            <v:imagedata r:id="rId101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17</w:t>
      </w:r>
      <w:r>
        <w:t>．（</w:t>
      </w:r>
      <w:r>
        <w:t>25-26</w:t>
      </w:r>
      <w:proofErr w:type="gramStart"/>
      <w:r>
        <w:t>六</w:t>
      </w:r>
      <w:proofErr w:type="gramEnd"/>
      <w:r>
        <w:t>年级上</w:t>
      </w:r>
      <w:r>
        <w:t>·</w:t>
      </w:r>
      <w:r>
        <w:t>上海奉贤</w:t>
      </w:r>
      <w:r>
        <w:t>·</w:t>
      </w:r>
      <w:r>
        <w:t>期中）如图，已知阴影部分是十字形与圆形重叠的部分，阴影部分的面积是十字形面积的</w:t>
      </w:r>
      <w:r>
        <w:object w:dxaOrig="211" w:dyaOrig="541">
          <v:shape id="_x0000_i1077" type="#_x0000_t75" alt="eqIdfa5a1a2ee471c67aa5264c0991d05421" style="width:10.5pt;height:27pt" o:ole="">
            <v:imagedata r:id="rId102" o:title="eqIdfa5a1a2ee471c67aa5264c0991d05421"/>
          </v:shape>
          <o:OLEObject Type="Embed" ProgID="Equation.DSMT4" ShapeID="_x0000_i1077" DrawAspect="Content" ObjectID="_1837668930" r:id="rId103"/>
        </w:object>
      </w:r>
      <w:r>
        <w:t>，是圆形面积的</w:t>
      </w:r>
      <w:r>
        <w:object w:dxaOrig="193" w:dyaOrig="548">
          <v:shape id="_x0000_i1078" type="#_x0000_t75" alt="eqIdeac97e6740365c85ad857aff85cefbe5" style="width:9.5pt;height:27.5pt" o:ole="">
            <v:imagedata r:id="rId104" o:title="eqIdeac97e6740365c85ad857aff85cefbe5"/>
          </v:shape>
          <o:OLEObject Type="Embed" ProgID="Equation.DSMT4" ShapeID="_x0000_i1078" DrawAspect="Content" ObjectID="_1837668931" r:id="rId105"/>
        </w:object>
      </w:r>
      <w:r>
        <w:t>，那么阴影部分面积是整个图形面积的</w:t>
      </w:r>
      <w:r>
        <w:rPr>
          <w:rFonts w:eastAsia="Times New Roman"/>
        </w:rPr>
        <w:t>______________</w:t>
      </w:r>
      <w:r>
        <w:t>．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79" type="#_x0000_t75" alt="@@@ce3ce979-84f9-4dd5-b00c-77c8f3a39c37" style="width:111pt;height:105pt">
            <v:imagedata r:id="rId106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18</w:t>
      </w:r>
      <w:r>
        <w:t>．（</w:t>
      </w:r>
      <w:r>
        <w:t>24-25</w:t>
      </w:r>
      <w:proofErr w:type="gramStart"/>
      <w:r>
        <w:t>六</w:t>
      </w:r>
      <w:proofErr w:type="gramEnd"/>
      <w:r>
        <w:t>年级下</w:t>
      </w:r>
      <w:r>
        <w:t>·</w:t>
      </w:r>
      <w:r>
        <w:t>上海崇明</w:t>
      </w:r>
      <w:r>
        <w:t>·</w:t>
      </w:r>
      <w:r>
        <w:t>期末）图</w:t>
      </w:r>
      <w:r>
        <w:t>①</w:t>
      </w:r>
      <w:r>
        <w:t>的纸环是将一张长方形纸条两端粘上得到的，我们可以将纸环看成是一个直径为</w:t>
      </w:r>
      <w:r>
        <w:object w:dxaOrig="510" w:dyaOrig="245">
          <v:shape id="_x0000_i1080" type="#_x0000_t75" alt="eqIdcdb26c5cdef6f16f4b39cd091041b439" style="width:25.5pt;height:12.5pt" o:ole="">
            <v:imagedata r:id="rId107" o:title="eqIdcdb26c5cdef6f16f4b39cd091041b439"/>
          </v:shape>
          <o:OLEObject Type="Embed" ProgID="Equation.DSMT4" ShapeID="_x0000_i1080" DrawAspect="Content" ObjectID="_1837668932" r:id="rId108"/>
        </w:object>
      </w:r>
      <w:r>
        <w:t>的圆．图</w:t>
      </w:r>
      <w:r>
        <w:t>②</w:t>
      </w:r>
      <w:r>
        <w:t>的纸环是将同一张长方形纸条一端旋转</w:t>
      </w:r>
      <w:r>
        <w:object w:dxaOrig="439" w:dyaOrig="245">
          <v:shape id="_x0000_i1081" type="#_x0000_t75" alt="eqIdbfe639eab78eafd2d40ea70aa5d3f21d" style="width:22pt;height:12.5pt" o:ole="">
            <v:imagedata r:id="rId109" o:title="eqIdbfe639eab78eafd2d40ea70aa5d3f21d"/>
          </v:shape>
          <o:OLEObject Type="Embed" ProgID="Equation.DSMT4" ShapeID="_x0000_i1081" DrawAspect="Content" ObjectID="_1837668933" r:id="rId110"/>
        </w:object>
      </w:r>
      <w:r>
        <w:t>，再将两端粘上得到的</w:t>
      </w:r>
      <w:r>
        <w:t>“</w:t>
      </w:r>
      <w:r>
        <w:t>莫比乌</w:t>
      </w:r>
      <w:r>
        <w:lastRenderedPageBreak/>
        <w:t>斯带</w:t>
      </w:r>
      <w:r>
        <w:t>”</w:t>
      </w:r>
      <w:r>
        <w:t>，一只</w:t>
      </w:r>
      <w:proofErr w:type="gramStart"/>
      <w:r>
        <w:t>蚂蚁沿纸环</w:t>
      </w:r>
      <w:proofErr w:type="gramEnd"/>
      <w:r>
        <w:t>②</w:t>
      </w:r>
      <w:r>
        <w:t>向前爬行，蚂蚁如果</w:t>
      </w:r>
      <w:proofErr w:type="gramStart"/>
      <w:r>
        <w:t>不</w:t>
      </w:r>
      <w:proofErr w:type="gramEnd"/>
      <w:r>
        <w:t>爬过纸环的边缘，它至少需要爬</w:t>
      </w:r>
      <w:r>
        <w:rPr>
          <w:rFonts w:eastAsia="Times New Roman"/>
        </w:rPr>
        <w:t>___________</w:t>
      </w:r>
      <w:r>
        <w:t>厘米才能到达原来的位置．</w:t>
      </w:r>
    </w:p>
    <w:p w:rsidR="008F0E33" w:rsidRDefault="00C74012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82" type="#_x0000_t75" alt="@@@034c0e41-a80d-41e1-b1df-3218b7ee4335" style="width:238pt;height:78.5pt">
            <v:imagedata r:id="rId111" o:title=""/>
          </v:shape>
        </w:pict>
      </w:r>
    </w:p>
    <w:p w:rsidR="008F0E33" w:rsidRDefault="008F0E33">
      <w:pPr>
        <w:pStyle w:val="2"/>
        <w:rPr>
          <w:b/>
          <w:bCs/>
          <w:i w:val="0"/>
          <w:iCs w:val="0"/>
          <w:sz w:val="24"/>
          <w:szCs w:val="36"/>
        </w:rPr>
      </w:pPr>
    </w:p>
    <w:p w:rsidR="008F0E33" w:rsidRDefault="008F0E33"/>
    <w:p w:rsidR="008F0E33" w:rsidRDefault="008C1885">
      <w:pPr>
        <w:pStyle w:val="2"/>
        <w:rPr>
          <w:b/>
          <w:bCs/>
          <w:i w:val="0"/>
          <w:iCs w:val="0"/>
          <w:sz w:val="24"/>
          <w:szCs w:val="36"/>
        </w:rPr>
      </w:pPr>
      <w:r>
        <w:rPr>
          <w:rFonts w:hint="eastAsia"/>
          <w:b/>
          <w:bCs/>
          <w:i w:val="0"/>
          <w:iCs w:val="0"/>
          <w:sz w:val="24"/>
          <w:szCs w:val="36"/>
        </w:rPr>
        <w:t>三、解答题（</w:t>
      </w:r>
      <w:r>
        <w:rPr>
          <w:rFonts w:hint="eastAsia"/>
          <w:b/>
          <w:bCs/>
          <w:i w:val="0"/>
          <w:iCs w:val="0"/>
          <w:sz w:val="24"/>
          <w:szCs w:val="36"/>
        </w:rPr>
        <w:t>7</w:t>
      </w:r>
      <w:r>
        <w:rPr>
          <w:rFonts w:hint="eastAsia"/>
          <w:b/>
          <w:bCs/>
          <w:i w:val="0"/>
          <w:iCs w:val="0"/>
          <w:sz w:val="24"/>
          <w:szCs w:val="36"/>
        </w:rPr>
        <w:t>小题，共</w:t>
      </w:r>
      <w:r>
        <w:rPr>
          <w:rFonts w:hint="eastAsia"/>
          <w:b/>
          <w:bCs/>
          <w:i w:val="0"/>
          <w:iCs w:val="0"/>
          <w:sz w:val="24"/>
          <w:szCs w:val="36"/>
        </w:rPr>
        <w:t>6</w:t>
      </w:r>
      <w:r>
        <w:rPr>
          <w:rFonts w:hint="eastAsia"/>
          <w:b/>
          <w:bCs/>
          <w:i w:val="0"/>
          <w:iCs w:val="0"/>
          <w:sz w:val="24"/>
          <w:szCs w:val="36"/>
        </w:rPr>
        <w:t>4</w:t>
      </w:r>
      <w:r>
        <w:rPr>
          <w:rFonts w:hint="eastAsia"/>
          <w:b/>
          <w:bCs/>
          <w:i w:val="0"/>
          <w:iCs w:val="0"/>
          <w:sz w:val="24"/>
          <w:szCs w:val="36"/>
        </w:rPr>
        <w:t>分）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．（</w:t>
      </w:r>
      <w:r>
        <w:t>25-26</w:t>
      </w:r>
      <w:proofErr w:type="gramStart"/>
      <w: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上海闵行</w:t>
      </w:r>
      <w:r>
        <w:t>·</w:t>
      </w:r>
      <w:r>
        <w:t>单元测试）已知</w:t>
      </w:r>
      <w:r>
        <w:t xml:space="preserve"> </w:t>
      </w:r>
      <w:r>
        <w:object w:dxaOrig="1266" w:dyaOrig="250">
          <v:shape id="_x0000_i1083" type="#_x0000_t75" alt="eqIdc6855332e0a0e7e9226ead0035e3f557" style="width:63.5pt;height:12.5pt" o:ole="">
            <v:imagedata r:id="rId112" o:title="eqIdc6855332e0a0e7e9226ead0035e3f557"/>
          </v:shape>
          <o:OLEObject Type="Embed" ProgID="Equation.DSMT4" ShapeID="_x0000_i1083" DrawAspect="Content" ObjectID="_1837668934" r:id="rId113"/>
        </w:object>
      </w:r>
      <w:r>
        <w:t>，</w:t>
      </w:r>
      <w:r>
        <w:object w:dxaOrig="1126" w:dyaOrig="543">
          <v:shape id="_x0000_i1084" type="#_x0000_t75" alt="eqId32658d4b4c430207cb3e62b4f66750c3" style="width:56.5pt;height:27pt" o:ole="">
            <v:imagedata r:id="rId114" o:title="eqId32658d4b4c430207cb3e62b4f66750c3"/>
          </v:shape>
          <o:OLEObject Type="Embed" ProgID="Equation.DSMT4" ShapeID="_x0000_i1084" DrawAspect="Content" ObjectID="_1837668935" r:id="rId115"/>
        </w:object>
      </w:r>
      <w:r>
        <w:t>，求</w:t>
      </w:r>
      <w:r>
        <w:t xml:space="preserve"> </w:t>
      </w:r>
      <w:r>
        <w:object w:dxaOrig="616" w:dyaOrig="248">
          <v:shape id="_x0000_i1085" type="#_x0000_t75" alt="eqId1cd36cbaece7cf0bd8c0a86a1f4ceaac" style="width:31pt;height:12.5pt" o:ole="">
            <v:imagedata r:id="rId116" o:title="eqId1cd36cbaece7cf0bd8c0a86a1f4ceaac"/>
          </v:shape>
          <o:OLEObject Type="Embed" ProgID="Equation.DSMT4" ShapeID="_x0000_i1085" DrawAspect="Content" ObjectID="_1837668936" r:id="rId117"/>
        </w:object>
      </w:r>
      <w:r>
        <w:t>的</w:t>
      </w:r>
      <w:proofErr w:type="gramStart"/>
      <w:r>
        <w:t>最</w:t>
      </w:r>
      <w:proofErr w:type="gramEnd"/>
      <w:r>
        <w:t>简整数比．</w:t>
      </w:r>
    </w:p>
    <w:p w:rsidR="008F0E33" w:rsidRDefault="008F0E33">
      <w:pPr>
        <w:spacing w:line="360" w:lineRule="auto"/>
        <w:jc w:val="left"/>
        <w:textAlignment w:val="center"/>
      </w:pPr>
    </w:p>
    <w:p w:rsidR="008F0E33" w:rsidRDefault="008F0E33">
      <w:pPr>
        <w:spacing w:line="360" w:lineRule="auto"/>
        <w:jc w:val="left"/>
        <w:textAlignment w:val="center"/>
      </w:pP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20</w:t>
      </w:r>
      <w:r>
        <w:t>．（</w:t>
      </w:r>
      <w:r>
        <w:t>25-26</w:t>
      </w:r>
      <w:proofErr w:type="gramStart"/>
      <w:r>
        <w:t>六</w:t>
      </w:r>
      <w:proofErr w:type="gramEnd"/>
      <w:r>
        <w:t>年级</w:t>
      </w:r>
      <w:r>
        <w:rPr>
          <w:rFonts w:hint="eastAsia"/>
        </w:rPr>
        <w:t>下</w:t>
      </w:r>
      <w:r>
        <w:t>·</w:t>
      </w:r>
      <w:r>
        <w:rPr>
          <w:rFonts w:hint="eastAsia"/>
        </w:rPr>
        <w:t>上海闵行</w:t>
      </w:r>
      <w:r>
        <w:t>·</w:t>
      </w:r>
      <w:r>
        <w:t>课后作业）如图所示，在一个边长是</w:t>
      </w:r>
      <w:r>
        <w:t>6</w:t>
      </w:r>
      <w:r>
        <w:t>米的正方形羊圈外的一个角上拴着一只羊，绳长为</w:t>
      </w:r>
      <w:r>
        <w:t>4</w:t>
      </w:r>
      <w:r>
        <w:t>米．羊在羊圈外可以活动的最大范围是多少？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86" type="#_x0000_t75" alt="@@@bd783259-a005-4368-8dd1-6225504d0312" style="width:109.5pt;height:61.5pt">
            <v:imagedata r:id="rId118" o:title=""/>
          </v:shape>
        </w:pict>
      </w:r>
    </w:p>
    <w:p w:rsidR="008F0E33" w:rsidRDefault="008F0E33">
      <w:pPr>
        <w:spacing w:line="360" w:lineRule="auto"/>
        <w:jc w:val="left"/>
        <w:textAlignment w:val="center"/>
      </w:pPr>
    </w:p>
    <w:p w:rsidR="008F0E33" w:rsidRDefault="008F0E33">
      <w:pPr>
        <w:spacing w:line="360" w:lineRule="auto"/>
        <w:jc w:val="left"/>
        <w:textAlignment w:val="center"/>
      </w:pP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21</w:t>
      </w:r>
      <w:r>
        <w:t>．（</w:t>
      </w:r>
      <w:r>
        <w:t>24-25</w:t>
      </w:r>
      <w:proofErr w:type="gramStart"/>
      <w:r>
        <w:t>七</w:t>
      </w:r>
      <w:proofErr w:type="gramEnd"/>
      <w:r>
        <w:t>年级上</w:t>
      </w:r>
      <w:r>
        <w:t>·</w:t>
      </w:r>
      <w:r>
        <w:t>福建福州</w:t>
      </w:r>
      <w:r>
        <w:t>·</w:t>
      </w:r>
      <w:r>
        <w:t>开学考试）多彩社团促成长，逐梦未来正当时．下面是某校六年级学生参加社团活动情况的两幅统计图，请根据图中的信息解答问题．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087" type="#_x0000_t75" alt="@@@cbe5a292-769b-4bce-ae8c-3233c5b54626" style="width:235pt;height:123pt">
            <v:imagedata r:id="rId119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t>(1)</w:t>
      </w:r>
      <w:r>
        <w:t>参加绘画社团的学生人数占总人数的百分之几？</w:t>
      </w:r>
    </w:p>
    <w:p w:rsidR="008F0E33" w:rsidRDefault="008C1885">
      <w:pPr>
        <w:spacing w:line="360" w:lineRule="auto"/>
        <w:jc w:val="left"/>
        <w:textAlignment w:val="center"/>
      </w:pPr>
      <w:r>
        <w:t>(2)</w:t>
      </w:r>
      <w:r>
        <w:t>参加书法社团的学生有多少人？</w:t>
      </w:r>
    </w:p>
    <w:p w:rsidR="008F0E33" w:rsidRDefault="008F0E33">
      <w:pPr>
        <w:spacing w:line="360" w:lineRule="auto"/>
        <w:jc w:val="left"/>
        <w:textAlignment w:val="center"/>
      </w:pPr>
    </w:p>
    <w:p w:rsidR="008F0E33" w:rsidRDefault="008F0E33">
      <w:pPr>
        <w:spacing w:line="360" w:lineRule="auto"/>
        <w:jc w:val="left"/>
        <w:textAlignment w:val="center"/>
      </w:pP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22</w:t>
      </w:r>
      <w:r>
        <w:t>．（</w:t>
      </w:r>
      <w:r>
        <w:t>25-26</w:t>
      </w:r>
      <w:proofErr w:type="gramStart"/>
      <w:r>
        <w:t>六</w:t>
      </w:r>
      <w:proofErr w:type="gramEnd"/>
      <w:r>
        <w:t>年级上</w:t>
      </w:r>
      <w:r>
        <w:t>·</w:t>
      </w:r>
      <w:r>
        <w:t>黑龙江哈尔滨</w:t>
      </w:r>
      <w:r>
        <w:t>·</w:t>
      </w:r>
      <w:r>
        <w:t>期中）阅读思考：</w:t>
      </w:r>
    </w:p>
    <w:p w:rsidR="008F0E33" w:rsidRDefault="008C1885">
      <w:pPr>
        <w:spacing w:line="360" w:lineRule="auto"/>
        <w:jc w:val="left"/>
        <w:textAlignment w:val="center"/>
      </w:pPr>
      <w:r>
        <w:t>按照一定顺序排列的一列数被称为数列，排在第一位的数被称为第一项，排在第二位的数被称为第二项，以此类推，排在第</w:t>
      </w:r>
      <w:r>
        <w:rPr>
          <w:rFonts w:eastAsia="Times New Roman"/>
          <w:i/>
        </w:rPr>
        <w:t>n</w:t>
      </w:r>
      <w:r>
        <w:t>位的数被称为第</w:t>
      </w:r>
      <w:r>
        <w:rPr>
          <w:rFonts w:eastAsia="Times New Roman"/>
          <w:i/>
        </w:rPr>
        <w:t>n</w:t>
      </w:r>
      <w:r>
        <w:t>项．一般地，如果一个数列从第二项起，每一项与它前一项的比值都等于同一个固定的数，那么这个数列叫做等比数列，这个固定的数叫做等比数列的公比．例如：数列</w:t>
      </w:r>
      <w:r>
        <w:t>1</w:t>
      </w:r>
      <w:r>
        <w:t>，</w:t>
      </w:r>
      <w:r>
        <w:t>3</w:t>
      </w:r>
      <w:r>
        <w:t>，</w:t>
      </w:r>
      <w:r>
        <w:t>9</w:t>
      </w:r>
      <w:r>
        <w:t>，</w:t>
      </w:r>
      <w:r>
        <w:t>27</w:t>
      </w:r>
      <w:r>
        <w:t>，</w:t>
      </w:r>
      <w:r>
        <w:t>81</w:t>
      </w:r>
      <w:r>
        <w:t>，</w:t>
      </w:r>
      <w:r>
        <w:t>…</w:t>
      </w:r>
      <w:r>
        <w:t>，它的第二项和第一项的比值是</w:t>
      </w:r>
      <w:r>
        <w:object w:dxaOrig="651" w:dyaOrig="252">
          <v:shape id="_x0000_i1088" type="#_x0000_t75" alt="eqId381595ac37661a2d93565f2bc5a3a22f" style="width:32.5pt;height:12.5pt" o:ole="">
            <v:imagedata r:id="rId120" o:title="eqId381595ac37661a2d93565f2bc5a3a22f"/>
          </v:shape>
          <o:OLEObject Type="Embed" ProgID="Equation.DSMT4" ShapeID="_x0000_i1088" DrawAspect="Content" ObjectID="_1837668937" r:id="rId121"/>
        </w:object>
      </w:r>
      <w:r>
        <w:t>，第三项与第二项的比值是</w:t>
      </w:r>
      <w:r>
        <w:object w:dxaOrig="685" w:dyaOrig="237">
          <v:shape id="_x0000_i1089" type="#_x0000_t75" alt="eqId0c2f563c81bf00a78dc3738faa8898b6" style="width:34.5pt;height:12pt" o:ole="">
            <v:imagedata r:id="rId122" o:title="eqId0c2f563c81bf00a78dc3738faa8898b6"/>
          </v:shape>
          <o:OLEObject Type="Embed" ProgID="Equation.DSMT4" ShapeID="_x0000_i1089" DrawAspect="Content" ObjectID="_1837668938" r:id="rId123"/>
        </w:object>
      </w:r>
      <w:r>
        <w:t>，第四项与第三项的比值是</w:t>
      </w:r>
      <w:r>
        <w:object w:dxaOrig="808" w:dyaOrig="238">
          <v:shape id="_x0000_i1090" type="#_x0000_t75" alt="eqId1969acb6c9f31f41cb12c86d03f40c62" style="width:40.5pt;height:12pt" o:ole="">
            <v:imagedata r:id="rId124" o:title="eqId1969acb6c9f31f41cb12c86d03f40c62"/>
          </v:shape>
          <o:OLEObject Type="Embed" ProgID="Equation.DSMT4" ShapeID="_x0000_i1090" DrawAspect="Content" ObjectID="_1837668939" r:id="rId125"/>
        </w:object>
      </w:r>
      <w:r>
        <w:t>，</w:t>
      </w:r>
      <w:r>
        <w:t>…</w:t>
      </w:r>
      <w:r>
        <w:t>，从第二项起，每一项与它前一项的比值都是</w:t>
      </w:r>
      <w:r>
        <w:t>3</w:t>
      </w:r>
      <w:r>
        <w:t>，所以这个数列为等比数列，等比数列的公比是</w:t>
      </w:r>
      <w:r>
        <w:t>3</w: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t>(1)</w:t>
      </w:r>
      <w:r>
        <w:t>等比数列</w:t>
      </w:r>
      <w:r>
        <w:t>8</w:t>
      </w:r>
      <w:r>
        <w:t>，</w:t>
      </w:r>
      <w:r>
        <w:t>4</w:t>
      </w:r>
      <w:r>
        <w:t>，</w:t>
      </w:r>
      <w:r>
        <w:t>2</w:t>
      </w:r>
      <w:r>
        <w:t>，</w:t>
      </w:r>
      <w:r>
        <w:t>1…</w:t>
      </w:r>
      <w:r>
        <w:t>的公比是</w:t>
      </w:r>
      <w:r>
        <w:t>_____</w:t>
      </w:r>
      <w:r>
        <w:t>，第六项是</w:t>
      </w:r>
      <w:r>
        <w:t>_____</w: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t>(2)</w:t>
      </w:r>
      <w:r>
        <w:t>如果一个等比数列，第三项是</w:t>
      </w:r>
      <w:r>
        <w:object w:dxaOrig="193" w:dyaOrig="521">
          <v:shape id="_x0000_i1091" type="#_x0000_t75" alt="eqId6ca8b26c3ad6d892590290a2304126bd" style="width:9.5pt;height:26pt" o:ole="">
            <v:imagedata r:id="rId126" o:title="eqId6ca8b26c3ad6d892590290a2304126bd"/>
          </v:shape>
          <o:OLEObject Type="Embed" ProgID="Equation.DSMT4" ShapeID="_x0000_i1091" DrawAspect="Content" ObjectID="_1837668940" r:id="rId127"/>
        </w:object>
      </w:r>
      <w:r>
        <w:t>，第四项比第三项的</w:t>
      </w:r>
      <w:r>
        <w:t>3</w:t>
      </w:r>
      <w:r>
        <w:t>倍小</w:t>
      </w:r>
      <w:r>
        <w:object w:dxaOrig="281" w:dyaOrig="549">
          <v:shape id="_x0000_i1092" type="#_x0000_t75" alt="eqId56b32a0aea3308e1678a290ccb84b741" style="width:14pt;height:27.5pt" o:ole="">
            <v:imagedata r:id="rId128" o:title="eqId56b32a0aea3308e1678a290ccb84b741"/>
          </v:shape>
          <o:OLEObject Type="Embed" ProgID="Equation.DSMT4" ShapeID="_x0000_i1092" DrawAspect="Content" ObjectID="_1837668941" r:id="rId129"/>
        </w:object>
      </w:r>
      <w:r>
        <w:t>，求这个数列的公</w:t>
      </w:r>
      <w:r>
        <w:t>比和第二项．</w:t>
      </w:r>
    </w:p>
    <w:p w:rsidR="008F0E33" w:rsidRDefault="008F0E33">
      <w:pPr>
        <w:spacing w:line="360" w:lineRule="auto"/>
        <w:jc w:val="left"/>
        <w:textAlignment w:val="center"/>
      </w:pPr>
    </w:p>
    <w:p w:rsidR="008F0E33" w:rsidRDefault="008F0E33">
      <w:pPr>
        <w:spacing w:line="360" w:lineRule="auto"/>
        <w:jc w:val="left"/>
        <w:textAlignment w:val="center"/>
      </w:pP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23</w:t>
      </w:r>
      <w:r>
        <w:t>．（</w:t>
      </w:r>
      <w:r>
        <w:t>24-25</w:t>
      </w:r>
      <w:proofErr w:type="gramStart"/>
      <w:r>
        <w:t>六</w:t>
      </w:r>
      <w:proofErr w:type="gramEnd"/>
      <w:r>
        <w:t>年级上</w:t>
      </w:r>
      <w:r>
        <w:t>·</w:t>
      </w:r>
      <w:r>
        <w:t>黑龙江绥化</w:t>
      </w:r>
      <w:r>
        <w:t>·</w:t>
      </w:r>
      <w:r>
        <w:t>月考）某品牌商店的张老板将自己一年的纯收入</w:t>
      </w:r>
      <w:r>
        <w:t>20</w:t>
      </w:r>
      <w:r>
        <w:t>万元存入银行，定期两年，年利率为</w:t>
      </w:r>
      <w:r>
        <w:object w:dxaOrig="510" w:dyaOrig="248">
          <v:shape id="_x0000_i1093" type="#_x0000_t75" alt="eqId5bf14cbfc89fa0c809caf23babfaaf1f" style="width:25.5pt;height:12.5pt" o:ole="">
            <v:imagedata r:id="rId130" o:title="eqId5bf14cbfc89fa0c809caf23babfaaf1f"/>
          </v:shape>
          <o:OLEObject Type="Embed" ProgID="Equation.DSMT4" ShapeID="_x0000_i1093" DrawAspect="Content" ObjectID="_1837668942" r:id="rId131"/>
        </w:object>
      </w:r>
      <w:r>
        <w:t>．</w:t>
      </w:r>
    </w:p>
    <w:p w:rsidR="008F0E33" w:rsidRDefault="008C1885">
      <w:pPr>
        <w:spacing w:line="360" w:lineRule="auto"/>
        <w:jc w:val="left"/>
        <w:textAlignment w:val="center"/>
      </w:pPr>
      <w:r>
        <w:t>(1)</w:t>
      </w:r>
      <w:r>
        <w:t>到期后，张老板可以取回多少元的利息？</w:t>
      </w:r>
    </w:p>
    <w:p w:rsidR="008F0E33" w:rsidRDefault="008C1885">
      <w:pPr>
        <w:spacing w:line="360" w:lineRule="auto"/>
        <w:jc w:val="left"/>
        <w:textAlignment w:val="center"/>
      </w:pPr>
      <w:r>
        <w:t>(2)</w:t>
      </w:r>
      <w:r>
        <w:t>正逢年终，张老板想用得到的利息给自己员工购买年终奖励，便</w:t>
      </w:r>
      <w:proofErr w:type="gramStart"/>
      <w:r>
        <w:t>来到森豪服装厂</w:t>
      </w:r>
      <w:proofErr w:type="gramEnd"/>
      <w:r>
        <w:t>，</w:t>
      </w:r>
      <w:proofErr w:type="gramStart"/>
      <w:r>
        <w:t>森豪服装厂</w:t>
      </w:r>
      <w:proofErr w:type="gramEnd"/>
      <w:r>
        <w:t>生产一种西装和领带，西装每套定价</w:t>
      </w:r>
      <w:r>
        <w:t>200</w:t>
      </w:r>
      <w:r>
        <w:t>元，领带每条定价</w:t>
      </w:r>
      <w:r>
        <w:t>40</w:t>
      </w:r>
      <w:r>
        <w:t>元．厂方在开展促销活动期间，向客户提供三种优惠方案：</w:t>
      </w:r>
      <w:r>
        <w:t xml:space="preserve"> 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eastAsia="Times New Roman"/>
          <w:i/>
        </w:rPr>
        <w:t>A</w:t>
      </w:r>
      <w:r>
        <w:t>：买一套西装送一条领带．</w:t>
      </w:r>
      <w:r>
        <w:t xml:space="preserve"> 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eastAsia="Times New Roman"/>
          <w:i/>
        </w:rPr>
        <w:t>B</w:t>
      </w:r>
      <w:r>
        <w:t>：西装打八折，领带打九折．</w:t>
      </w:r>
    </w:p>
    <w:p w:rsidR="008F0E33" w:rsidRDefault="008C1885">
      <w:pPr>
        <w:spacing w:line="360" w:lineRule="auto"/>
        <w:jc w:val="left"/>
        <w:textAlignment w:val="center"/>
      </w:pPr>
      <w:r>
        <w:rPr>
          <w:rFonts w:eastAsia="Times New Roman"/>
          <w:i/>
        </w:rPr>
        <w:t>C</w:t>
      </w:r>
      <w:r>
        <w:t>：每满</w:t>
      </w:r>
      <w:r>
        <w:t>1000</w:t>
      </w:r>
      <w:r>
        <w:t>元减</w:t>
      </w:r>
      <w:r>
        <w:t>150</w:t>
      </w:r>
      <w:r>
        <w:t>元．</w:t>
      </w:r>
    </w:p>
    <w:p w:rsidR="008F0E33" w:rsidRDefault="008C1885">
      <w:pPr>
        <w:spacing w:line="360" w:lineRule="auto"/>
        <w:jc w:val="left"/>
        <w:textAlignment w:val="center"/>
      </w:pPr>
      <w:r>
        <w:t>张老板想购买西装</w:t>
      </w:r>
      <w:r>
        <w:t>20</w:t>
      </w:r>
      <w:r>
        <w:t>套，领带</w:t>
      </w:r>
      <w:r>
        <w:t>35</w:t>
      </w:r>
      <w:r>
        <w:t>条．请你帮助张老板计算一下选择哪个购买方案最省钱．</w:t>
      </w:r>
    </w:p>
    <w:p w:rsidR="008F0E33" w:rsidRDefault="008F0E33">
      <w:pPr>
        <w:spacing w:line="360" w:lineRule="auto"/>
        <w:jc w:val="left"/>
        <w:textAlignment w:val="center"/>
      </w:pPr>
    </w:p>
    <w:p w:rsidR="008F0E33" w:rsidRDefault="008F0E33">
      <w:pPr>
        <w:spacing w:line="360" w:lineRule="auto"/>
        <w:jc w:val="left"/>
        <w:textAlignment w:val="center"/>
      </w:pP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24</w:t>
      </w:r>
      <w:r>
        <w:t>．（</w:t>
      </w:r>
      <w:r>
        <w:t>24-25</w:t>
      </w:r>
      <w:proofErr w:type="gramStart"/>
      <w:r>
        <w:t>六</w:t>
      </w:r>
      <w:proofErr w:type="gramEnd"/>
      <w:r>
        <w:t>年级下</w:t>
      </w:r>
      <w:r>
        <w:t>·</w:t>
      </w:r>
      <w:r>
        <w:t>上海长宁</w:t>
      </w:r>
      <w:r>
        <w:t>·</w:t>
      </w:r>
      <w:r>
        <w:t>期末）在</w:t>
      </w:r>
      <w:proofErr w:type="gramStart"/>
      <w:r>
        <w:t>一</w:t>
      </w:r>
      <w:proofErr w:type="gramEnd"/>
      <w:r>
        <w:t>空旷场地上设计一个落地为长方形</w:t>
      </w:r>
      <w:r>
        <w:object w:dxaOrig="633" w:dyaOrig="245">
          <v:shape id="_x0000_i1094" type="#_x0000_t75" alt="eqId411b38a18046fea8e9fab1f9f9b80a5f" style="width:31.5pt;height:12.5pt" o:ole="">
            <v:imagedata r:id="rId132" o:title="eqId411b38a18046fea8e9fab1f9f9b80a5f"/>
          </v:shape>
          <o:OLEObject Type="Embed" ProgID="Equation.DSMT4" ShapeID="_x0000_i1094" DrawAspect="Content" ObjectID="_1837668943" r:id="rId133"/>
        </w:object>
      </w:r>
      <w:r>
        <w:t>的小屋，</w:t>
      </w:r>
      <w:proofErr w:type="gramStart"/>
      <w:r>
        <w:t>边长</w:t>
      </w:r>
      <w:r>
        <w:object w:dxaOrig="492" w:dyaOrig="233">
          <v:shape id="_x0000_i1095" type="#_x0000_t75" alt="eqId6e6097c025240c3f6f35f96b20ecdac2" style="width:24.5pt;height:11.5pt" o:ole="">
            <v:imagedata r:id="rId134" o:title="eqId6e6097c025240c3f6f35f96b20ecdac2"/>
          </v:shape>
          <o:OLEObject Type="Embed" ProgID="Equation.DSMT4" ShapeID="_x0000_i1095" DrawAspect="Content" ObjectID="_1837668944" r:id="rId135"/>
        </w:object>
      </w:r>
      <w:r>
        <w:t>边长</w:t>
      </w:r>
      <w:proofErr w:type="gramEnd"/>
      <w:r>
        <w:object w:dxaOrig="826" w:dyaOrig="245">
          <v:shape id="_x0000_i1096" type="#_x0000_t75" alt="eqIde72c4b9642378af8a7f02c4a8cb818ec" style="width:41.5pt;height:12.5pt" o:ole="">
            <v:imagedata r:id="rId136" o:title="eqIde72c4b9642378af8a7f02c4a8cb818ec"/>
          </v:shape>
          <o:OLEObject Type="Embed" ProgID="Equation.DSMT4" ShapeID="_x0000_i1096" DrawAspect="Content" ObjectID="_1837668945" r:id="rId137"/>
        </w:object>
      </w:r>
      <w:r>
        <w:t>，拴住小狗的绳子长</w:t>
      </w:r>
      <w:r>
        <w:object w:dxaOrig="334" w:dyaOrig="250">
          <v:shape id="_x0000_i1097" type="#_x0000_t75" alt="eqId39ea92883fe24b097c9a881ef8c92eb1" style="width:16.5pt;height:12.5pt" o:ole="">
            <v:imagedata r:id="rId138" o:title="eqId39ea92883fe24b097c9a881ef8c92eb1"/>
          </v:shape>
          <o:OLEObject Type="Embed" ProgID="Equation.DSMT4" ShapeID="_x0000_i1097" DrawAspect="Content" ObjectID="_1837668946" r:id="rId139"/>
        </w:object>
      </w:r>
      <w:r>
        <w:t>，其中一端固定在点</w:t>
      </w:r>
      <w:r>
        <w:rPr>
          <w:rFonts w:eastAsia="Times New Roman"/>
          <w:i/>
        </w:rPr>
        <w:t>B</w:t>
      </w:r>
      <w:r>
        <w:t>处．小狗在不能进入小屋内的条件下活动，设小狗活动的区域</w:t>
      </w:r>
      <w:r>
        <w:t>面积为</w:t>
      </w:r>
      <w:r>
        <w:object w:dxaOrig="545" w:dyaOrig="359">
          <v:shape id="_x0000_i1098" type="#_x0000_t75" alt="eqId1c5b6dfafb0f178e4ec45192455024e7" style="width:27.5pt;height:18pt" o:ole="">
            <v:imagedata r:id="rId140" o:title="eqId1c5b6dfafb0f178e4ec45192455024e7"/>
          </v:shape>
          <o:OLEObject Type="Embed" ProgID="Equation.DSMT4" ShapeID="_x0000_i1098" DrawAspect="Content" ObjectID="_1837668947" r:id="rId141"/>
        </w:object>
      </w:r>
      <w:r>
        <w:t>（结果保留</w:t>
      </w:r>
      <w:r>
        <w:object w:dxaOrig="175" w:dyaOrig="202">
          <v:shape id="_x0000_i1099" type="#_x0000_t75" alt="eqId70f5389990c3a0c5373f3bd9fb2454c9" style="width:9pt;height:10pt" o:ole="">
            <v:imagedata r:id="rId142" o:title="eqId70f5389990c3a0c5373f3bd9fb2454c9"/>
          </v:shape>
          <o:OLEObject Type="Embed" ProgID="Equation.DSMT4" ShapeID="_x0000_i1099" DrawAspect="Content" ObjectID="_1837668948" r:id="rId143"/>
        </w:object>
      </w:r>
      <w:r>
        <w:t>）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lastRenderedPageBreak/>
        <w:pict>
          <v:shape id="_x0000_i1100" type="#_x0000_t75" alt="@@@e357ea5a-cd45-4716-836b-36bf04e1908d" style="width:268pt;height:119.5pt">
            <v:imagedata r:id="rId144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，若</w:t>
      </w:r>
      <w:r>
        <w:object w:dxaOrig="844" w:dyaOrig="250">
          <v:shape id="_x0000_i1101" type="#_x0000_t75" alt="eqId18e0f7e08e014294c38b972cc1a8944e" style="width:42pt;height:12.5pt" o:ole="">
            <v:imagedata r:id="rId145" o:title="eqId18e0f7e08e014294c38b972cc1a8944e"/>
          </v:shape>
          <o:OLEObject Type="Embed" ProgID="Equation.DSMT4" ShapeID="_x0000_i1101" DrawAspect="Content" ObjectID="_1837668949" r:id="rId146"/>
        </w:object>
      </w:r>
      <w:r>
        <w:t>，求此时</w:t>
      </w:r>
      <w:r>
        <w:rPr>
          <w:rFonts w:eastAsia="Times New Roman"/>
          <w:i/>
        </w:rPr>
        <w:t>S</w:t>
      </w:r>
      <w:r>
        <w:t>的值；</w:t>
      </w:r>
    </w:p>
    <w:p w:rsidR="008F0E33" w:rsidRDefault="008C1885">
      <w:pPr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</w:t>
      </w:r>
      <w:proofErr w:type="gramStart"/>
      <w:r>
        <w:t>现考虑</w:t>
      </w:r>
      <w:proofErr w:type="gramEnd"/>
      <w:r>
        <w:t>在图</w:t>
      </w:r>
      <w:r>
        <w:t>1</w:t>
      </w:r>
      <w:r>
        <w:t>中的矩形</w:t>
      </w:r>
      <w:r>
        <w:object w:dxaOrig="633" w:dyaOrig="245">
          <v:shape id="_x0000_i1102" type="#_x0000_t75" alt="eqId411b38a18046fea8e9fab1f9f9b80a5f" style="width:31.5pt;height:12.5pt" o:ole="">
            <v:imagedata r:id="rId132" o:title="eqId411b38a18046fea8e9fab1f9f9b80a5f"/>
          </v:shape>
          <o:OLEObject Type="Embed" ProgID="Equation.DSMT4" ShapeID="_x0000_i1102" DrawAspect="Content" ObjectID="_1837668950" r:id="rId147"/>
        </w:object>
      </w:r>
      <w:r>
        <w:t>小屋的右侧以</w:t>
      </w:r>
      <w:r>
        <w:object w:dxaOrig="351" w:dyaOrig="245">
          <v:shape id="_x0000_i1103" type="#_x0000_t75" alt="eqId9d78abbad68bbbf12af10cd40ef4c353" style="width:17.5pt;height:12.5pt" o:ole="">
            <v:imagedata r:id="rId148" o:title="eqId9d78abbad68bbbf12af10cd40ef4c353"/>
          </v:shape>
          <o:OLEObject Type="Embed" ProgID="Equation.DSMT4" ShapeID="_x0000_i1103" DrawAspect="Content" ObjectID="_1837668951" r:id="rId149"/>
        </w:object>
      </w:r>
      <w:r>
        <w:t>为边拓展一个正三角形区域．使之变成一个落地为五边形的小屋，其他条件不变，在（</w:t>
      </w:r>
      <w:r>
        <w:t>1</w:t>
      </w:r>
      <w:r>
        <w:t>）的条件下，求此时</w:t>
      </w:r>
      <w:r>
        <w:rPr>
          <w:rFonts w:eastAsia="Times New Roman"/>
          <w:i/>
        </w:rPr>
        <w:t>S</w:t>
      </w:r>
      <w:r>
        <w:t>的值．</w:t>
      </w:r>
    </w:p>
    <w:p w:rsidR="008F0E33" w:rsidRDefault="008F0E33">
      <w:pPr>
        <w:spacing w:line="360" w:lineRule="auto"/>
        <w:jc w:val="left"/>
        <w:textAlignment w:val="center"/>
      </w:pPr>
    </w:p>
    <w:p w:rsidR="008F0E33" w:rsidRDefault="008F0E33">
      <w:pPr>
        <w:spacing w:line="360" w:lineRule="auto"/>
        <w:jc w:val="left"/>
        <w:textAlignment w:val="center"/>
      </w:pPr>
    </w:p>
    <w:p w:rsidR="008F0E33" w:rsidRDefault="008C1885">
      <w:pPr>
        <w:spacing w:line="360" w:lineRule="auto"/>
        <w:jc w:val="left"/>
        <w:textAlignment w:val="center"/>
      </w:pPr>
      <w:r>
        <w:rPr>
          <w:rFonts w:hint="eastAsia"/>
        </w:rPr>
        <w:t>25</w:t>
      </w:r>
      <w:r>
        <w:t>．（</w:t>
      </w:r>
      <w:r>
        <w:t>24-25</w:t>
      </w:r>
      <w:proofErr w:type="gramStart"/>
      <w:r>
        <w:t>六</w:t>
      </w:r>
      <w:proofErr w:type="gramEnd"/>
      <w:r>
        <w:t>年级下</w:t>
      </w:r>
      <w:r>
        <w:t>·</w:t>
      </w:r>
      <w:r>
        <w:t>上海长宁</w:t>
      </w:r>
      <w:r>
        <w:t>·</w:t>
      </w:r>
      <w:r>
        <w:t>期中）上海某中学原计划在一个直径为</w:t>
      </w:r>
      <w:r>
        <w:t>30</w:t>
      </w:r>
      <w:r>
        <w:t>米的圆形场地内修建圆形花坛（花坛指的是图中实线部分），为使花坛修得更加美观、有特色，决定向全校征集方案，在众多方案中最后选出三种方案：</w:t>
      </w:r>
    </w:p>
    <w:p w:rsidR="008F0E33" w:rsidRDefault="008C1885">
      <w:pPr>
        <w:spacing w:line="360" w:lineRule="auto"/>
        <w:jc w:val="left"/>
        <w:textAlignment w:val="center"/>
      </w:pPr>
      <w:r>
        <w:t>方案</w:t>
      </w:r>
      <w:r>
        <w:rPr>
          <w:rFonts w:eastAsia="Times New Roman"/>
          <w:i/>
        </w:rPr>
        <w:t>A</w:t>
      </w:r>
      <w:r>
        <w:t>：如图</w:t>
      </w:r>
      <w:r>
        <w:t>1</w:t>
      </w:r>
      <w:r>
        <w:t>所示，先画一条直径，再分别以两条半径为直径修两个圆形花坛；</w:t>
      </w:r>
    </w:p>
    <w:p w:rsidR="008F0E33" w:rsidRDefault="008C1885">
      <w:pPr>
        <w:spacing w:line="360" w:lineRule="auto"/>
        <w:jc w:val="left"/>
        <w:textAlignment w:val="center"/>
      </w:pPr>
      <w:r>
        <w:t>方案</w:t>
      </w:r>
      <w:r>
        <w:rPr>
          <w:rFonts w:eastAsia="Times New Roman"/>
          <w:i/>
        </w:rPr>
        <w:t>B</w:t>
      </w:r>
      <w:r>
        <w:t>：如图</w:t>
      </w:r>
      <w:r>
        <w:t>2</w:t>
      </w:r>
      <w:r>
        <w:t>所示，先画一条直径，然后在直径上取一点，把直径分成</w:t>
      </w:r>
      <w:r>
        <w:object w:dxaOrig="316" w:dyaOrig="250">
          <v:shape id="_x0000_i1104" type="#_x0000_t75" alt="eqId1927047743e116679805b3e4e04ddd29" style="width:16pt;height:12.5pt" o:ole="">
            <v:imagedata r:id="rId150" o:title="eqId1927047743e116679805b3e4e04ddd29"/>
          </v:shape>
          <o:OLEObject Type="Embed" ProgID="Equation.DSMT4" ShapeID="_x0000_i1104" DrawAspect="Content" ObjectID="_1837668952" r:id="rId151"/>
        </w:object>
      </w:r>
      <w:r>
        <w:t>的两部分，再以这两条线段为直径修两个圆形花坛；</w:t>
      </w:r>
    </w:p>
    <w:p w:rsidR="008F0E33" w:rsidRDefault="008C1885">
      <w:pPr>
        <w:spacing w:line="360" w:lineRule="auto"/>
        <w:jc w:val="left"/>
        <w:textAlignment w:val="center"/>
      </w:pPr>
      <w:r>
        <w:t>方案</w:t>
      </w:r>
      <w:r>
        <w:rPr>
          <w:rFonts w:eastAsia="Times New Roman"/>
          <w:i/>
        </w:rPr>
        <w:t>C</w:t>
      </w:r>
      <w:r>
        <w:t>：如图</w:t>
      </w:r>
      <w:r>
        <w:t>3</w:t>
      </w:r>
      <w:r>
        <w:t>所示，先画一条直径，然后在直径上任意取四点，把直径分</w:t>
      </w:r>
      <w:r>
        <w:t>成</w:t>
      </w:r>
      <w:r>
        <w:t>5</w:t>
      </w:r>
      <w:r>
        <w:t>条线段，再分别以</w:t>
      </w:r>
      <w:r>
        <w:t>5</w:t>
      </w:r>
      <w:r>
        <w:t>条线段为直径修</w:t>
      </w:r>
      <w:r>
        <w:t>5</w:t>
      </w:r>
      <w:r>
        <w:t>个圆形花坛．</w:t>
      </w:r>
    </w:p>
    <w:p w:rsidR="008F0E33" w:rsidRDefault="00C7401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pict>
          <v:shape id="_x0000_i1105" type="#_x0000_t75" alt="@@@10eabbdd-c284-487b-8e62-f8ab0a8d81c0" style="width:226.5pt;height:107.5pt">
            <v:imagedata r:id="rId152" o:title=""/>
          </v:shape>
        </w:pict>
      </w:r>
    </w:p>
    <w:p w:rsidR="008F0E33" w:rsidRDefault="008C1885">
      <w:pPr>
        <w:spacing w:line="360" w:lineRule="auto"/>
        <w:jc w:val="left"/>
        <w:textAlignment w:val="center"/>
      </w:pPr>
      <w:r>
        <w:t>(1)</w:t>
      </w:r>
      <w:r>
        <w:t>如果按照方案</w:t>
      </w:r>
      <w:r>
        <w:rPr>
          <w:rFonts w:eastAsia="Times New Roman"/>
          <w:i/>
        </w:rPr>
        <w:t>A</w:t>
      </w:r>
      <w:r>
        <w:t>修，修的花坛的周长是</w:t>
      </w:r>
      <w:r>
        <w:t xml:space="preserve"> </w:t>
      </w:r>
      <w:r>
        <w:rPr>
          <w:u w:val="single"/>
        </w:rPr>
        <w:t xml:space="preserve"> </w:t>
      </w:r>
      <w:r>
        <w:t xml:space="preserve"> </w:t>
      </w:r>
      <w:r>
        <w:t>米．（结果保留</w:t>
      </w:r>
      <w:r>
        <w:t>π</w:t>
      </w:r>
      <w:r>
        <w:t>）</w:t>
      </w:r>
    </w:p>
    <w:p w:rsidR="008F0E33" w:rsidRDefault="008C1885">
      <w:pPr>
        <w:spacing w:line="360" w:lineRule="auto"/>
        <w:jc w:val="left"/>
        <w:textAlignment w:val="center"/>
      </w:pPr>
      <w:r>
        <w:t>(2)</w:t>
      </w:r>
      <w:r>
        <w:t>如果按照方案</w:t>
      </w:r>
      <w:r>
        <w:rPr>
          <w:rFonts w:eastAsia="Times New Roman"/>
          <w:i/>
        </w:rPr>
        <w:t>B</w:t>
      </w:r>
      <w:r>
        <w:t>修，与方案</w:t>
      </w:r>
      <w:r>
        <w:rPr>
          <w:rFonts w:eastAsia="Times New Roman"/>
          <w:i/>
        </w:rPr>
        <w:t>A</w:t>
      </w:r>
      <w:r>
        <w:t>比，</w:t>
      </w:r>
      <w:proofErr w:type="gramStart"/>
      <w:r>
        <w:t>省材料</w:t>
      </w:r>
      <w:proofErr w:type="gramEnd"/>
      <w:r>
        <w:t>吗？为什么？</w:t>
      </w:r>
    </w:p>
    <w:p w:rsidR="008F0E33" w:rsidRDefault="008C1885">
      <w:pPr>
        <w:spacing w:line="360" w:lineRule="auto"/>
        <w:jc w:val="left"/>
        <w:textAlignment w:val="center"/>
      </w:pPr>
      <w:r>
        <w:t>(3)</w:t>
      </w:r>
      <w:r>
        <w:t>按照方案</w:t>
      </w:r>
      <w:r>
        <w:rPr>
          <w:rFonts w:eastAsia="Times New Roman"/>
          <w:i/>
        </w:rPr>
        <w:t>C</w:t>
      </w:r>
      <w:r>
        <w:t>修，学校要求在</w:t>
      </w:r>
      <w:r>
        <w:t>8</w:t>
      </w:r>
      <w:r>
        <w:t>小时内完成，</w:t>
      </w:r>
      <w:proofErr w:type="gramStart"/>
      <w:r>
        <w:t>甲工人</w:t>
      </w:r>
      <w:proofErr w:type="gramEnd"/>
      <w:r>
        <w:t>承包了此项工程，他做了</w:t>
      </w:r>
      <w:r>
        <w:t>4</w:t>
      </w:r>
      <w:r>
        <w:t>小时后，发现不能完成任务，</w:t>
      </w:r>
      <w:proofErr w:type="gramStart"/>
      <w:r>
        <w:t>就请乙来</w:t>
      </w:r>
      <w:proofErr w:type="gramEnd"/>
      <w:r>
        <w:t>帮忙，乙的效率是甲的</w:t>
      </w:r>
      <w:r>
        <w:object w:dxaOrig="211" w:dyaOrig="545">
          <v:shape id="_x0000_i1106" type="#_x0000_t75" alt="eqIda4b8503f4706b8321e4e79a87eadea84" style="width:10.5pt;height:27.5pt" o:ole="">
            <v:imagedata r:id="rId153" o:title="eqIda4b8503f4706b8321e4e79a87eadea84"/>
          </v:shape>
          <o:OLEObject Type="Embed" ProgID="Equation.DSMT4" ShapeID="_x0000_i1106" DrawAspect="Content" ObjectID="_1837668953" r:id="rId154"/>
        </w:object>
      </w:r>
      <w:r>
        <w:t>，</w:t>
      </w:r>
      <w:proofErr w:type="gramStart"/>
      <w:r>
        <w:t>乙加入</w:t>
      </w:r>
      <w:proofErr w:type="gramEnd"/>
      <w:r>
        <w:t>后，甲的效率也提高了</w:t>
      </w:r>
      <w:r>
        <w:object w:dxaOrig="193" w:dyaOrig="477">
          <v:shape id="_x0000_i1107" type="#_x0000_t75" alt="eqId56d266a04f3dc7483eddbc26c5e487db" style="width:9.5pt;height:24pt" o:ole="">
            <v:imagedata r:id="rId155" o:title="eqId56d266a04f3dc7483eddbc26c5e487db"/>
          </v:shape>
          <o:OLEObject Type="Embed" ProgID="Equation.DSMT4" ShapeID="_x0000_i1107" DrawAspect="Content" ObjectID="_1837668954" r:id="rId156"/>
        </w:object>
      </w:r>
      <w:r>
        <w:t>，结果正好按时完成任务，若修</w:t>
      </w:r>
      <w:r>
        <w:t>1</w:t>
      </w:r>
      <w:r>
        <w:t>米花坛可得到</w:t>
      </w:r>
      <w:r>
        <w:t>20</w:t>
      </w:r>
      <w:r>
        <w:t>元钱，修完花坛后，甲可以得到</w:t>
      </w:r>
      <w:r>
        <w:t>多少钱？（</w:t>
      </w:r>
      <w:r>
        <w:rPr>
          <w:b/>
        </w:rPr>
        <w:t>π</w:t>
      </w:r>
      <w:r>
        <w:t>取</w:t>
      </w:r>
      <w:r>
        <w:t>3</w:t>
      </w:r>
      <w:r>
        <w:t>）</w:t>
      </w:r>
    </w:p>
    <w:p w:rsidR="008F0E33" w:rsidRDefault="008F0E33">
      <w:pPr>
        <w:rPr>
          <w:b/>
          <w:sz w:val="30"/>
          <w:szCs w:val="30"/>
          <w:lang w:eastAsia="zh-Hans"/>
        </w:rPr>
      </w:pPr>
    </w:p>
    <w:sectPr w:rsidR="008F0E33">
      <w:headerReference w:type="default" r:id="rId157"/>
      <w:footerReference w:type="default" r:id="rId158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885" w:rsidRDefault="008C1885">
      <w:r>
        <w:separator/>
      </w:r>
    </w:p>
  </w:endnote>
  <w:endnote w:type="continuationSeparator" w:id="0">
    <w:p w:rsidR="008C1885" w:rsidRDefault="008C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33" w:rsidRDefault="008F0E33">
    <w:pPr>
      <w:ind w:firstLineChars="1150" w:firstLine="2415"/>
      <w:textAlignment w:val="center"/>
      <w:rPr>
        <w:color w:val="000000"/>
        <w:szCs w:val="21"/>
      </w:rPr>
    </w:pPr>
  </w:p>
  <w:p w:rsidR="004151FC" w:rsidRDefault="008C1885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3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885" w:rsidRDefault="008C1885">
      <w:r>
        <w:separator/>
      </w:r>
    </w:p>
  </w:footnote>
  <w:footnote w:type="continuationSeparator" w:id="0">
    <w:p w:rsidR="008C1885" w:rsidRDefault="008C1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33" w:rsidRDefault="008F0E33">
    <w:pPr>
      <w:pStyle w:val="aa"/>
      <w:pBdr>
        <w:bottom w:val="none" w:sz="0" w:space="0" w:color="auto"/>
      </w:pBdr>
      <w:rPr>
        <w:rFonts w:ascii="微软雅黑" w:eastAsia="微软雅黑" w:hAnsi="微软雅黑" w:cs="微软雅黑"/>
        <w:b/>
        <w:color w:val="CC0000"/>
        <w:sz w:val="28"/>
        <w:szCs w:val="28"/>
      </w:rPr>
    </w:pPr>
  </w:p>
  <w:p w:rsidR="004151FC" w:rsidRDefault="008C1885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1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D837A0"/>
    <w:multiLevelType w:val="singleLevel"/>
    <w:tmpl w:val="8AD837A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Y3MGQyYmIwMDE3NjBmOWU3MzUwZmYwOTJkMjVhOTIifQ=="/>
    <w:docVar w:name="KSO_WPS_MARK_KEY" w:val="15d7e44d-5a6c-41e5-9539-76c4d85e4d5a"/>
  </w:docVars>
  <w:rsids>
    <w:rsidRoot w:val="00172A27"/>
    <w:rsid w:val="AAFFA44C"/>
    <w:rsid w:val="B7EE319E"/>
    <w:rsid w:val="CECB7322"/>
    <w:rsid w:val="DBFCD244"/>
    <w:rsid w:val="DFEEDD9E"/>
    <w:rsid w:val="EDBF85C3"/>
    <w:rsid w:val="FAD51DEA"/>
    <w:rsid w:val="FF6F09FC"/>
    <w:rsid w:val="FFFDAEB4"/>
    <w:rsid w:val="FFFFF5F9"/>
    <w:rsid w:val="00005E7F"/>
    <w:rsid w:val="00007725"/>
    <w:rsid w:val="00007F12"/>
    <w:rsid w:val="000106BF"/>
    <w:rsid w:val="000151F8"/>
    <w:rsid w:val="000233D3"/>
    <w:rsid w:val="00036B54"/>
    <w:rsid w:val="00041E6C"/>
    <w:rsid w:val="00051B3E"/>
    <w:rsid w:val="0006383F"/>
    <w:rsid w:val="0007342A"/>
    <w:rsid w:val="000B3EEC"/>
    <w:rsid w:val="000C628B"/>
    <w:rsid w:val="000E45EE"/>
    <w:rsid w:val="000F2F39"/>
    <w:rsid w:val="00101389"/>
    <w:rsid w:val="0010257F"/>
    <w:rsid w:val="00102DDA"/>
    <w:rsid w:val="00103B88"/>
    <w:rsid w:val="00121EB1"/>
    <w:rsid w:val="00123510"/>
    <w:rsid w:val="001446D1"/>
    <w:rsid w:val="00145A51"/>
    <w:rsid w:val="00172A27"/>
    <w:rsid w:val="00175D91"/>
    <w:rsid w:val="0017644B"/>
    <w:rsid w:val="00186F48"/>
    <w:rsid w:val="00186F7B"/>
    <w:rsid w:val="0019742A"/>
    <w:rsid w:val="001D2506"/>
    <w:rsid w:val="001E7460"/>
    <w:rsid w:val="001F6917"/>
    <w:rsid w:val="00213292"/>
    <w:rsid w:val="00216A24"/>
    <w:rsid w:val="0023750D"/>
    <w:rsid w:val="00251A8C"/>
    <w:rsid w:val="00254170"/>
    <w:rsid w:val="00257828"/>
    <w:rsid w:val="00257DC5"/>
    <w:rsid w:val="002706F5"/>
    <w:rsid w:val="00286396"/>
    <w:rsid w:val="00290917"/>
    <w:rsid w:val="002A6F63"/>
    <w:rsid w:val="002C299C"/>
    <w:rsid w:val="002C7CFF"/>
    <w:rsid w:val="002D507C"/>
    <w:rsid w:val="002E45A4"/>
    <w:rsid w:val="002E4948"/>
    <w:rsid w:val="002E5DFD"/>
    <w:rsid w:val="00301A9D"/>
    <w:rsid w:val="003138FE"/>
    <w:rsid w:val="003159D8"/>
    <w:rsid w:val="00316D99"/>
    <w:rsid w:val="0032378E"/>
    <w:rsid w:val="00347821"/>
    <w:rsid w:val="00351550"/>
    <w:rsid w:val="003572AA"/>
    <w:rsid w:val="00365761"/>
    <w:rsid w:val="00373A6B"/>
    <w:rsid w:val="003748E5"/>
    <w:rsid w:val="003864E4"/>
    <w:rsid w:val="00396871"/>
    <w:rsid w:val="003A026F"/>
    <w:rsid w:val="003A5946"/>
    <w:rsid w:val="003B24CA"/>
    <w:rsid w:val="003B5366"/>
    <w:rsid w:val="003C6B2F"/>
    <w:rsid w:val="003F535E"/>
    <w:rsid w:val="003F56BD"/>
    <w:rsid w:val="00400922"/>
    <w:rsid w:val="004151FC"/>
    <w:rsid w:val="00415996"/>
    <w:rsid w:val="00425071"/>
    <w:rsid w:val="00442C6F"/>
    <w:rsid w:val="0045293E"/>
    <w:rsid w:val="004664E9"/>
    <w:rsid w:val="00467550"/>
    <w:rsid w:val="0047646C"/>
    <w:rsid w:val="004932BA"/>
    <w:rsid w:val="004C3D0B"/>
    <w:rsid w:val="004D04CE"/>
    <w:rsid w:val="004D1C5D"/>
    <w:rsid w:val="004D2AA0"/>
    <w:rsid w:val="004E0021"/>
    <w:rsid w:val="004E6651"/>
    <w:rsid w:val="00504C42"/>
    <w:rsid w:val="005106E2"/>
    <w:rsid w:val="00511974"/>
    <w:rsid w:val="00520897"/>
    <w:rsid w:val="0052334D"/>
    <w:rsid w:val="00536DAC"/>
    <w:rsid w:val="00543C36"/>
    <w:rsid w:val="0059474D"/>
    <w:rsid w:val="00596F75"/>
    <w:rsid w:val="005A2B35"/>
    <w:rsid w:val="005A6637"/>
    <w:rsid w:val="005D2D86"/>
    <w:rsid w:val="005F4C9B"/>
    <w:rsid w:val="00602828"/>
    <w:rsid w:val="00603EAF"/>
    <w:rsid w:val="00616A96"/>
    <w:rsid w:val="00623E9E"/>
    <w:rsid w:val="006301C1"/>
    <w:rsid w:val="00633193"/>
    <w:rsid w:val="006350C9"/>
    <w:rsid w:val="00647751"/>
    <w:rsid w:val="00661634"/>
    <w:rsid w:val="006624B6"/>
    <w:rsid w:val="006625A4"/>
    <w:rsid w:val="00670F36"/>
    <w:rsid w:val="00691177"/>
    <w:rsid w:val="006918BC"/>
    <w:rsid w:val="00695D99"/>
    <w:rsid w:val="006C2522"/>
    <w:rsid w:val="006C43FD"/>
    <w:rsid w:val="006D10B3"/>
    <w:rsid w:val="006D1E92"/>
    <w:rsid w:val="006D2589"/>
    <w:rsid w:val="006D4734"/>
    <w:rsid w:val="006F0AC1"/>
    <w:rsid w:val="006F4433"/>
    <w:rsid w:val="006F70E6"/>
    <w:rsid w:val="006F7531"/>
    <w:rsid w:val="007178C8"/>
    <w:rsid w:val="00722D66"/>
    <w:rsid w:val="0072654B"/>
    <w:rsid w:val="00726A22"/>
    <w:rsid w:val="007360CC"/>
    <w:rsid w:val="00740103"/>
    <w:rsid w:val="007409DA"/>
    <w:rsid w:val="00746D94"/>
    <w:rsid w:val="00760A9F"/>
    <w:rsid w:val="00766EBA"/>
    <w:rsid w:val="00770D68"/>
    <w:rsid w:val="00771350"/>
    <w:rsid w:val="00790232"/>
    <w:rsid w:val="007C12CB"/>
    <w:rsid w:val="007C735D"/>
    <w:rsid w:val="007D38CB"/>
    <w:rsid w:val="007D5B63"/>
    <w:rsid w:val="007F36F8"/>
    <w:rsid w:val="007F6808"/>
    <w:rsid w:val="0080521D"/>
    <w:rsid w:val="00827235"/>
    <w:rsid w:val="0083594D"/>
    <w:rsid w:val="008476B5"/>
    <w:rsid w:val="00871129"/>
    <w:rsid w:val="00874D08"/>
    <w:rsid w:val="00875691"/>
    <w:rsid w:val="008960FB"/>
    <w:rsid w:val="008A160E"/>
    <w:rsid w:val="008A487F"/>
    <w:rsid w:val="008A5EE8"/>
    <w:rsid w:val="008B77B5"/>
    <w:rsid w:val="008C1885"/>
    <w:rsid w:val="008C7C90"/>
    <w:rsid w:val="008D4D09"/>
    <w:rsid w:val="008D6842"/>
    <w:rsid w:val="008D6E69"/>
    <w:rsid w:val="008E277E"/>
    <w:rsid w:val="008E4FDE"/>
    <w:rsid w:val="008F0E33"/>
    <w:rsid w:val="009035FD"/>
    <w:rsid w:val="00916209"/>
    <w:rsid w:val="009163C5"/>
    <w:rsid w:val="00934863"/>
    <w:rsid w:val="009442BF"/>
    <w:rsid w:val="00962DC1"/>
    <w:rsid w:val="00995828"/>
    <w:rsid w:val="009A12CC"/>
    <w:rsid w:val="009A53E0"/>
    <w:rsid w:val="009A561D"/>
    <w:rsid w:val="009B4926"/>
    <w:rsid w:val="009E3677"/>
    <w:rsid w:val="009F2745"/>
    <w:rsid w:val="00A00FAD"/>
    <w:rsid w:val="00A01288"/>
    <w:rsid w:val="00A07F9D"/>
    <w:rsid w:val="00A120AE"/>
    <w:rsid w:val="00A16057"/>
    <w:rsid w:val="00A16BC7"/>
    <w:rsid w:val="00A432B2"/>
    <w:rsid w:val="00A52977"/>
    <w:rsid w:val="00A60B50"/>
    <w:rsid w:val="00A848E2"/>
    <w:rsid w:val="00A84FC2"/>
    <w:rsid w:val="00A86069"/>
    <w:rsid w:val="00A96E61"/>
    <w:rsid w:val="00AA0163"/>
    <w:rsid w:val="00AA28DA"/>
    <w:rsid w:val="00AA5305"/>
    <w:rsid w:val="00AE0DE5"/>
    <w:rsid w:val="00AF0301"/>
    <w:rsid w:val="00AF2446"/>
    <w:rsid w:val="00B11A14"/>
    <w:rsid w:val="00B20FF5"/>
    <w:rsid w:val="00B30814"/>
    <w:rsid w:val="00B35CD1"/>
    <w:rsid w:val="00B53540"/>
    <w:rsid w:val="00B56BC2"/>
    <w:rsid w:val="00B74F3F"/>
    <w:rsid w:val="00B9634D"/>
    <w:rsid w:val="00BC346C"/>
    <w:rsid w:val="00BC3BCC"/>
    <w:rsid w:val="00BF763F"/>
    <w:rsid w:val="00C02FC6"/>
    <w:rsid w:val="00C051D9"/>
    <w:rsid w:val="00C23480"/>
    <w:rsid w:val="00C26560"/>
    <w:rsid w:val="00C3132A"/>
    <w:rsid w:val="00C3171B"/>
    <w:rsid w:val="00C4246A"/>
    <w:rsid w:val="00C45FD9"/>
    <w:rsid w:val="00C46E36"/>
    <w:rsid w:val="00C51205"/>
    <w:rsid w:val="00C5222D"/>
    <w:rsid w:val="00C617BE"/>
    <w:rsid w:val="00C62E09"/>
    <w:rsid w:val="00C669AB"/>
    <w:rsid w:val="00C70B52"/>
    <w:rsid w:val="00C74012"/>
    <w:rsid w:val="00C77692"/>
    <w:rsid w:val="00C96643"/>
    <w:rsid w:val="00CA2660"/>
    <w:rsid w:val="00CB3DD9"/>
    <w:rsid w:val="00CC6287"/>
    <w:rsid w:val="00CC672F"/>
    <w:rsid w:val="00CC6E86"/>
    <w:rsid w:val="00CD7EFE"/>
    <w:rsid w:val="00CE0069"/>
    <w:rsid w:val="00CE18B2"/>
    <w:rsid w:val="00CE2FD3"/>
    <w:rsid w:val="00CF6E86"/>
    <w:rsid w:val="00D15073"/>
    <w:rsid w:val="00D24B3F"/>
    <w:rsid w:val="00D25140"/>
    <w:rsid w:val="00D253BF"/>
    <w:rsid w:val="00D53558"/>
    <w:rsid w:val="00D54EBC"/>
    <w:rsid w:val="00D61A22"/>
    <w:rsid w:val="00D76277"/>
    <w:rsid w:val="00D95123"/>
    <w:rsid w:val="00DB2106"/>
    <w:rsid w:val="00DE6604"/>
    <w:rsid w:val="00DF1C7D"/>
    <w:rsid w:val="00DF4E9F"/>
    <w:rsid w:val="00E2428C"/>
    <w:rsid w:val="00E31C07"/>
    <w:rsid w:val="00E34678"/>
    <w:rsid w:val="00E36905"/>
    <w:rsid w:val="00E67C3B"/>
    <w:rsid w:val="00EA14A1"/>
    <w:rsid w:val="00EA2BF4"/>
    <w:rsid w:val="00EA4B82"/>
    <w:rsid w:val="00F01CE6"/>
    <w:rsid w:val="00F055CD"/>
    <w:rsid w:val="00F41EF6"/>
    <w:rsid w:val="00F437DC"/>
    <w:rsid w:val="00F52C3E"/>
    <w:rsid w:val="00F66D1B"/>
    <w:rsid w:val="00F92707"/>
    <w:rsid w:val="00F9407A"/>
    <w:rsid w:val="00FA55BC"/>
    <w:rsid w:val="00FB532F"/>
    <w:rsid w:val="00FB75B5"/>
    <w:rsid w:val="00FC1A93"/>
    <w:rsid w:val="00FC7DA5"/>
    <w:rsid w:val="00FD2382"/>
    <w:rsid w:val="00FD65A2"/>
    <w:rsid w:val="00FD6C5E"/>
    <w:rsid w:val="00FF3A68"/>
    <w:rsid w:val="00FF3D57"/>
    <w:rsid w:val="00FF65E1"/>
    <w:rsid w:val="02F52371"/>
    <w:rsid w:val="05BB51FD"/>
    <w:rsid w:val="07A64E8C"/>
    <w:rsid w:val="08D410AB"/>
    <w:rsid w:val="091133AF"/>
    <w:rsid w:val="09611125"/>
    <w:rsid w:val="0A5F3B90"/>
    <w:rsid w:val="0BD33622"/>
    <w:rsid w:val="0C7D5BCC"/>
    <w:rsid w:val="0C9D63B0"/>
    <w:rsid w:val="0EBD1213"/>
    <w:rsid w:val="106F2E9B"/>
    <w:rsid w:val="10966059"/>
    <w:rsid w:val="11EC5891"/>
    <w:rsid w:val="15441E36"/>
    <w:rsid w:val="17501D4C"/>
    <w:rsid w:val="17E21B65"/>
    <w:rsid w:val="1A0C111B"/>
    <w:rsid w:val="1BB37D8B"/>
    <w:rsid w:val="1EC62FBC"/>
    <w:rsid w:val="1EFB5D44"/>
    <w:rsid w:val="2115281E"/>
    <w:rsid w:val="21E21643"/>
    <w:rsid w:val="2366364A"/>
    <w:rsid w:val="26511091"/>
    <w:rsid w:val="265C0D35"/>
    <w:rsid w:val="27BB3061"/>
    <w:rsid w:val="28095030"/>
    <w:rsid w:val="28BF2189"/>
    <w:rsid w:val="28EF5CEF"/>
    <w:rsid w:val="2B4B70B2"/>
    <w:rsid w:val="2B6A4165"/>
    <w:rsid w:val="2BF7A43F"/>
    <w:rsid w:val="2C4F53F4"/>
    <w:rsid w:val="2C7F52E2"/>
    <w:rsid w:val="2E09231E"/>
    <w:rsid w:val="2FE832C5"/>
    <w:rsid w:val="3010378F"/>
    <w:rsid w:val="30915F8B"/>
    <w:rsid w:val="315B05EF"/>
    <w:rsid w:val="316F1C4C"/>
    <w:rsid w:val="325406AD"/>
    <w:rsid w:val="334212F0"/>
    <w:rsid w:val="34555F03"/>
    <w:rsid w:val="35907C55"/>
    <w:rsid w:val="3801034D"/>
    <w:rsid w:val="3A3C7179"/>
    <w:rsid w:val="3B4B476F"/>
    <w:rsid w:val="3BDE4EF1"/>
    <w:rsid w:val="3C091E56"/>
    <w:rsid w:val="3D491FC1"/>
    <w:rsid w:val="3EAD2DB7"/>
    <w:rsid w:val="3EC75CFB"/>
    <w:rsid w:val="3FA44CD4"/>
    <w:rsid w:val="3FD33A38"/>
    <w:rsid w:val="41266E94"/>
    <w:rsid w:val="41661ACA"/>
    <w:rsid w:val="418C414E"/>
    <w:rsid w:val="427A6367"/>
    <w:rsid w:val="42983096"/>
    <w:rsid w:val="43204BBE"/>
    <w:rsid w:val="4421139A"/>
    <w:rsid w:val="443417CC"/>
    <w:rsid w:val="445444E1"/>
    <w:rsid w:val="44E84CF1"/>
    <w:rsid w:val="452145A3"/>
    <w:rsid w:val="45886FF9"/>
    <w:rsid w:val="46374183"/>
    <w:rsid w:val="46A21315"/>
    <w:rsid w:val="494D5A3A"/>
    <w:rsid w:val="4D103525"/>
    <w:rsid w:val="4F0C0B76"/>
    <w:rsid w:val="4F405AE9"/>
    <w:rsid w:val="50152BD6"/>
    <w:rsid w:val="504960A5"/>
    <w:rsid w:val="50901EE7"/>
    <w:rsid w:val="51496B1C"/>
    <w:rsid w:val="51C455F7"/>
    <w:rsid w:val="52482FD9"/>
    <w:rsid w:val="52AB41DB"/>
    <w:rsid w:val="52E856DA"/>
    <w:rsid w:val="53C40362"/>
    <w:rsid w:val="53E64A95"/>
    <w:rsid w:val="540463E4"/>
    <w:rsid w:val="549770D5"/>
    <w:rsid w:val="563C97BA"/>
    <w:rsid w:val="56A578FB"/>
    <w:rsid w:val="582C25A5"/>
    <w:rsid w:val="594F5A80"/>
    <w:rsid w:val="5A7341F3"/>
    <w:rsid w:val="5B342E3B"/>
    <w:rsid w:val="5BA33801"/>
    <w:rsid w:val="5C4966EC"/>
    <w:rsid w:val="5E5B0D23"/>
    <w:rsid w:val="5FF25D04"/>
    <w:rsid w:val="60FF1023"/>
    <w:rsid w:val="62510F7A"/>
    <w:rsid w:val="6268483F"/>
    <w:rsid w:val="633B0F39"/>
    <w:rsid w:val="635801B3"/>
    <w:rsid w:val="63E003DA"/>
    <w:rsid w:val="67401C10"/>
    <w:rsid w:val="679F4E18"/>
    <w:rsid w:val="67EF6DEC"/>
    <w:rsid w:val="685F576C"/>
    <w:rsid w:val="68CE61CB"/>
    <w:rsid w:val="69FE31BB"/>
    <w:rsid w:val="6B297E98"/>
    <w:rsid w:val="6C4271F0"/>
    <w:rsid w:val="6D0A0180"/>
    <w:rsid w:val="6D104E55"/>
    <w:rsid w:val="6DAF6B54"/>
    <w:rsid w:val="6EBD2C5E"/>
    <w:rsid w:val="6EC25BF9"/>
    <w:rsid w:val="6EF136E2"/>
    <w:rsid w:val="6F11465A"/>
    <w:rsid w:val="6F595902"/>
    <w:rsid w:val="6F96210F"/>
    <w:rsid w:val="6FF55511"/>
    <w:rsid w:val="71683FEA"/>
    <w:rsid w:val="71D101E3"/>
    <w:rsid w:val="7264AA44"/>
    <w:rsid w:val="728D1A22"/>
    <w:rsid w:val="72BC1561"/>
    <w:rsid w:val="72F44C2B"/>
    <w:rsid w:val="733C4984"/>
    <w:rsid w:val="73661E78"/>
    <w:rsid w:val="738B05FB"/>
    <w:rsid w:val="76170647"/>
    <w:rsid w:val="76FD3618"/>
    <w:rsid w:val="78AC53B5"/>
    <w:rsid w:val="795048BD"/>
    <w:rsid w:val="7B275B5C"/>
    <w:rsid w:val="7BB7955D"/>
    <w:rsid w:val="7C352FED"/>
    <w:rsid w:val="7CBD487C"/>
    <w:rsid w:val="7D4D72C3"/>
    <w:rsid w:val="7D584644"/>
    <w:rsid w:val="7F2725E0"/>
    <w:rsid w:val="7F7FC43F"/>
    <w:rsid w:val="7F97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jc w:val="left"/>
      <w:outlineLvl w:val="0"/>
    </w:pPr>
    <w:rPr>
      <w:rFonts w:ascii="宋体" w:hAnsi="宋体" w:cs="宋体"/>
      <w:b/>
      <w:color w:val="333333"/>
      <w:kern w:val="44"/>
      <w:sz w:val="24"/>
      <w:szCs w:val="24"/>
    </w:rPr>
  </w:style>
  <w:style w:type="paragraph" w:styleId="2">
    <w:name w:val="heading 2"/>
    <w:basedOn w:val="a"/>
    <w:next w:val="a"/>
    <w:unhideWhenUsed/>
    <w:qFormat/>
    <w:pPr>
      <w:keepNext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Cs w:val="24"/>
    </w:rPr>
  </w:style>
  <w:style w:type="paragraph" w:styleId="a4">
    <w:name w:val="Plain Text"/>
    <w:basedOn w:val="a"/>
    <w:link w:val="a5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a7"/>
    <w:uiPriority w:val="99"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link w:val="ab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c">
    <w:name w:val="Normal (Web)"/>
    <w:basedOn w:val="a"/>
    <w:link w:val="ad"/>
    <w:uiPriority w:val="99"/>
    <w:qFormat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</w:style>
  <w:style w:type="character" w:styleId="ae">
    <w:name w:val="Strong"/>
    <w:qFormat/>
    <w:rPr>
      <w:b/>
      <w:bCs/>
    </w:rPr>
  </w:style>
  <w:style w:type="character" w:styleId="af">
    <w:name w:val="page number"/>
    <w:basedOn w:val="a0"/>
    <w:qFormat/>
  </w:style>
  <w:style w:type="character" w:styleId="af0">
    <w:name w:val="Emphasis"/>
    <w:qFormat/>
    <w:rPr>
      <w:i/>
      <w:iCs/>
    </w:rPr>
  </w:style>
  <w:style w:type="character" w:styleId="af1">
    <w:name w:val="Hyperlink"/>
    <w:qFormat/>
    <w:rPr>
      <w:color w:val="0000FF"/>
      <w:u w:val="single"/>
    </w:rPr>
  </w:style>
  <w:style w:type="character" w:styleId="af2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hAnsi="宋体" w:cs="宋体"/>
      <w:b/>
      <w:color w:val="333333"/>
      <w:kern w:val="44"/>
      <w:sz w:val="24"/>
      <w:szCs w:val="24"/>
    </w:rPr>
  </w:style>
  <w:style w:type="character" w:customStyle="1" w:styleId="a5">
    <w:name w:val="纯文本 字符"/>
    <w:link w:val="a4"/>
    <w:qFormat/>
    <w:rPr>
      <w:rFonts w:ascii="宋体" w:hAnsi="Courier New" w:cs="Courier New"/>
      <w:kern w:val="2"/>
      <w:sz w:val="21"/>
      <w:szCs w:val="21"/>
    </w:rPr>
  </w:style>
  <w:style w:type="character" w:customStyle="1" w:styleId="a7">
    <w:name w:val="批注框文本 字符"/>
    <w:link w:val="a6"/>
    <w:uiPriority w:val="99"/>
    <w:qFormat/>
    <w:rPr>
      <w:kern w:val="2"/>
      <w:sz w:val="18"/>
      <w:szCs w:val="18"/>
    </w:rPr>
  </w:style>
  <w:style w:type="character" w:customStyle="1" w:styleId="a9">
    <w:name w:val="页脚 字符"/>
    <w:link w:val="a8"/>
    <w:uiPriority w:val="99"/>
    <w:qFormat/>
    <w:rPr>
      <w:kern w:val="2"/>
      <w:sz w:val="18"/>
      <w:szCs w:val="22"/>
    </w:rPr>
  </w:style>
  <w:style w:type="character" w:customStyle="1" w:styleId="ab">
    <w:name w:val="页眉 字符"/>
    <w:link w:val="aa"/>
    <w:uiPriority w:val="99"/>
    <w:qFormat/>
    <w:rPr>
      <w:kern w:val="2"/>
      <w:sz w:val="18"/>
      <w:szCs w:val="22"/>
    </w:rPr>
  </w:style>
  <w:style w:type="character" w:customStyle="1" w:styleId="ad">
    <w:name w:val="普通(网站) 字符"/>
    <w:link w:val="ac"/>
    <w:uiPriority w:val="99"/>
    <w:qFormat/>
    <w:rPr>
      <w:rFonts w:ascii="宋体" w:hAnsi="宋体"/>
      <w:sz w:val="24"/>
    </w:rPr>
  </w:style>
  <w:style w:type="character" w:customStyle="1" w:styleId="af3">
    <w:name w:val="无间隔 字符"/>
    <w:link w:val="af4"/>
    <w:uiPriority w:val="1"/>
    <w:qFormat/>
    <w:rPr>
      <w:rFonts w:ascii="Calibri" w:hAnsi="Calibri"/>
      <w:sz w:val="22"/>
      <w:szCs w:val="22"/>
    </w:rPr>
  </w:style>
  <w:style w:type="paragraph" w:styleId="af4">
    <w:name w:val="No Spacing"/>
    <w:link w:val="af3"/>
    <w:uiPriority w:val="1"/>
    <w:qFormat/>
    <w:rPr>
      <w:rFonts w:ascii="Calibri" w:hAnsi="Calibri"/>
      <w:sz w:val="22"/>
      <w:szCs w:val="22"/>
    </w:rPr>
  </w:style>
  <w:style w:type="character" w:customStyle="1" w:styleId="MathJye">
    <w:name w:val="MathJye"/>
    <w:basedOn w:val="a0"/>
    <w:qFormat/>
  </w:style>
  <w:style w:type="character" w:customStyle="1" w:styleId="biaoti051">
    <w:name w:val="biaoti051"/>
    <w:qFormat/>
    <w:rPr>
      <w:b/>
      <w:bCs/>
      <w:color w:val="FF00FF"/>
    </w:rPr>
  </w:style>
  <w:style w:type="character" w:customStyle="1" w:styleId="subtitles0">
    <w:name w:val="sub_title s0"/>
    <w:basedOn w:val="a0"/>
    <w:qFormat/>
  </w:style>
  <w:style w:type="character" w:customStyle="1" w:styleId="11">
    <w:name w:val="页码1"/>
    <w:basedOn w:val="a0"/>
    <w:qFormat/>
  </w:style>
  <w:style w:type="paragraph" w:customStyle="1" w:styleId="Normal411">
    <w:name w:val="Normal_4_1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25">
    <w:name w:val="Normal_5_25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4">
    <w:name w:val="Normal_3_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6">
    <w:name w:val="Normal_3_6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622">
    <w:name w:val="Normal_6_2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12">
    <w:name w:val="Normal_4_1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0">
    <w:name w:val="Normal_3_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29">
    <w:name w:val="Normal_0_29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16">
    <w:name w:val="Normal_3_16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32">
    <w:name w:val="Normal_0_3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26">
    <w:name w:val="Normal_1_26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612">
    <w:name w:val="Normal_6_1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24">
    <w:name w:val="Normal_5_2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61">
    <w:name w:val="Normal_6_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20">
    <w:name w:val="Normal_2_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12">
    <w:name w:val="Normal_5_1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29">
    <w:name w:val="Normal_4_29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0">
    <w:name w:val="p0"/>
    <w:basedOn w:val="a"/>
    <w:qFormat/>
    <w:pPr>
      <w:widowControl/>
    </w:pPr>
    <w:rPr>
      <w:rFonts w:ascii="Calibri" w:hAnsi="Calibri"/>
      <w:kern w:val="0"/>
      <w:szCs w:val="21"/>
    </w:rPr>
  </w:style>
  <w:style w:type="paragraph" w:customStyle="1" w:styleId="Normal430">
    <w:name w:val="Normal_4_3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5">
    <w:name w:val="Normal_3_5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25">
    <w:name w:val="Normal_1_25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57">
    <w:name w:val="Normal_0_57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3">
    <w:name w:val="Normal_5_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2">
    <w:name w:val="Normal_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610">
    <w:name w:val="Normal_6_1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24">
    <w:name w:val="Normal_1_2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39">
    <w:name w:val="Normal_0_39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34">
    <w:name w:val="Normal_0_3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">
    <w:name w:val="Normal_5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0">
    <w:name w:val="Normal_5_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40">
    <w:name w:val="Normal_0_4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56">
    <w:name w:val="Normal_0_56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11">
    <w:name w:val="Normal_5_1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">
    <w:name w:val="Normal_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3">
    <w:name w:val="Normal_4_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5">
    <w:name w:val="Normal_4_5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11">
    <w:name w:val="Normal_3_1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13">
    <w:name w:val="Normal_4_1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28">
    <w:name w:val="Normal_4_28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58">
    <w:name w:val="Normal_0_58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1">
    <w:name w:val="Normal_5_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60">
    <w:name w:val="Normal_6_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">
    <w:name w:val="无间隔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27">
    <w:name w:val="Normal_5_27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30">
    <w:name w:val="Normal_0_3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10">
    <w:name w:val="Normal_3_1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42">
    <w:name w:val="Normal_0_4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6">
    <w:name w:val="Normal_4_6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</w:style>
  <w:style w:type="paragraph" w:customStyle="1" w:styleId="13">
    <w:name w:val="列出段落1"/>
    <w:basedOn w:val="a"/>
    <w:qFormat/>
    <w:pPr>
      <w:ind w:firstLineChars="200" w:firstLine="420"/>
    </w:pPr>
    <w:rPr>
      <w:rFonts w:ascii="Calibri" w:hAnsi="Calibri"/>
    </w:rPr>
  </w:style>
  <w:style w:type="paragraph" w:customStyle="1" w:styleId="Normal031">
    <w:name w:val="Normal_0_3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4">
    <w:name w:val="纯文本1"/>
    <w:basedOn w:val="a"/>
    <w:qFormat/>
    <w:rPr>
      <w:rFonts w:ascii="宋体" w:hAnsi="Courier New" w:cs="Courier New"/>
      <w:kern w:val="0"/>
      <w:sz w:val="20"/>
      <w:szCs w:val="20"/>
    </w:rPr>
  </w:style>
  <w:style w:type="paragraph" w:customStyle="1" w:styleId="Normal055">
    <w:name w:val="Normal_0_55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2">
    <w:name w:val="Normal_4_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23">
    <w:name w:val="Normal_1_2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14">
    <w:name w:val="Normal_4_1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paragraph" w:customStyle="1" w:styleId="Normal31">
    <w:name w:val="Normal_3_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611">
    <w:name w:val="Normal_6_1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27">
    <w:name w:val="Normal_0_27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0">
    <w:name w:val="Normal_4_0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2">
    <w:name w:val="Normal_3_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28">
    <w:name w:val="Normal_0_28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41">
    <w:name w:val="Normal_0_4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26">
    <w:name w:val="Normal_5_26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DefaultParagraph">
    <w:name w:val="DefaultParagraph"/>
    <w:qFormat/>
    <w:rPr>
      <w:rFonts w:hAnsi="Calibri"/>
      <w:kern w:val="2"/>
      <w:sz w:val="21"/>
      <w:szCs w:val="22"/>
    </w:rPr>
  </w:style>
  <w:style w:type="paragraph" w:customStyle="1" w:styleId="Normal427">
    <w:name w:val="Normal_4_27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4">
    <w:name w:val="Normal_4_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52">
    <w:name w:val="Normal_5_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33">
    <w:name w:val="Normal_3_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33">
    <w:name w:val="Normal_0_3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41">
    <w:name w:val="Normal_4_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63" Type="http://schemas.openxmlformats.org/officeDocument/2006/relationships/image" Target="media/image31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73.wmf"/><Relationship Id="rId159" Type="http://schemas.openxmlformats.org/officeDocument/2006/relationships/fontTable" Target="fontTable.xml"/><Relationship Id="rId107" Type="http://schemas.openxmlformats.org/officeDocument/2006/relationships/image" Target="media/image5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1.bin"/><Relationship Id="rId128" Type="http://schemas.openxmlformats.org/officeDocument/2006/relationships/image" Target="media/image68.wmf"/><Relationship Id="rId149" Type="http://schemas.openxmlformats.org/officeDocument/2006/relationships/oleObject" Target="embeddings/oleObject65.bin"/><Relationship Id="rId5" Type="http://schemas.openxmlformats.org/officeDocument/2006/relationships/footnotes" Target="footnotes.xml"/><Relationship Id="rId95" Type="http://schemas.openxmlformats.org/officeDocument/2006/relationships/image" Target="media/image49.wmf"/><Relationship Id="rId160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62.png"/><Relationship Id="rId139" Type="http://schemas.openxmlformats.org/officeDocument/2006/relationships/oleObject" Target="embeddings/oleObject60.bin"/><Relationship Id="rId80" Type="http://schemas.openxmlformats.org/officeDocument/2006/relationships/oleObject" Target="embeddings/oleObject34.bin"/><Relationship Id="rId85" Type="http://schemas.openxmlformats.org/officeDocument/2006/relationships/image" Target="media/image43.png"/><Relationship Id="rId150" Type="http://schemas.openxmlformats.org/officeDocument/2006/relationships/image" Target="media/image79.wmf"/><Relationship Id="rId155" Type="http://schemas.openxmlformats.org/officeDocument/2006/relationships/image" Target="media/image8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4.bin"/><Relationship Id="rId108" Type="http://schemas.openxmlformats.org/officeDocument/2006/relationships/oleObject" Target="embeddings/oleObject46.bin"/><Relationship Id="rId124" Type="http://schemas.openxmlformats.org/officeDocument/2006/relationships/image" Target="media/image66.wmf"/><Relationship Id="rId129" Type="http://schemas.openxmlformats.org/officeDocument/2006/relationships/oleObject" Target="embeddings/oleObject55.bin"/><Relationship Id="rId54" Type="http://schemas.openxmlformats.org/officeDocument/2006/relationships/image" Target="media/image26.png"/><Relationship Id="rId70" Type="http://schemas.openxmlformats.org/officeDocument/2006/relationships/image" Target="media/image35.png"/><Relationship Id="rId75" Type="http://schemas.openxmlformats.org/officeDocument/2006/relationships/image" Target="media/image38.wmf"/><Relationship Id="rId91" Type="http://schemas.openxmlformats.org/officeDocument/2006/relationships/image" Target="media/image47.wmf"/><Relationship Id="rId96" Type="http://schemas.openxmlformats.org/officeDocument/2006/relationships/oleObject" Target="embeddings/oleObject41.bin"/><Relationship Id="rId140" Type="http://schemas.openxmlformats.org/officeDocument/2006/relationships/image" Target="media/image74.wmf"/><Relationship Id="rId145" Type="http://schemas.openxmlformats.org/officeDocument/2006/relationships/image" Target="media/image7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60.wmf"/><Relationship Id="rId119" Type="http://schemas.openxmlformats.org/officeDocument/2006/relationships/image" Target="media/image63.png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2.wmf"/><Relationship Id="rId81" Type="http://schemas.openxmlformats.org/officeDocument/2006/relationships/image" Target="media/image41.wmf"/><Relationship Id="rId86" Type="http://schemas.openxmlformats.org/officeDocument/2006/relationships/image" Target="media/image44.png"/><Relationship Id="rId130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51" Type="http://schemas.openxmlformats.org/officeDocument/2006/relationships/oleObject" Target="embeddings/oleObject66.bin"/><Relationship Id="rId156" Type="http://schemas.openxmlformats.org/officeDocument/2006/relationships/oleObject" Target="embeddings/oleObject68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7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2.bin"/><Relationship Id="rId97" Type="http://schemas.openxmlformats.org/officeDocument/2006/relationships/image" Target="media/image50.wmf"/><Relationship Id="rId104" Type="http://schemas.openxmlformats.org/officeDocument/2006/relationships/image" Target="media/image54.wmf"/><Relationship Id="rId120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41" Type="http://schemas.openxmlformats.org/officeDocument/2006/relationships/oleObject" Target="embeddings/oleObject61.bin"/><Relationship Id="rId146" Type="http://schemas.openxmlformats.org/officeDocument/2006/relationships/oleObject" Target="embeddings/oleObject63.bin"/><Relationship Id="rId7" Type="http://schemas.openxmlformats.org/officeDocument/2006/relationships/image" Target="media/image1.png"/><Relationship Id="rId71" Type="http://schemas.openxmlformats.org/officeDocument/2006/relationships/image" Target="media/image36.wmf"/><Relationship Id="rId92" Type="http://schemas.openxmlformats.org/officeDocument/2006/relationships/oleObject" Target="embeddings/oleObject39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115" Type="http://schemas.openxmlformats.org/officeDocument/2006/relationships/oleObject" Target="embeddings/oleObject49.bin"/><Relationship Id="rId131" Type="http://schemas.openxmlformats.org/officeDocument/2006/relationships/oleObject" Target="embeddings/oleObject56.bin"/><Relationship Id="rId136" Type="http://schemas.openxmlformats.org/officeDocument/2006/relationships/image" Target="media/image72.wmf"/><Relationship Id="rId157" Type="http://schemas.openxmlformats.org/officeDocument/2006/relationships/header" Target="header1.xml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52" Type="http://schemas.openxmlformats.org/officeDocument/2006/relationships/image" Target="media/image80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9.wmf"/><Relationship Id="rId100" Type="http://schemas.openxmlformats.org/officeDocument/2006/relationships/oleObject" Target="embeddings/oleObject43.bin"/><Relationship Id="rId105" Type="http://schemas.openxmlformats.org/officeDocument/2006/relationships/oleObject" Target="embeddings/oleObject45.bin"/><Relationship Id="rId126" Type="http://schemas.openxmlformats.org/officeDocument/2006/relationships/image" Target="media/image67.wmf"/><Relationship Id="rId147" Type="http://schemas.openxmlformats.org/officeDocument/2006/relationships/oleObject" Target="embeddings/oleObject64.bin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0.bin"/><Relationship Id="rId93" Type="http://schemas.openxmlformats.org/officeDocument/2006/relationships/image" Target="media/image48.wmf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1.bin"/><Relationship Id="rId142" Type="http://schemas.openxmlformats.org/officeDocument/2006/relationships/image" Target="media/image75.wmf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3.wmf"/><Relationship Id="rId116" Type="http://schemas.openxmlformats.org/officeDocument/2006/relationships/image" Target="media/image61.wmf"/><Relationship Id="rId137" Type="http://schemas.openxmlformats.org/officeDocument/2006/relationships/oleObject" Target="embeddings/oleObject59.bin"/><Relationship Id="rId158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2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8.png"/><Relationship Id="rId132" Type="http://schemas.openxmlformats.org/officeDocument/2006/relationships/image" Target="media/image70.wmf"/><Relationship Id="rId153" Type="http://schemas.openxmlformats.org/officeDocument/2006/relationships/image" Target="media/image81.wmf"/><Relationship Id="rId15" Type="http://schemas.openxmlformats.org/officeDocument/2006/relationships/oleObject" Target="embeddings/oleObject4.bin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image" Target="media/image55.png"/><Relationship Id="rId127" Type="http://schemas.openxmlformats.org/officeDocument/2006/relationships/oleObject" Target="embeddings/oleObject54.bin"/><Relationship Id="rId10" Type="http://schemas.openxmlformats.org/officeDocument/2006/relationships/image" Target="media/image3.wmf"/><Relationship Id="rId31" Type="http://schemas.openxmlformats.org/officeDocument/2006/relationships/image" Target="media/image14.png"/><Relationship Id="rId52" Type="http://schemas.openxmlformats.org/officeDocument/2006/relationships/image" Target="media/image25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0.bin"/><Relationship Id="rId99" Type="http://schemas.openxmlformats.org/officeDocument/2006/relationships/image" Target="media/image51.wmf"/><Relationship Id="rId101" Type="http://schemas.openxmlformats.org/officeDocument/2006/relationships/image" Target="media/image52.png"/><Relationship Id="rId122" Type="http://schemas.openxmlformats.org/officeDocument/2006/relationships/image" Target="media/image65.wmf"/><Relationship Id="rId143" Type="http://schemas.openxmlformats.org/officeDocument/2006/relationships/oleObject" Target="embeddings/oleObject62.bin"/><Relationship Id="rId148" Type="http://schemas.openxmlformats.org/officeDocument/2006/relationships/image" Target="media/image78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1.png"/><Relationship Id="rId47" Type="http://schemas.openxmlformats.org/officeDocument/2006/relationships/image" Target="media/image22.png"/><Relationship Id="rId68" Type="http://schemas.openxmlformats.org/officeDocument/2006/relationships/oleObject" Target="embeddings/oleObject29.bin"/><Relationship Id="rId89" Type="http://schemas.openxmlformats.org/officeDocument/2006/relationships/image" Target="media/image46.wmf"/><Relationship Id="rId112" Type="http://schemas.openxmlformats.org/officeDocument/2006/relationships/image" Target="media/image59.wmf"/><Relationship Id="rId133" Type="http://schemas.openxmlformats.org/officeDocument/2006/relationships/oleObject" Target="embeddings/oleObject57.bin"/><Relationship Id="rId154" Type="http://schemas.openxmlformats.org/officeDocument/2006/relationships/oleObject" Target="embeddings/oleObject67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40.wmf"/><Relationship Id="rId102" Type="http://schemas.openxmlformats.org/officeDocument/2006/relationships/image" Target="media/image53.wmf"/><Relationship Id="rId123" Type="http://schemas.openxmlformats.org/officeDocument/2006/relationships/oleObject" Target="embeddings/oleObject52.bin"/><Relationship Id="rId144" Type="http://schemas.openxmlformats.org/officeDocument/2006/relationships/image" Target="media/image76.png"/><Relationship Id="rId90" Type="http://schemas.openxmlformats.org/officeDocument/2006/relationships/oleObject" Target="embeddings/oleObject38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image" Target="media/image34.png"/><Relationship Id="rId113" Type="http://schemas.openxmlformats.org/officeDocument/2006/relationships/oleObject" Target="embeddings/oleObject48.bin"/><Relationship Id="rId134" Type="http://schemas.openxmlformats.org/officeDocument/2006/relationships/image" Target="media/image7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（解析版）2014年高考山东卷英语试题解析（精编版）.doc</dc:title>
  <dc:subject>（解析版）2014年高考山东卷英语试题解析（精编版）.doc</dc:subject>
  <cp:keywords>试卷、教案、课件、论文、素材</cp:keywords>
  <dc:description>学科网(www.zxxk.com)--教育资源门户，提供试卷、教案、课件、论文、素材及各类教学资源下载，还有大量而丰富的教学相关资讯！</dc:description>
  <cp:lastModifiedBy/>
  <cp:revision>1</cp:revision>
  <dcterms:created xsi:type="dcterms:W3CDTF">2019-12-21T00:23:00Z</dcterms:created>
  <dcterms:modified xsi:type="dcterms:W3CDTF">2026-04-14T02:36:00Z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