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C63" w:rsidRPr="00D3605C" w:rsidRDefault="007247C1">
      <w:pPr>
        <w:widowControl/>
        <w:spacing w:line="360" w:lineRule="auto"/>
        <w:ind w:left="315"/>
        <w:jc w:val="center"/>
        <w:rPr>
          <w:rFonts w:asciiTheme="minorEastAsia" w:eastAsiaTheme="minorEastAsia" w:hAnsiTheme="minorEastAsia"/>
          <w:color w:val="000000"/>
          <w:sz w:val="36"/>
          <w:szCs w:val="36"/>
        </w:rPr>
      </w:pPr>
      <w:bookmarkStart w:id="0" w:name="_GoBack"/>
      <w:r w:rsidRPr="00D3605C">
        <w:rPr>
          <w:rFonts w:asciiTheme="minorEastAsia" w:eastAsiaTheme="minorEastAsia" w:hAnsiTheme="minorEastAsia" w:hint="eastAsia"/>
          <w:noProof/>
          <w:color w:val="000000" w:themeColor="text1"/>
          <w:sz w:val="36"/>
          <w:szCs w:val="36"/>
        </w:rPr>
        <w:drawing>
          <wp:anchor distT="0" distB="0" distL="114300" distR="114300" simplePos="0" relativeHeight="251658240" behindDoc="0" locked="0" layoutInCell="1" allowOverlap="1">
            <wp:simplePos x="0" y="0"/>
            <wp:positionH relativeFrom="page">
              <wp:posOffset>12166600</wp:posOffset>
            </wp:positionH>
            <wp:positionV relativeFrom="topMargin">
              <wp:posOffset>12280900</wp:posOffset>
            </wp:positionV>
            <wp:extent cx="444500" cy="254000"/>
            <wp:effectExtent l="0" t="0" r="0" b="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7"/>
                    <a:stretch>
                      <a:fillRect/>
                    </a:stretch>
                  </pic:blipFill>
                  <pic:spPr>
                    <a:xfrm>
                      <a:off x="0" y="0"/>
                      <a:ext cx="444500" cy="254000"/>
                    </a:xfrm>
                    <a:prstGeom prst="rect">
                      <a:avLst/>
                    </a:prstGeom>
                  </pic:spPr>
                </pic:pic>
              </a:graphicData>
            </a:graphic>
          </wp:anchor>
        </w:drawing>
      </w:r>
      <w:r w:rsidRPr="00D3605C">
        <w:rPr>
          <w:rFonts w:asciiTheme="minorEastAsia" w:eastAsiaTheme="minorEastAsia" w:hAnsiTheme="minorEastAsia" w:hint="eastAsia"/>
          <w:color w:val="000000" w:themeColor="text1"/>
          <w:sz w:val="36"/>
          <w:szCs w:val="36"/>
        </w:rPr>
        <w:t>2025-2026</w:t>
      </w:r>
      <w:r w:rsidRPr="00D3605C">
        <w:rPr>
          <w:rFonts w:asciiTheme="minorEastAsia" w:eastAsiaTheme="minorEastAsia" w:hAnsiTheme="minorEastAsia" w:hint="eastAsia"/>
          <w:color w:val="000000" w:themeColor="text1"/>
          <w:sz w:val="36"/>
          <w:szCs w:val="36"/>
        </w:rPr>
        <w:t>学年</w:t>
      </w:r>
      <w:r w:rsidRPr="00D3605C">
        <w:rPr>
          <w:rFonts w:asciiTheme="minorEastAsia" w:eastAsiaTheme="minorEastAsia" w:hAnsiTheme="minorEastAsia" w:hint="eastAsia"/>
          <w:color w:val="000000"/>
          <w:sz w:val="36"/>
          <w:szCs w:val="36"/>
        </w:rPr>
        <w:t>六</w:t>
      </w:r>
      <w:r w:rsidRPr="00D3605C">
        <w:rPr>
          <w:rFonts w:asciiTheme="minorEastAsia" w:eastAsiaTheme="minorEastAsia" w:hAnsiTheme="minorEastAsia"/>
          <w:color w:val="000000"/>
          <w:sz w:val="36"/>
          <w:szCs w:val="36"/>
        </w:rPr>
        <w:t>年级数学</w:t>
      </w:r>
      <w:r w:rsidRPr="00D3605C">
        <w:rPr>
          <w:rFonts w:asciiTheme="minorEastAsia" w:eastAsiaTheme="minorEastAsia" w:hAnsiTheme="minorEastAsia" w:hint="eastAsia"/>
          <w:color w:val="000000" w:themeColor="text1"/>
          <w:sz w:val="36"/>
          <w:szCs w:val="36"/>
        </w:rPr>
        <w:t>下</w:t>
      </w:r>
      <w:r w:rsidRPr="00D3605C">
        <w:rPr>
          <w:rFonts w:asciiTheme="minorEastAsia" w:eastAsiaTheme="minorEastAsia" w:hAnsiTheme="minorEastAsia"/>
          <w:color w:val="000000" w:themeColor="text1"/>
          <w:sz w:val="36"/>
          <w:szCs w:val="36"/>
        </w:rPr>
        <w:t>学期</w:t>
      </w:r>
      <w:r w:rsidRPr="00D3605C">
        <w:rPr>
          <w:rFonts w:asciiTheme="minorEastAsia" w:eastAsiaTheme="minorEastAsia" w:hAnsiTheme="minorEastAsia" w:hint="eastAsia"/>
          <w:color w:val="000000" w:themeColor="text1"/>
          <w:sz w:val="36"/>
          <w:szCs w:val="36"/>
        </w:rPr>
        <w:t>期末考试</w:t>
      </w:r>
    </w:p>
    <w:p w:rsidR="007C5C63" w:rsidRPr="00D3605C" w:rsidRDefault="007247C1">
      <w:pPr>
        <w:widowControl/>
        <w:spacing w:line="360" w:lineRule="auto"/>
        <w:ind w:left="315"/>
        <w:jc w:val="center"/>
        <w:rPr>
          <w:rFonts w:asciiTheme="minorEastAsia" w:eastAsiaTheme="minorEastAsia" w:hAnsiTheme="minorEastAsia"/>
          <w:sz w:val="28"/>
          <w:szCs w:val="28"/>
        </w:rPr>
      </w:pPr>
      <w:r w:rsidRPr="00D3605C">
        <w:rPr>
          <w:rFonts w:asciiTheme="minorEastAsia" w:eastAsiaTheme="minorEastAsia" w:hAnsiTheme="minorEastAsia" w:hint="eastAsia"/>
          <w:color w:val="000000"/>
          <w:sz w:val="28"/>
          <w:szCs w:val="28"/>
        </w:rPr>
        <w:t>提升</w:t>
      </w:r>
      <w:r w:rsidRPr="00D3605C">
        <w:rPr>
          <w:rFonts w:asciiTheme="minorEastAsia" w:eastAsiaTheme="minorEastAsia" w:hAnsiTheme="minorEastAsia" w:hint="eastAsia"/>
          <w:color w:val="000000"/>
          <w:sz w:val="28"/>
          <w:szCs w:val="28"/>
        </w:rPr>
        <w:t>卷·</w:t>
      </w:r>
      <w:r w:rsidRPr="00D3605C">
        <w:rPr>
          <w:rFonts w:asciiTheme="minorEastAsia" w:eastAsiaTheme="minorEastAsia" w:hAnsiTheme="minorEastAsia" w:hint="eastAsia"/>
          <w:color w:val="000000"/>
          <w:sz w:val="28"/>
          <w:szCs w:val="28"/>
        </w:rPr>
        <w:t>全解全析版</w:t>
      </w:r>
    </w:p>
    <w:p w:rsidR="007C5C63" w:rsidRPr="00D3605C" w:rsidRDefault="007247C1">
      <w:pPr>
        <w:adjustRightInd w:val="0"/>
        <w:spacing w:line="360" w:lineRule="auto"/>
        <w:ind w:left="315"/>
        <w:jc w:val="center"/>
        <w:textAlignment w:val="center"/>
        <w:rPr>
          <w:rFonts w:asciiTheme="minorEastAsia" w:eastAsiaTheme="minorEastAsia" w:hAnsiTheme="minorEastAsia"/>
          <w:kern w:val="0"/>
        </w:rPr>
      </w:pPr>
      <w:r w:rsidRPr="00D3605C">
        <w:rPr>
          <w:rFonts w:asciiTheme="minorEastAsia" w:eastAsiaTheme="minorEastAsia" w:hAnsiTheme="minorEastAsia"/>
          <w:kern w:val="0"/>
        </w:rPr>
        <w:t>（考试时间：</w:t>
      </w:r>
      <w:r w:rsidRPr="00D3605C">
        <w:rPr>
          <w:rFonts w:asciiTheme="minorEastAsia" w:eastAsiaTheme="minorEastAsia" w:hAnsiTheme="minorEastAsia" w:hint="eastAsia"/>
          <w:kern w:val="0"/>
        </w:rPr>
        <w:t>90</w:t>
      </w:r>
      <w:r w:rsidRPr="00D3605C">
        <w:rPr>
          <w:rFonts w:asciiTheme="minorEastAsia" w:eastAsiaTheme="minorEastAsia" w:hAnsiTheme="minorEastAsia"/>
          <w:kern w:val="0"/>
        </w:rPr>
        <w:t>分钟</w:t>
      </w:r>
      <w:r w:rsidRPr="00D3605C">
        <w:rPr>
          <w:rFonts w:asciiTheme="minorEastAsia" w:eastAsiaTheme="minorEastAsia" w:hAnsiTheme="minorEastAsia"/>
          <w:kern w:val="0"/>
        </w:rPr>
        <w:t xml:space="preserve">  </w:t>
      </w:r>
      <w:r w:rsidRPr="00D3605C">
        <w:rPr>
          <w:rFonts w:asciiTheme="minorEastAsia" w:eastAsiaTheme="minorEastAsia" w:hAnsiTheme="minorEastAsia"/>
          <w:kern w:val="0"/>
        </w:rPr>
        <w:t>试卷满分：</w:t>
      </w:r>
      <w:r w:rsidRPr="00D3605C">
        <w:rPr>
          <w:rFonts w:asciiTheme="minorEastAsia" w:eastAsiaTheme="minorEastAsia" w:hAnsiTheme="minorEastAsia"/>
          <w:kern w:val="0"/>
        </w:rPr>
        <w:t>1</w:t>
      </w:r>
      <w:r w:rsidRPr="00D3605C">
        <w:rPr>
          <w:rFonts w:asciiTheme="minorEastAsia" w:eastAsiaTheme="minorEastAsia" w:hAnsiTheme="minorEastAsia" w:hint="eastAsia"/>
          <w:kern w:val="0"/>
        </w:rPr>
        <w:t>0</w:t>
      </w:r>
      <w:r w:rsidRPr="00D3605C">
        <w:rPr>
          <w:rFonts w:asciiTheme="minorEastAsia" w:eastAsiaTheme="minorEastAsia" w:hAnsiTheme="minorEastAsia"/>
          <w:kern w:val="0"/>
        </w:rPr>
        <w:t>0</w:t>
      </w:r>
      <w:r w:rsidRPr="00D3605C">
        <w:rPr>
          <w:rFonts w:asciiTheme="minorEastAsia" w:eastAsiaTheme="minorEastAsia" w:hAnsiTheme="minorEastAsia"/>
          <w:kern w:val="0"/>
        </w:rPr>
        <w:t>分）</w:t>
      </w:r>
    </w:p>
    <w:p w:rsidR="007C5C63" w:rsidRPr="00D3605C" w:rsidRDefault="007247C1">
      <w:pPr>
        <w:widowControl/>
        <w:spacing w:line="360" w:lineRule="auto"/>
        <w:textAlignment w:val="center"/>
        <w:rPr>
          <w:rFonts w:asciiTheme="minorEastAsia" w:eastAsiaTheme="minorEastAsia" w:hAnsiTheme="minorEastAsia"/>
          <w:szCs w:val="21"/>
        </w:rPr>
      </w:pPr>
      <w:r w:rsidRPr="00D3605C">
        <w:rPr>
          <w:rFonts w:asciiTheme="minorEastAsia" w:eastAsiaTheme="minorEastAsia" w:hAnsiTheme="minorEastAsia"/>
          <w:szCs w:val="21"/>
        </w:rPr>
        <w:t>注意事项：</w:t>
      </w:r>
    </w:p>
    <w:p w:rsidR="007C5C63" w:rsidRPr="00D3605C" w:rsidRDefault="007247C1">
      <w:pPr>
        <w:spacing w:line="360" w:lineRule="auto"/>
        <w:jc w:val="left"/>
        <w:rPr>
          <w:rFonts w:asciiTheme="minorEastAsia" w:eastAsiaTheme="minorEastAsia" w:hAnsiTheme="minorEastAsia"/>
          <w:bCs/>
          <w:szCs w:val="21"/>
        </w:rPr>
      </w:pPr>
      <w:r w:rsidRPr="00D3605C">
        <w:rPr>
          <w:rFonts w:asciiTheme="minorEastAsia" w:eastAsiaTheme="minorEastAsia" w:hAnsiTheme="minorEastAsia"/>
          <w:szCs w:val="21"/>
        </w:rPr>
        <w:t>1</w:t>
      </w:r>
      <w:r w:rsidRPr="00D3605C">
        <w:rPr>
          <w:rFonts w:asciiTheme="minorEastAsia" w:eastAsiaTheme="minorEastAsia" w:hAnsiTheme="minorEastAsia" w:hint="eastAsia"/>
          <w:szCs w:val="21"/>
        </w:rPr>
        <w:t>．</w:t>
      </w:r>
      <w:r w:rsidRPr="00D3605C">
        <w:rPr>
          <w:rFonts w:asciiTheme="minorEastAsia" w:eastAsiaTheme="minorEastAsia" w:hAnsiTheme="minorEastAsia" w:cs="宋体"/>
          <w:bCs/>
          <w:szCs w:val="21"/>
        </w:rPr>
        <w:t>答题前请务必将自己的姓名、考试证号用</w:t>
      </w:r>
      <w:r w:rsidRPr="00D3605C">
        <w:rPr>
          <w:rFonts w:asciiTheme="minorEastAsia" w:eastAsiaTheme="minorEastAsia" w:hAnsiTheme="minorEastAsia"/>
          <w:bCs/>
          <w:szCs w:val="21"/>
        </w:rPr>
        <w:t>0.5</w:t>
      </w:r>
      <w:r w:rsidRPr="00D3605C">
        <w:rPr>
          <w:rFonts w:asciiTheme="minorEastAsia" w:eastAsiaTheme="minorEastAsia" w:hAnsiTheme="minorEastAsia" w:cs="宋体"/>
          <w:bCs/>
          <w:szCs w:val="21"/>
        </w:rPr>
        <w:t>毫米黑色字迹的签字笔填写在试卷及答题卡上指定的位置．</w:t>
      </w:r>
    </w:p>
    <w:p w:rsidR="007C5C63" w:rsidRPr="00D3605C" w:rsidRDefault="007247C1">
      <w:pPr>
        <w:spacing w:line="360" w:lineRule="auto"/>
        <w:jc w:val="left"/>
        <w:rPr>
          <w:rFonts w:asciiTheme="minorEastAsia" w:eastAsiaTheme="minorEastAsia" w:hAnsiTheme="minorEastAsia"/>
          <w:szCs w:val="21"/>
        </w:rPr>
      </w:pPr>
      <w:r w:rsidRPr="00D3605C">
        <w:rPr>
          <w:rFonts w:asciiTheme="minorEastAsia" w:eastAsiaTheme="minorEastAsia" w:hAnsiTheme="minorEastAsia" w:hint="eastAsia"/>
          <w:szCs w:val="21"/>
        </w:rPr>
        <w:t>2</w:t>
      </w:r>
      <w:r w:rsidRPr="00D3605C">
        <w:rPr>
          <w:rFonts w:asciiTheme="minorEastAsia" w:eastAsiaTheme="minorEastAsia" w:hAnsiTheme="minorEastAsia" w:hint="eastAsia"/>
          <w:szCs w:val="21"/>
        </w:rPr>
        <w:t>．</w:t>
      </w:r>
      <w:r w:rsidRPr="00D3605C">
        <w:rPr>
          <w:rFonts w:asciiTheme="minorEastAsia" w:eastAsiaTheme="minorEastAsia" w:hAnsiTheme="minorEastAsia"/>
          <w:szCs w:val="21"/>
        </w:rPr>
        <w:t>答案必须按要求填涂、书写在答题卡上，在试卷、草稿纸上答题一律无效。</w:t>
      </w:r>
    </w:p>
    <w:p w:rsidR="007C5C63" w:rsidRPr="00D3605C" w:rsidRDefault="007247C1">
      <w:pPr>
        <w:spacing w:line="360" w:lineRule="auto"/>
        <w:jc w:val="left"/>
        <w:rPr>
          <w:rFonts w:asciiTheme="minorEastAsia" w:eastAsiaTheme="minorEastAsia" w:hAnsiTheme="minorEastAsia" w:cs="宋体"/>
          <w:b/>
          <w:sz w:val="24"/>
        </w:rPr>
      </w:pPr>
      <w:r w:rsidRPr="00D3605C">
        <w:rPr>
          <w:rFonts w:asciiTheme="minorEastAsia" w:eastAsiaTheme="minorEastAsia" w:hAnsiTheme="minorEastAsia" w:hint="eastAsia"/>
          <w:szCs w:val="21"/>
        </w:rPr>
        <w:t>3</w:t>
      </w:r>
      <w:r w:rsidRPr="00D3605C">
        <w:rPr>
          <w:rFonts w:asciiTheme="minorEastAsia" w:eastAsiaTheme="minorEastAsia" w:hAnsiTheme="minorEastAsia" w:hint="eastAsia"/>
          <w:szCs w:val="21"/>
        </w:rPr>
        <w:t>．</w:t>
      </w:r>
      <w:r w:rsidRPr="00D3605C">
        <w:rPr>
          <w:rFonts w:asciiTheme="minorEastAsia" w:eastAsiaTheme="minorEastAsia" w:hAnsiTheme="minorEastAsia"/>
          <w:szCs w:val="21"/>
        </w:rPr>
        <w:t>测试范围：</w:t>
      </w:r>
      <w:r w:rsidRPr="00D3605C">
        <w:rPr>
          <w:rFonts w:asciiTheme="minorEastAsia" w:eastAsiaTheme="minorEastAsia" w:hAnsiTheme="minorEastAsia" w:hint="eastAsia"/>
          <w:szCs w:val="21"/>
        </w:rPr>
        <w:t>沪</w:t>
      </w:r>
      <w:r w:rsidRPr="00D3605C">
        <w:rPr>
          <w:rFonts w:asciiTheme="minorEastAsia" w:eastAsiaTheme="minorEastAsia" w:hAnsiTheme="minorEastAsia"/>
          <w:szCs w:val="21"/>
        </w:rPr>
        <w:t>教版</w:t>
      </w:r>
      <w:r w:rsidRPr="00D3605C">
        <w:rPr>
          <w:rFonts w:asciiTheme="minorEastAsia" w:eastAsiaTheme="minorEastAsia" w:hAnsiTheme="minorEastAsia" w:hint="eastAsia"/>
          <w:szCs w:val="21"/>
        </w:rPr>
        <w:t>（</w:t>
      </w:r>
      <w:r w:rsidRPr="00D3605C">
        <w:rPr>
          <w:rFonts w:asciiTheme="minorEastAsia" w:eastAsiaTheme="minorEastAsia" w:hAnsiTheme="minorEastAsia" w:hint="eastAsia"/>
          <w:szCs w:val="21"/>
        </w:rPr>
        <w:t>2024</w:t>
      </w:r>
      <w:r w:rsidRPr="00D3605C">
        <w:rPr>
          <w:rFonts w:asciiTheme="minorEastAsia" w:eastAsiaTheme="minorEastAsia" w:hAnsiTheme="minorEastAsia" w:hint="eastAsia"/>
          <w:szCs w:val="21"/>
        </w:rPr>
        <w:t>）六年级下册</w:t>
      </w:r>
      <w:r w:rsidRPr="00D3605C">
        <w:rPr>
          <w:rFonts w:asciiTheme="minorEastAsia" w:eastAsiaTheme="minorEastAsia" w:hAnsiTheme="minorEastAsia"/>
          <w:szCs w:val="21"/>
        </w:rPr>
        <w:t>。</w:t>
      </w:r>
    </w:p>
    <w:p w:rsidR="007C5C63" w:rsidRPr="00D3605C" w:rsidRDefault="007247C1">
      <w:pPr>
        <w:spacing w:line="360" w:lineRule="auto"/>
        <w:jc w:val="left"/>
        <w:textAlignment w:val="center"/>
        <w:rPr>
          <w:rFonts w:asciiTheme="minorEastAsia" w:eastAsiaTheme="minorEastAsia" w:hAnsiTheme="minorEastAsia" w:cs="宋体"/>
          <w:b/>
          <w:sz w:val="24"/>
        </w:rPr>
      </w:pPr>
      <w:r w:rsidRPr="00D3605C">
        <w:rPr>
          <w:rFonts w:asciiTheme="minorEastAsia" w:eastAsiaTheme="minorEastAsia" w:hAnsiTheme="minorEastAsia" w:cs="宋体" w:hint="eastAsia"/>
          <w:b/>
          <w:sz w:val="24"/>
        </w:rPr>
        <w:t>一、</w:t>
      </w:r>
      <w:r w:rsidRPr="00D3605C">
        <w:rPr>
          <w:rFonts w:asciiTheme="minorEastAsia" w:eastAsiaTheme="minorEastAsia" w:hAnsiTheme="minorEastAsia" w:cs="宋体"/>
          <w:b/>
          <w:sz w:val="24"/>
        </w:rPr>
        <w:t>选择题（本大题共</w:t>
      </w:r>
      <w:r w:rsidRPr="00D3605C">
        <w:rPr>
          <w:rFonts w:asciiTheme="minorEastAsia" w:eastAsiaTheme="minorEastAsia" w:hAnsiTheme="minorEastAsia" w:hint="eastAsia"/>
          <w:b/>
          <w:sz w:val="24"/>
        </w:rPr>
        <w:t>6</w:t>
      </w:r>
      <w:r w:rsidRPr="00D3605C">
        <w:rPr>
          <w:rFonts w:asciiTheme="minorEastAsia" w:eastAsiaTheme="minorEastAsia" w:hAnsiTheme="minorEastAsia" w:cs="宋体"/>
          <w:b/>
          <w:sz w:val="24"/>
        </w:rPr>
        <w:t>小题，每小题</w:t>
      </w:r>
      <w:r w:rsidRPr="00D3605C">
        <w:rPr>
          <w:rFonts w:asciiTheme="minorEastAsia" w:eastAsiaTheme="minorEastAsia" w:hAnsiTheme="minorEastAsia" w:hint="eastAsia"/>
          <w:b/>
          <w:sz w:val="24"/>
        </w:rPr>
        <w:t>2</w:t>
      </w:r>
      <w:r w:rsidRPr="00D3605C">
        <w:rPr>
          <w:rFonts w:asciiTheme="minorEastAsia" w:eastAsiaTheme="minorEastAsia" w:hAnsiTheme="minorEastAsia" w:cs="宋体"/>
          <w:b/>
          <w:sz w:val="24"/>
        </w:rPr>
        <w:t>分，共</w:t>
      </w:r>
      <w:r w:rsidRPr="00D3605C">
        <w:rPr>
          <w:rFonts w:asciiTheme="minorEastAsia" w:eastAsiaTheme="minorEastAsia" w:hAnsiTheme="minorEastAsia" w:hint="eastAsia"/>
          <w:b/>
          <w:sz w:val="24"/>
        </w:rPr>
        <w:t>12</w:t>
      </w:r>
      <w:r w:rsidRPr="00D3605C">
        <w:rPr>
          <w:rFonts w:asciiTheme="minorEastAsia" w:eastAsiaTheme="minorEastAsia" w:hAnsiTheme="minorEastAsia" w:cs="宋体"/>
          <w:b/>
          <w:sz w:val="24"/>
        </w:rPr>
        <w:t>分</w:t>
      </w:r>
      <w:r w:rsidRPr="00D3605C">
        <w:rPr>
          <w:rFonts w:asciiTheme="minorEastAsia" w:eastAsiaTheme="minorEastAsia" w:hAnsiTheme="minorEastAsia" w:cs="宋体" w:hint="eastAsia"/>
          <w:b/>
          <w:sz w:val="24"/>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t>．下列方程组中，不是二元一次方程组的是（</w:t>
      </w:r>
      <w:r w:rsidRPr="00D3605C">
        <w:rPr>
          <w:rFonts w:asciiTheme="minorEastAsia" w:eastAsiaTheme="minorEastAsia" w:hAnsiTheme="minorEastAsia"/>
          <w:kern w:val="0"/>
          <w:sz w:val="24"/>
          <w:szCs w:val="24"/>
        </w:rPr>
        <w:t>    </w:t>
      </w:r>
      <w:r w:rsidRPr="00D3605C">
        <w:rPr>
          <w:rFonts w:asciiTheme="minorEastAsia" w:eastAsiaTheme="minorEastAsia" w:hAnsiTheme="minorEastAsia"/>
        </w:rPr>
        <w:t>）</w:t>
      </w:r>
    </w:p>
    <w:p w:rsidR="007C5C63" w:rsidRPr="00D3605C" w:rsidRDefault="007247C1">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A</w:t>
      </w:r>
      <w:r w:rsidRPr="00D3605C">
        <w:rPr>
          <w:rFonts w:asciiTheme="minorEastAsia" w:eastAsiaTheme="minorEastAsia" w:hAnsiTheme="minorEastAsia"/>
        </w:rPr>
        <w:t>．</w:t>
      </w:r>
      <w:r w:rsidRPr="00D3605C">
        <w:rPr>
          <w:rFonts w:asciiTheme="minorEastAsia" w:eastAsiaTheme="minorEastAsia" w:hAnsiTheme="minorEastAsia"/>
        </w:rPr>
        <w:object w:dxaOrig="915" w:dyaOrig="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8ed4126a6db274e1bd9487bffdd884d" style="width:46pt;height:32pt" o:ole="">
            <v:imagedata r:id="rId8" o:title="eqId38ed4126a6db274e1bd9487bffdd884d"/>
          </v:shape>
          <o:OLEObject Type="Embed" ProgID="Equation.DSMT4" ShapeID="_x0000_i1025" DrawAspect="Content" ObjectID="_1841984075" r:id="rId9"/>
        </w:object>
      </w:r>
      <w:r w:rsidRPr="00D3605C">
        <w:rPr>
          <w:rFonts w:asciiTheme="minorEastAsia" w:eastAsiaTheme="minorEastAsia" w:hAnsiTheme="minorEastAsia"/>
        </w:rPr>
        <w:tab/>
      </w:r>
      <w:r w:rsidRPr="00D3605C">
        <w:rPr>
          <w:rFonts w:asciiTheme="minorEastAsia" w:eastAsiaTheme="minorEastAsia" w:hAnsiTheme="minorEastAsia"/>
        </w:rPr>
        <w:t>B</w:t>
      </w:r>
      <w:r w:rsidRPr="00D3605C">
        <w:rPr>
          <w:rFonts w:asciiTheme="minorEastAsia" w:eastAsiaTheme="minorEastAsia" w:hAnsiTheme="minorEastAsia"/>
        </w:rPr>
        <w:t>．</w:t>
      </w:r>
      <w:r w:rsidRPr="00D3605C">
        <w:rPr>
          <w:rFonts w:asciiTheme="minorEastAsia" w:eastAsiaTheme="minorEastAsia" w:hAnsiTheme="minorEastAsia"/>
        </w:rPr>
        <w:object w:dxaOrig="915" w:dyaOrig="636">
          <v:shape id="_x0000_i1026" type="#_x0000_t75" alt="eqId3ef215fe2cf59c5634acb8267a6f3f73" style="width:46pt;height:32pt" o:ole="">
            <v:imagedata r:id="rId10" o:title="eqId3ef215fe2cf59c5634acb8267a6f3f73"/>
          </v:shape>
          <o:OLEObject Type="Embed" ProgID="Equation.DSMT4" ShapeID="_x0000_i1026" DrawAspect="Content" ObjectID="_1841984076" r:id="rId11"/>
        </w:object>
      </w:r>
      <w:r w:rsidRPr="00D3605C">
        <w:rPr>
          <w:rFonts w:asciiTheme="minorEastAsia" w:eastAsiaTheme="minorEastAsia" w:hAnsiTheme="minorEastAsia"/>
        </w:rPr>
        <w:tab/>
        <w:t>C</w:t>
      </w:r>
      <w:r w:rsidRPr="00D3605C">
        <w:rPr>
          <w:rFonts w:asciiTheme="minorEastAsia" w:eastAsiaTheme="minorEastAsia" w:hAnsiTheme="minorEastAsia"/>
        </w:rPr>
        <w:t>．</w:t>
      </w:r>
      <w:r w:rsidRPr="00D3605C">
        <w:rPr>
          <w:rFonts w:asciiTheme="minorEastAsia" w:eastAsiaTheme="minorEastAsia" w:hAnsiTheme="minorEastAsia"/>
        </w:rPr>
        <w:object w:dxaOrig="915" w:dyaOrig="636">
          <v:shape id="_x0000_i1027" type="#_x0000_t75" alt="eqIdee18e8f766fb65bcc4608de443f81721" style="width:46pt;height:32pt" o:ole="">
            <v:imagedata r:id="rId12" o:title="eqIdee18e8f766fb65bcc4608de443f81721"/>
          </v:shape>
          <o:OLEObject Type="Embed" ProgID="Equation.DSMT4" ShapeID="_x0000_i1027" DrawAspect="Content" ObjectID="_1841984077" r:id="rId13"/>
        </w:object>
      </w:r>
      <w:r w:rsidRPr="00D3605C">
        <w:rPr>
          <w:rFonts w:asciiTheme="minorEastAsia" w:eastAsiaTheme="minorEastAsia" w:hAnsiTheme="minorEastAsia"/>
        </w:rPr>
        <w:tab/>
        <w:t>D</w:t>
      </w:r>
      <w:r w:rsidRPr="00D3605C">
        <w:rPr>
          <w:rFonts w:asciiTheme="minorEastAsia" w:eastAsiaTheme="minorEastAsia" w:hAnsiTheme="minorEastAsia"/>
        </w:rPr>
        <w:t>．</w:t>
      </w:r>
      <w:r w:rsidRPr="00D3605C">
        <w:rPr>
          <w:rFonts w:asciiTheme="minorEastAsia" w:eastAsiaTheme="minorEastAsia" w:hAnsiTheme="minorEastAsia"/>
        </w:rPr>
        <w:object w:dxaOrig="915" w:dyaOrig="636">
          <v:shape id="_x0000_i1028" type="#_x0000_t75" alt="eqIdf3b512a6b36258cdd1387282312c2dac" style="width:46pt;height:32pt" o:ole="">
            <v:imagedata r:id="rId14" o:title="eqIdf3b512a6b36258cdd1387282312c2dac"/>
          </v:shape>
          <o:OLEObject Type="Embed" ProgID="Equation.DSMT4" ShapeID="_x0000_i1028" DrawAspect="Content" ObjectID="_1841984078" r:id="rId15"/>
        </w:objec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w:t>
      </w:r>
      <w:r w:rsidRPr="00D3605C">
        <w:rPr>
          <w:rFonts w:asciiTheme="minorEastAsia" w:eastAsiaTheme="minorEastAsia" w:hAnsiTheme="minorEastAsia"/>
        </w:rPr>
        <w:t>．下列调查最适合用普查的是（</w:t>
      </w:r>
      <w:r w:rsidRPr="00D3605C">
        <w:rPr>
          <w:rFonts w:asciiTheme="minorEastAsia" w:eastAsiaTheme="minorEastAsia" w:hAnsiTheme="minorEastAsia"/>
          <w:kern w:val="0"/>
          <w:sz w:val="24"/>
          <w:szCs w:val="24"/>
        </w:rPr>
        <w:t>   </w:t>
      </w:r>
      <w:r w:rsidRPr="00D3605C">
        <w:rPr>
          <w:rFonts w:asciiTheme="minorEastAsia" w:eastAsiaTheme="minorEastAsia" w:hAnsiTheme="minorEastAsia"/>
        </w:rPr>
        <w:t>）</w:t>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A</w:t>
      </w:r>
      <w:r w:rsidRPr="00D3605C">
        <w:rPr>
          <w:rFonts w:asciiTheme="minorEastAsia" w:eastAsiaTheme="minorEastAsia" w:hAnsiTheme="minorEastAsia"/>
        </w:rPr>
        <w:t>．市场上某品牌电脑的质量</w:t>
      </w:r>
      <w:r w:rsidRPr="00D3605C">
        <w:rPr>
          <w:rFonts w:asciiTheme="minorEastAsia" w:eastAsiaTheme="minorEastAsia" w:hAnsiTheme="minorEastAsia"/>
        </w:rPr>
        <w:tab/>
        <w:t>B</w:t>
      </w:r>
      <w:r w:rsidRPr="00D3605C">
        <w:rPr>
          <w:rFonts w:asciiTheme="minorEastAsia" w:eastAsiaTheme="minorEastAsia" w:hAnsiTheme="minorEastAsia"/>
        </w:rPr>
        <w:t>．长江南京段的水质情况</w:t>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C</w:t>
      </w:r>
      <w:r w:rsidRPr="00D3605C">
        <w:rPr>
          <w:rFonts w:asciiTheme="minorEastAsia" w:eastAsiaTheme="minorEastAsia" w:hAnsiTheme="minorEastAsia"/>
        </w:rPr>
        <w:t>．全省八年级学生的睡眠情况</w:t>
      </w:r>
      <w:r w:rsidRPr="00D3605C">
        <w:rPr>
          <w:rFonts w:asciiTheme="minorEastAsia" w:eastAsiaTheme="minorEastAsia" w:hAnsiTheme="minorEastAsia"/>
        </w:rPr>
        <w:tab/>
        <w:t>D</w:t>
      </w:r>
      <w:r w:rsidRPr="00D3605C">
        <w:rPr>
          <w:rFonts w:asciiTheme="minorEastAsia" w:eastAsiaTheme="minorEastAsia" w:hAnsiTheme="minorEastAsia"/>
        </w:rPr>
        <w:t>．</w:t>
      </w:r>
      <w:r w:rsidRPr="00D3605C">
        <w:rPr>
          <w:rFonts w:asciiTheme="minorEastAsia" w:eastAsiaTheme="minorEastAsia" w:hAnsiTheme="minorEastAsia"/>
        </w:rPr>
        <w:t>“</w:t>
      </w:r>
      <w:r w:rsidRPr="00D3605C">
        <w:rPr>
          <w:rFonts w:asciiTheme="minorEastAsia" w:eastAsiaTheme="minorEastAsia" w:hAnsiTheme="minorEastAsia"/>
        </w:rPr>
        <w:t>嫦娥五号</w:t>
      </w:r>
      <w:r w:rsidRPr="00D3605C">
        <w:rPr>
          <w:rFonts w:asciiTheme="minorEastAsia" w:eastAsiaTheme="minorEastAsia" w:hAnsiTheme="minorEastAsia"/>
        </w:rPr>
        <w:t>”</w:t>
      </w:r>
      <w:r w:rsidRPr="00D3605C">
        <w:rPr>
          <w:rFonts w:asciiTheme="minorEastAsia" w:eastAsiaTheme="minorEastAsia" w:hAnsiTheme="minorEastAsia"/>
        </w:rPr>
        <w:t>探测器发射前的检查</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3</w:t>
      </w:r>
      <w:r w:rsidRPr="00D3605C">
        <w:rPr>
          <w:rFonts w:asciiTheme="minorEastAsia" w:eastAsiaTheme="minorEastAsia" w:hAnsiTheme="minorEastAsia"/>
        </w:rPr>
        <w:t>．下列信息中，不一定能求出圆周长的是（</w:t>
      </w:r>
      <w:r w:rsidRPr="00D3605C">
        <w:rPr>
          <w:rFonts w:asciiTheme="minorEastAsia" w:eastAsiaTheme="minorEastAsia" w:hAnsiTheme="minorEastAsia"/>
        </w:rPr>
        <w:t xml:space="preserve">    </w:t>
      </w:r>
      <w:r w:rsidRPr="00D3605C">
        <w:rPr>
          <w:rFonts w:asciiTheme="minorEastAsia" w:eastAsiaTheme="minorEastAsia" w:hAnsiTheme="minorEastAsia"/>
        </w:rPr>
        <w:t>）．</w:t>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A</w:t>
      </w:r>
      <w:r w:rsidRPr="00D3605C">
        <w:rPr>
          <w:rFonts w:asciiTheme="minorEastAsia" w:eastAsiaTheme="minorEastAsia" w:hAnsiTheme="minorEastAsia"/>
        </w:rPr>
        <w:t>．圆规两脚间的距离</w:t>
      </w:r>
      <w:r w:rsidRPr="00D3605C">
        <w:rPr>
          <w:rFonts w:asciiTheme="minorEastAsia" w:eastAsiaTheme="minorEastAsia" w:hAnsiTheme="minorEastAsia"/>
        </w:rPr>
        <w:tab/>
        <w:t>B</w:t>
      </w:r>
      <w:r w:rsidRPr="00D3605C">
        <w:rPr>
          <w:rFonts w:asciiTheme="minorEastAsia" w:eastAsiaTheme="minorEastAsia" w:hAnsiTheme="minorEastAsia"/>
        </w:rPr>
        <w:t>．圆形纸片对折一次后折痕的长度</w:t>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C</w:t>
      </w:r>
      <w:r w:rsidRPr="00D3605C">
        <w:rPr>
          <w:rFonts w:asciiTheme="minorEastAsia" w:eastAsiaTheme="minorEastAsia" w:hAnsiTheme="minorEastAsia"/>
        </w:rPr>
        <w:t>．两端在圆上的线段的长度</w:t>
      </w:r>
      <w:r w:rsidRPr="00D3605C">
        <w:rPr>
          <w:rFonts w:asciiTheme="minorEastAsia" w:eastAsiaTheme="minorEastAsia" w:hAnsiTheme="minorEastAsia"/>
        </w:rPr>
        <w:tab/>
        <w:t>D</w:t>
      </w:r>
      <w:r w:rsidRPr="00D3605C">
        <w:rPr>
          <w:rFonts w:asciiTheme="minorEastAsia" w:eastAsiaTheme="minorEastAsia" w:hAnsiTheme="minorEastAsia"/>
        </w:rPr>
        <w:t>．分针尖端转动</w:t>
      </w:r>
      <w:r w:rsidRPr="00D3605C">
        <w:rPr>
          <w:rFonts w:asciiTheme="minorEastAsia" w:eastAsiaTheme="minorEastAsia" w:hAnsiTheme="minorEastAsia"/>
        </w:rPr>
        <w:object w:dxaOrig="246" w:dyaOrig="246">
          <v:shape id="_x0000_i1029" type="#_x0000_t75" alt="eqId294f43677db00ba65a7f96fc49627d70" style="width:12.5pt;height:12.5pt" o:ole="">
            <v:imagedata r:id="rId16" o:title="eqId294f43677db00ba65a7f96fc49627d70"/>
          </v:shape>
          <o:OLEObject Type="Embed" ProgID="Equation.DSMT4" ShapeID="_x0000_i1029" DrawAspect="Content" ObjectID="_1841984079" r:id="rId17"/>
        </w:object>
      </w:r>
      <w:r w:rsidRPr="00D3605C">
        <w:rPr>
          <w:rFonts w:asciiTheme="minorEastAsia" w:eastAsiaTheme="minorEastAsia" w:hAnsiTheme="minorEastAsia"/>
        </w:rPr>
        <w:t>周的路程</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4</w:t>
      </w:r>
      <w:r w:rsidRPr="00D3605C">
        <w:rPr>
          <w:rFonts w:asciiTheme="minorEastAsia" w:eastAsiaTheme="minorEastAsia" w:hAnsiTheme="minorEastAsia"/>
        </w:rPr>
        <w:t>．小芳用</w:t>
      </w:r>
      <w:r w:rsidRPr="00D3605C">
        <w:rPr>
          <w:rFonts w:asciiTheme="minorEastAsia" w:eastAsiaTheme="minorEastAsia" w:hAnsiTheme="minorEastAsia"/>
        </w:rPr>
        <w:t>10</w:t>
      </w:r>
      <w:r w:rsidRPr="00D3605C">
        <w:rPr>
          <w:rFonts w:asciiTheme="minorEastAsia" w:eastAsiaTheme="minorEastAsia" w:hAnsiTheme="minorEastAsia"/>
        </w:rPr>
        <w:t>克糖配制成</w:t>
      </w:r>
      <w:r w:rsidRPr="00D3605C">
        <w:rPr>
          <w:rFonts w:asciiTheme="minorEastAsia" w:eastAsiaTheme="minorEastAsia" w:hAnsiTheme="minorEastAsia"/>
        </w:rPr>
        <w:t>100</w:t>
      </w:r>
      <w:r w:rsidRPr="00D3605C">
        <w:rPr>
          <w:rFonts w:asciiTheme="minorEastAsia" w:eastAsiaTheme="minorEastAsia" w:hAnsiTheme="minorEastAsia"/>
        </w:rPr>
        <w:t>克糖水，嫌太淡，又加了</w:t>
      </w:r>
      <w:r w:rsidRPr="00D3605C">
        <w:rPr>
          <w:rFonts w:asciiTheme="minorEastAsia" w:eastAsiaTheme="minorEastAsia" w:hAnsiTheme="minorEastAsia"/>
        </w:rPr>
        <w:t>10</w:t>
      </w:r>
      <w:r w:rsidRPr="00D3605C">
        <w:rPr>
          <w:rFonts w:asciiTheme="minorEastAsia" w:eastAsiaTheme="minorEastAsia" w:hAnsiTheme="minorEastAsia"/>
        </w:rPr>
        <w:t>克糖，此时糖水的浓度为（</w:t>
      </w:r>
      <w:r w:rsidRPr="00D3605C">
        <w:rPr>
          <w:rFonts w:asciiTheme="minorEastAsia" w:eastAsiaTheme="minorEastAsia" w:hAnsiTheme="minorEastAsia"/>
          <w:kern w:val="0"/>
          <w:sz w:val="24"/>
          <w:szCs w:val="24"/>
        </w:rPr>
        <w:t>   </w:t>
      </w:r>
      <w:r w:rsidRPr="00D3605C">
        <w:rPr>
          <w:rFonts w:asciiTheme="minorEastAsia" w:eastAsiaTheme="minorEastAsia" w:hAnsiTheme="minorEastAsia"/>
        </w:rPr>
        <w:t>）</w:t>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A</w:t>
      </w:r>
      <w:r w:rsidRPr="00D3605C">
        <w:rPr>
          <w:rFonts w:asciiTheme="minorEastAsia" w:eastAsiaTheme="minorEastAsia" w:hAnsiTheme="minorEastAsia"/>
        </w:rPr>
        <w:t>．</w:t>
      </w:r>
      <w:r w:rsidRPr="00D3605C">
        <w:rPr>
          <w:rFonts w:asciiTheme="minorEastAsia" w:eastAsiaTheme="minorEastAsia" w:hAnsiTheme="minorEastAsia"/>
        </w:rPr>
        <w:object w:dxaOrig="1408" w:dyaOrig="547">
          <v:shape id="_x0000_i1030" type="#_x0000_t75" alt="eqId18a28f4ec6b995e772b42c6e0e351070" style="width:70.5pt;height:27.5pt" o:ole="">
            <v:imagedata r:id="rId18" o:title="eqId18a28f4ec6b995e772b42c6e0e351070"/>
          </v:shape>
          <o:OLEObject Type="Embed" ProgID="Equation.DSMT4" ShapeID="_x0000_i1030" DrawAspect="Content" ObjectID="_1841984080" r:id="rId19"/>
        </w:object>
      </w:r>
      <w:r w:rsidRPr="00D3605C">
        <w:rPr>
          <w:rFonts w:asciiTheme="minorEastAsia" w:eastAsiaTheme="minorEastAsia" w:hAnsiTheme="minorEastAsia"/>
        </w:rPr>
        <w:tab/>
        <w:t>B</w:t>
      </w:r>
      <w:r w:rsidRPr="00D3605C">
        <w:rPr>
          <w:rFonts w:asciiTheme="minorEastAsia" w:eastAsiaTheme="minorEastAsia" w:hAnsiTheme="minorEastAsia"/>
        </w:rPr>
        <w:t>．</w:t>
      </w:r>
      <w:r w:rsidRPr="00D3605C">
        <w:rPr>
          <w:rFonts w:asciiTheme="minorEastAsia" w:eastAsiaTheme="minorEastAsia" w:hAnsiTheme="minorEastAsia"/>
        </w:rPr>
        <w:object w:dxaOrig="1408" w:dyaOrig="547">
          <v:shape id="_x0000_i1031" type="#_x0000_t75" alt="eqId1e57156ab36d117f00bbc03c4f324af8" style="width:70.5pt;height:27.5pt" o:ole="">
            <v:imagedata r:id="rId20" o:title="eqId1e57156ab36d117f00bbc03c4f324af8"/>
          </v:shape>
          <o:OLEObject Type="Embed" ProgID="Equation.DSMT4" ShapeID="_x0000_i1031" DrawAspect="Content" ObjectID="_1841984081" r:id="rId21"/>
        </w:object>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C</w:t>
      </w:r>
      <w:r w:rsidRPr="00D3605C">
        <w:rPr>
          <w:rFonts w:asciiTheme="minorEastAsia" w:eastAsiaTheme="minorEastAsia" w:hAnsiTheme="minorEastAsia"/>
        </w:rPr>
        <w:t>．</w:t>
      </w:r>
      <w:r w:rsidRPr="00D3605C">
        <w:rPr>
          <w:rFonts w:asciiTheme="minorEastAsia" w:eastAsiaTheme="minorEastAsia" w:hAnsiTheme="minorEastAsia"/>
        </w:rPr>
        <w:object w:dxaOrig="1301" w:dyaOrig="546">
          <v:shape id="_x0000_i1032" type="#_x0000_t75" alt="eqIda68f255ae0348dbc6ea2a23a59ec5381" style="width:65pt;height:27.5pt" o:ole="">
            <v:imagedata r:id="rId22" o:title="eqIda68f255ae0348dbc6ea2a23a59ec5381"/>
          </v:shape>
          <o:OLEObject Type="Embed" ProgID="Equation.DSMT4" ShapeID="_x0000_i1032" DrawAspect="Content" ObjectID="_1841984082" r:id="rId23"/>
        </w:object>
      </w:r>
      <w:r w:rsidRPr="00D3605C">
        <w:rPr>
          <w:rFonts w:asciiTheme="minorEastAsia" w:eastAsiaTheme="minorEastAsia" w:hAnsiTheme="minorEastAsia"/>
        </w:rPr>
        <w:tab/>
        <w:t>D</w:t>
      </w:r>
      <w:r w:rsidRPr="00D3605C">
        <w:rPr>
          <w:rFonts w:asciiTheme="minorEastAsia" w:eastAsiaTheme="minorEastAsia" w:hAnsiTheme="minorEastAsia"/>
        </w:rPr>
        <w:t>．</w:t>
      </w:r>
      <w:r w:rsidRPr="00D3605C">
        <w:rPr>
          <w:rFonts w:asciiTheme="minorEastAsia" w:eastAsiaTheme="minorEastAsia" w:hAnsiTheme="minorEastAsia"/>
        </w:rPr>
        <w:object w:dxaOrig="1408" w:dyaOrig="547">
          <v:shape id="_x0000_i1033" type="#_x0000_t75" alt="eqId3b654facfb2dbfbd01d754fa4f140c61" style="width:70.5pt;height:27.5pt" o:ole="">
            <v:imagedata r:id="rId24" o:title="eqId3b654facfb2dbfbd01d754fa4f140c61"/>
          </v:shape>
          <o:OLEObject Type="Embed" ProgID="Equation.DSMT4" ShapeID="_x0000_i1033" DrawAspect="Content" ObjectID="_1841984083" r:id="rId25"/>
        </w:objec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5</w:t>
      </w:r>
      <w:r w:rsidRPr="00D3605C">
        <w:rPr>
          <w:rFonts w:asciiTheme="minorEastAsia" w:eastAsiaTheme="minorEastAsia" w:hAnsiTheme="minorEastAsia"/>
        </w:rPr>
        <w:t>．如图所示圆柱，它的展开图可能是（</w:t>
      </w:r>
      <w:r w:rsidRPr="00D3605C">
        <w:rPr>
          <w:rFonts w:asciiTheme="minorEastAsia" w:eastAsiaTheme="minorEastAsia" w:hAnsiTheme="minorEastAsia"/>
        </w:rPr>
        <w:t xml:space="preserve">    </w:t>
      </w:r>
      <w:r w:rsidRPr="00D3605C">
        <w:rPr>
          <w:rFonts w:asciiTheme="minorEastAsia" w:eastAsiaTheme="minorEastAsia" w:hAnsiTheme="minorEastAsia"/>
        </w:rPr>
        <w:t>）（单位：</w:t>
      </w:r>
      <w:r w:rsidRPr="00D3605C">
        <w:rPr>
          <w:rFonts w:asciiTheme="minorEastAsia" w:eastAsiaTheme="minorEastAsia" w:hAnsiTheme="minorEastAsia"/>
        </w:rPr>
        <w:t>cm</w:t>
      </w:r>
      <w:r w:rsidRPr="00D3605C">
        <w:rPr>
          <w:rFonts w:asciiTheme="minorEastAsia" w:eastAsiaTheme="minorEastAsia" w:hAnsiTheme="minorEastAsia"/>
        </w:rPr>
        <w:t>）．</w:t>
      </w:r>
    </w:p>
    <w:p w:rsidR="007C5C63" w:rsidRPr="00D3605C" w:rsidRDefault="007247C1">
      <w:pPr>
        <w:spacing w:line="360" w:lineRule="auto"/>
        <w:textAlignment w:val="center"/>
        <w:rPr>
          <w:rFonts w:asciiTheme="minorEastAsia" w:eastAsiaTheme="minorEastAsia" w:hAnsiTheme="minorEastAsia"/>
        </w:rPr>
      </w:pPr>
      <w:r w:rsidRPr="00D3605C">
        <w:rPr>
          <w:rFonts w:asciiTheme="minorEastAsia" w:eastAsiaTheme="minorEastAsia" w:hAnsiTheme="minorEastAsia"/>
          <w:noProof/>
          <w:kern w:val="0"/>
          <w:sz w:val="24"/>
          <w:szCs w:val="24"/>
        </w:rPr>
        <w:drawing>
          <wp:inline distT="0" distB="0" distL="114300" distR="114300">
            <wp:extent cx="657225" cy="800100"/>
            <wp:effectExtent l="0" t="0" r="13335" b="7620"/>
            <wp:docPr id="100003" name="图片 100003" descr="@@@6e8018bf-d798-4af4-8d49-136db2bf37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e8018bf-d798-4af4-8d49-136db2bf37c8"/>
                    <pic:cNvPicPr>
                      <a:picLocks noChangeAspect="1"/>
                    </pic:cNvPicPr>
                  </pic:nvPicPr>
                  <pic:blipFill>
                    <a:blip r:embed="rId26"/>
                    <a:stretch>
                      <a:fillRect/>
                    </a:stretch>
                  </pic:blipFill>
                  <pic:spPr>
                    <a:xfrm>
                      <a:off x="0" y="0"/>
                      <a:ext cx="657225" cy="800100"/>
                    </a:xfrm>
                    <a:prstGeom prst="rect">
                      <a:avLst/>
                    </a:prstGeom>
                  </pic:spPr>
                </pic:pic>
              </a:graphicData>
            </a:graphic>
          </wp:inline>
        </w:drawing>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A</w:t>
      </w:r>
      <w:r w:rsidRPr="00D3605C">
        <w:rPr>
          <w:rFonts w:asciiTheme="minorEastAsia" w:eastAsiaTheme="minorEastAsia" w:hAnsiTheme="minorEastAsia"/>
        </w:rPr>
        <w:t>．</w:t>
      </w:r>
      <w:r w:rsidRPr="00D3605C">
        <w:rPr>
          <w:rFonts w:asciiTheme="minorEastAsia" w:eastAsiaTheme="minorEastAsia" w:hAnsiTheme="minorEastAsia"/>
          <w:noProof/>
          <w:kern w:val="0"/>
          <w:sz w:val="24"/>
          <w:szCs w:val="24"/>
        </w:rPr>
        <w:drawing>
          <wp:inline distT="0" distB="0" distL="114300" distR="114300">
            <wp:extent cx="876300" cy="600075"/>
            <wp:effectExtent l="0" t="0" r="7620" b="9525"/>
            <wp:docPr id="100005" name="图片 100005" descr="@@@0ad5297f-ad87-4f24-a85c-f5515f70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ad5297f-ad87-4f24-a85c-f5515f706885"/>
                    <pic:cNvPicPr>
                      <a:picLocks noChangeAspect="1"/>
                    </pic:cNvPicPr>
                  </pic:nvPicPr>
                  <pic:blipFill>
                    <a:blip r:embed="rId27"/>
                    <a:stretch>
                      <a:fillRect/>
                    </a:stretch>
                  </pic:blipFill>
                  <pic:spPr>
                    <a:xfrm>
                      <a:off x="0" y="0"/>
                      <a:ext cx="876300" cy="600075"/>
                    </a:xfrm>
                    <a:prstGeom prst="rect">
                      <a:avLst/>
                    </a:prstGeom>
                  </pic:spPr>
                </pic:pic>
              </a:graphicData>
            </a:graphic>
          </wp:inline>
        </w:drawing>
      </w:r>
      <w:r w:rsidRPr="00D3605C">
        <w:rPr>
          <w:rFonts w:asciiTheme="minorEastAsia" w:eastAsiaTheme="minorEastAsia" w:hAnsiTheme="minorEastAsia"/>
        </w:rPr>
        <w:tab/>
        <w:t>B</w:t>
      </w:r>
      <w:r w:rsidRPr="00D3605C">
        <w:rPr>
          <w:rFonts w:asciiTheme="minorEastAsia" w:eastAsiaTheme="minorEastAsia" w:hAnsiTheme="minorEastAsia"/>
        </w:rPr>
        <w:t>．</w:t>
      </w:r>
      <w:r w:rsidRPr="00D3605C">
        <w:rPr>
          <w:rFonts w:asciiTheme="minorEastAsia" w:eastAsiaTheme="minorEastAsia" w:hAnsiTheme="minorEastAsia"/>
          <w:noProof/>
          <w:kern w:val="0"/>
          <w:sz w:val="24"/>
          <w:szCs w:val="24"/>
        </w:rPr>
        <w:drawing>
          <wp:inline distT="0" distB="0" distL="114300" distR="114300">
            <wp:extent cx="723900" cy="676275"/>
            <wp:effectExtent l="0" t="0" r="7620" b="9525"/>
            <wp:docPr id="100007" name="图片 100007" descr="@@@eca234db-dcb5-4474-ac35-87d757ef8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ca234db-dcb5-4474-ac35-87d757ef82a2"/>
                    <pic:cNvPicPr>
                      <a:picLocks noChangeAspect="1"/>
                    </pic:cNvPicPr>
                  </pic:nvPicPr>
                  <pic:blipFill>
                    <a:blip r:embed="rId28"/>
                    <a:stretch>
                      <a:fillRect/>
                    </a:stretch>
                  </pic:blipFill>
                  <pic:spPr>
                    <a:xfrm>
                      <a:off x="0" y="0"/>
                      <a:ext cx="723900" cy="676275"/>
                    </a:xfrm>
                    <a:prstGeom prst="rect">
                      <a:avLst/>
                    </a:prstGeom>
                  </pic:spPr>
                </pic:pic>
              </a:graphicData>
            </a:graphic>
          </wp:inline>
        </w:drawing>
      </w:r>
    </w:p>
    <w:p w:rsidR="007C5C63" w:rsidRPr="00D3605C" w:rsidRDefault="007247C1">
      <w:pPr>
        <w:tabs>
          <w:tab w:val="left" w:pos="4156"/>
        </w:tabs>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lastRenderedPageBreak/>
        <w:t>C</w:t>
      </w:r>
      <w:r w:rsidRPr="00D3605C">
        <w:rPr>
          <w:rFonts w:asciiTheme="minorEastAsia" w:eastAsiaTheme="minorEastAsia" w:hAnsiTheme="minorEastAsia"/>
        </w:rPr>
        <w:t>．</w:t>
      </w:r>
      <w:r w:rsidRPr="00D3605C">
        <w:rPr>
          <w:rFonts w:asciiTheme="minorEastAsia" w:eastAsiaTheme="minorEastAsia" w:hAnsiTheme="minorEastAsia"/>
          <w:noProof/>
          <w:kern w:val="0"/>
          <w:sz w:val="24"/>
          <w:szCs w:val="24"/>
        </w:rPr>
        <w:drawing>
          <wp:inline distT="0" distB="0" distL="114300" distR="114300">
            <wp:extent cx="581025" cy="723900"/>
            <wp:effectExtent l="0" t="0" r="13335" b="7620"/>
            <wp:docPr id="100009" name="图片 100009" descr="@@@c7c70a32-2883-42db-be59-055e8bded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7c70a32-2883-42db-be59-055e8bded101"/>
                    <pic:cNvPicPr>
                      <a:picLocks noChangeAspect="1"/>
                    </pic:cNvPicPr>
                  </pic:nvPicPr>
                  <pic:blipFill>
                    <a:blip r:embed="rId29"/>
                    <a:stretch>
                      <a:fillRect/>
                    </a:stretch>
                  </pic:blipFill>
                  <pic:spPr>
                    <a:xfrm>
                      <a:off x="0" y="0"/>
                      <a:ext cx="581025" cy="723900"/>
                    </a:xfrm>
                    <a:prstGeom prst="rect">
                      <a:avLst/>
                    </a:prstGeom>
                  </pic:spPr>
                </pic:pic>
              </a:graphicData>
            </a:graphic>
          </wp:inline>
        </w:drawing>
      </w:r>
      <w:r w:rsidRPr="00D3605C">
        <w:rPr>
          <w:rFonts w:asciiTheme="minorEastAsia" w:eastAsiaTheme="minorEastAsia" w:hAnsiTheme="minorEastAsia"/>
        </w:rPr>
        <w:tab/>
        <w:t>D</w:t>
      </w:r>
      <w:r w:rsidRPr="00D3605C">
        <w:rPr>
          <w:rFonts w:asciiTheme="minorEastAsia" w:eastAsiaTheme="minorEastAsia" w:hAnsiTheme="minorEastAsia"/>
        </w:rPr>
        <w:t>．</w:t>
      </w:r>
      <w:r w:rsidRPr="00D3605C">
        <w:rPr>
          <w:rFonts w:asciiTheme="minorEastAsia" w:eastAsiaTheme="minorEastAsia" w:hAnsiTheme="minorEastAsia"/>
          <w:noProof/>
          <w:kern w:val="0"/>
          <w:sz w:val="24"/>
          <w:szCs w:val="24"/>
        </w:rPr>
        <w:drawing>
          <wp:inline distT="0" distB="0" distL="114300" distR="114300">
            <wp:extent cx="533400" cy="828675"/>
            <wp:effectExtent l="0" t="0" r="0" b="9525"/>
            <wp:docPr id="100011" name="图片 100011" descr="@@@53b1f57b-871c-404a-b546-b0cd56d3e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53b1f57b-871c-404a-b546-b0cd56d3e198"/>
                    <pic:cNvPicPr>
                      <a:picLocks noChangeAspect="1"/>
                    </pic:cNvPicPr>
                  </pic:nvPicPr>
                  <pic:blipFill>
                    <a:blip r:embed="rId30"/>
                    <a:stretch>
                      <a:fillRect/>
                    </a:stretch>
                  </pic:blipFill>
                  <pic:spPr>
                    <a:xfrm>
                      <a:off x="0" y="0"/>
                      <a:ext cx="533400" cy="828675"/>
                    </a:xfrm>
                    <a:prstGeom prst="rect">
                      <a:avLst/>
                    </a:prstGeom>
                  </pic:spPr>
                </pic:pic>
              </a:graphicData>
            </a:graphic>
          </wp:inline>
        </w:drawing>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6</w:t>
      </w:r>
      <w:r w:rsidRPr="00D3605C">
        <w:rPr>
          <w:rFonts w:asciiTheme="minorEastAsia" w:eastAsiaTheme="minorEastAsia" w:hAnsiTheme="minorEastAsia"/>
        </w:rPr>
        <w:t>．在探究圆的面积公式的过程中，可以通过将圆等分成不同的份数，再拼成一个近似的长方形如图．当把圆等分的份数越多，由一段一段弧连成的曲线越接近直线，拼成的图形就越接近长方形．关于这一探究过程，下列说法错误的是（</w:t>
      </w:r>
      <w:r w:rsidRPr="00D3605C">
        <w:rPr>
          <w:rFonts w:asciiTheme="minorEastAsia" w:eastAsiaTheme="minorEastAsia" w:hAnsiTheme="minorEastAsia"/>
          <w:kern w:val="0"/>
          <w:sz w:val="24"/>
          <w:szCs w:val="24"/>
        </w:rPr>
        <w:t>   </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noProof/>
          <w:kern w:val="0"/>
          <w:sz w:val="24"/>
          <w:szCs w:val="24"/>
        </w:rPr>
        <w:drawing>
          <wp:inline distT="0" distB="0" distL="114300" distR="114300">
            <wp:extent cx="2076450" cy="1533525"/>
            <wp:effectExtent l="0" t="0" r="11430" b="5715"/>
            <wp:docPr id="100013" name="图片 100013" descr="@@@e46ef916-9022-4bda-bbbb-bb9aa6a45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46ef916-9022-4bda-bbbb-bb9aa6a45079"/>
                    <pic:cNvPicPr>
                      <a:picLocks noChangeAspect="1"/>
                    </pic:cNvPicPr>
                  </pic:nvPicPr>
                  <pic:blipFill>
                    <a:blip r:embed="rId31"/>
                    <a:stretch>
                      <a:fillRect/>
                    </a:stretch>
                  </pic:blipFill>
                  <pic:spPr>
                    <a:xfrm>
                      <a:off x="0" y="0"/>
                      <a:ext cx="2076450" cy="1533525"/>
                    </a:xfrm>
                    <a:prstGeom prst="rect">
                      <a:avLst/>
                    </a:prstGeom>
                  </pic:spPr>
                </pic:pic>
              </a:graphicData>
            </a:graphic>
          </wp:inline>
        </w:drawing>
      </w:r>
    </w:p>
    <w:p w:rsidR="007C5C63" w:rsidRPr="00D3605C" w:rsidRDefault="007247C1">
      <w:pPr>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A</w:t>
      </w:r>
      <w:r w:rsidRPr="00D3605C">
        <w:rPr>
          <w:rFonts w:asciiTheme="minorEastAsia" w:eastAsiaTheme="minorEastAsia" w:hAnsiTheme="minorEastAsia"/>
        </w:rPr>
        <w:t>．拼合成的近似长方形的宽相当于圆的半径</w:t>
      </w:r>
    </w:p>
    <w:p w:rsidR="007C5C63" w:rsidRPr="00D3605C" w:rsidRDefault="007247C1">
      <w:pPr>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B</w:t>
      </w:r>
      <w:r w:rsidRPr="00D3605C">
        <w:rPr>
          <w:rFonts w:asciiTheme="minorEastAsia" w:eastAsiaTheme="minorEastAsia" w:hAnsiTheme="minorEastAsia"/>
        </w:rPr>
        <w:t>．拼合成的近似长方形的长相当于圆周长</w:t>
      </w:r>
    </w:p>
    <w:p w:rsidR="007C5C63" w:rsidRPr="00D3605C" w:rsidRDefault="007247C1">
      <w:pPr>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C</w:t>
      </w:r>
      <w:r w:rsidRPr="00D3605C">
        <w:rPr>
          <w:rFonts w:asciiTheme="minorEastAsia" w:eastAsiaTheme="minorEastAsia" w:hAnsiTheme="minorEastAsia"/>
        </w:rPr>
        <w:t>．圆的面积公式是</w:t>
      </w:r>
      <w:r w:rsidRPr="00D3605C">
        <w:rPr>
          <w:rFonts w:asciiTheme="minorEastAsia" w:eastAsiaTheme="minorEastAsia" w:hAnsiTheme="minorEastAsia"/>
        </w:rPr>
        <w:object w:dxaOrig="686" w:dyaOrig="281">
          <v:shape id="_x0000_i1034" type="#_x0000_t75" alt="eqId79b3a1700345ed04248312f774d21112" style="width:34.5pt;height:14pt" o:ole="">
            <v:imagedata r:id="rId32" o:title="eqId79b3a1700345ed04248312f774d21112"/>
          </v:shape>
          <o:OLEObject Type="Embed" ProgID="Equation.DSMT4" ShapeID="_x0000_i1034" DrawAspect="Content" ObjectID="_1841984084" r:id="rId33"/>
        </w:object>
      </w:r>
    </w:p>
    <w:p w:rsidR="007C5C63" w:rsidRPr="00D3605C" w:rsidRDefault="007247C1">
      <w:pPr>
        <w:spacing w:line="360" w:lineRule="auto"/>
        <w:ind w:left="300"/>
        <w:jc w:val="left"/>
        <w:textAlignment w:val="center"/>
        <w:rPr>
          <w:rFonts w:asciiTheme="minorEastAsia" w:eastAsiaTheme="minorEastAsia" w:hAnsiTheme="minorEastAsia"/>
        </w:rPr>
      </w:pPr>
      <w:r w:rsidRPr="00D3605C">
        <w:rPr>
          <w:rFonts w:asciiTheme="minorEastAsia" w:eastAsiaTheme="minorEastAsia" w:hAnsiTheme="minorEastAsia"/>
        </w:rPr>
        <w:t>D</w:t>
      </w:r>
      <w:r w:rsidRPr="00D3605C">
        <w:rPr>
          <w:rFonts w:asciiTheme="minorEastAsia" w:eastAsiaTheme="minorEastAsia" w:hAnsiTheme="minorEastAsia"/>
        </w:rPr>
        <w:t>．探究过程体现了</w:t>
      </w:r>
      <w:r w:rsidRPr="00D3605C">
        <w:rPr>
          <w:rFonts w:asciiTheme="minorEastAsia" w:eastAsiaTheme="minorEastAsia" w:hAnsiTheme="minorEastAsia"/>
        </w:rPr>
        <w:t>“</w:t>
      </w:r>
      <w:r w:rsidRPr="00D3605C">
        <w:rPr>
          <w:rFonts w:asciiTheme="minorEastAsia" w:eastAsiaTheme="minorEastAsia" w:hAnsiTheme="minorEastAsia"/>
        </w:rPr>
        <w:t>无限逼近</w:t>
      </w:r>
      <w:r w:rsidRPr="00D3605C">
        <w:rPr>
          <w:rFonts w:asciiTheme="minorEastAsia" w:eastAsiaTheme="minorEastAsia" w:hAnsiTheme="minorEastAsia"/>
        </w:rPr>
        <w:t>”</w:t>
      </w:r>
      <w:r w:rsidRPr="00D3605C">
        <w:rPr>
          <w:rFonts w:asciiTheme="minorEastAsia" w:eastAsiaTheme="minorEastAsia" w:hAnsiTheme="minorEastAsia"/>
        </w:rPr>
        <w:t>和</w:t>
      </w:r>
      <w:r w:rsidRPr="00D3605C">
        <w:rPr>
          <w:rFonts w:asciiTheme="minorEastAsia" w:eastAsiaTheme="minorEastAsia" w:hAnsiTheme="minorEastAsia"/>
        </w:rPr>
        <w:t>“</w:t>
      </w:r>
      <w:r w:rsidRPr="00D3605C">
        <w:rPr>
          <w:rFonts w:asciiTheme="minorEastAsia" w:eastAsiaTheme="minorEastAsia" w:hAnsiTheme="minorEastAsia"/>
        </w:rPr>
        <w:t>以直代曲</w:t>
      </w:r>
      <w:r w:rsidRPr="00D3605C">
        <w:rPr>
          <w:rFonts w:asciiTheme="minorEastAsia" w:eastAsiaTheme="minorEastAsia" w:hAnsiTheme="minorEastAsia"/>
        </w:rPr>
        <w:t>”</w:t>
      </w:r>
      <w:r w:rsidRPr="00D3605C">
        <w:rPr>
          <w:rFonts w:asciiTheme="minorEastAsia" w:eastAsiaTheme="minorEastAsia" w:hAnsiTheme="minorEastAsia"/>
        </w:rPr>
        <w:t>的数学思想方法</w:t>
      </w:r>
    </w:p>
    <w:p w:rsidR="007C5C63" w:rsidRPr="00D3605C" w:rsidRDefault="007C5C63">
      <w:pPr>
        <w:jc w:val="center"/>
        <w:textAlignment w:val="center"/>
        <w:rPr>
          <w:rFonts w:asciiTheme="minorEastAsia" w:eastAsiaTheme="minorEastAsia" w:hAnsiTheme="minorEastAsia" w:cs="黑体"/>
          <w:b/>
          <w:color w:val="000000"/>
          <w:sz w:val="30"/>
        </w:rPr>
      </w:pPr>
    </w:p>
    <w:p w:rsidR="007C5C63" w:rsidRPr="00D3605C" w:rsidRDefault="007247C1">
      <w:pPr>
        <w:jc w:val="left"/>
        <w:textAlignment w:val="center"/>
        <w:rPr>
          <w:rFonts w:asciiTheme="minorEastAsia" w:eastAsiaTheme="minorEastAsia" w:hAnsiTheme="minorEastAsia" w:cs="宋体"/>
          <w:b/>
          <w:color w:val="000000"/>
        </w:rPr>
      </w:pPr>
      <w:r w:rsidRPr="00D3605C">
        <w:rPr>
          <w:rFonts w:asciiTheme="minorEastAsia" w:eastAsiaTheme="minorEastAsia" w:hAnsiTheme="minorEastAsia" w:cs="宋体"/>
          <w:b/>
          <w:color w:val="000000"/>
        </w:rPr>
        <w:t>二、填空题</w:t>
      </w:r>
      <w:r w:rsidRPr="00D3605C">
        <w:rPr>
          <w:rFonts w:asciiTheme="minorEastAsia" w:eastAsiaTheme="minorEastAsia" w:hAnsiTheme="minorEastAsia"/>
          <w:b/>
          <w:szCs w:val="21"/>
        </w:rPr>
        <w:t>（本题共</w:t>
      </w:r>
      <w:r w:rsidRPr="00D3605C">
        <w:rPr>
          <w:rFonts w:asciiTheme="minorEastAsia" w:eastAsiaTheme="minorEastAsia" w:hAnsiTheme="minorEastAsia" w:hint="eastAsia"/>
          <w:b/>
          <w:szCs w:val="21"/>
        </w:rPr>
        <w:t>12</w:t>
      </w:r>
      <w:r w:rsidRPr="00D3605C">
        <w:rPr>
          <w:rFonts w:asciiTheme="minorEastAsia" w:eastAsiaTheme="minorEastAsia" w:hAnsiTheme="minorEastAsia"/>
          <w:b/>
          <w:szCs w:val="21"/>
        </w:rPr>
        <w:t>小题，每小题</w:t>
      </w:r>
      <w:r w:rsidRPr="00D3605C">
        <w:rPr>
          <w:rFonts w:asciiTheme="minorEastAsia" w:eastAsiaTheme="minorEastAsia" w:hAnsiTheme="minorEastAsia" w:hint="eastAsia"/>
          <w:b/>
          <w:szCs w:val="21"/>
        </w:rPr>
        <w:t>2</w:t>
      </w:r>
      <w:r w:rsidRPr="00D3605C">
        <w:rPr>
          <w:rFonts w:asciiTheme="minorEastAsia" w:eastAsiaTheme="minorEastAsia" w:hAnsiTheme="minorEastAsia"/>
          <w:b/>
          <w:szCs w:val="21"/>
        </w:rPr>
        <w:t>分，共</w:t>
      </w:r>
      <w:r w:rsidRPr="00D3605C">
        <w:rPr>
          <w:rFonts w:asciiTheme="minorEastAsia" w:eastAsiaTheme="minorEastAsia" w:hAnsiTheme="minorEastAsia" w:hint="eastAsia"/>
          <w:b/>
          <w:szCs w:val="21"/>
        </w:rPr>
        <w:t>24</w:t>
      </w:r>
      <w:r w:rsidRPr="00D3605C">
        <w:rPr>
          <w:rFonts w:asciiTheme="minorEastAsia" w:eastAsiaTheme="minorEastAsia" w:hAnsiTheme="minorEastAsia"/>
          <w:b/>
          <w:szCs w:val="21"/>
        </w:rPr>
        <w:t>分</w:t>
      </w:r>
      <w:r w:rsidRPr="00D3605C">
        <w:rPr>
          <w:rFonts w:asciiTheme="minorEastAsia" w:eastAsiaTheme="minorEastAsia" w:hAnsiTheme="minorEastAsia" w:hint="eastAsia"/>
          <w:b/>
          <w:szCs w:val="21"/>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7</w:t>
      </w:r>
      <w:r w:rsidRPr="00D3605C">
        <w:rPr>
          <w:rFonts w:asciiTheme="minorEastAsia" w:eastAsiaTheme="minorEastAsia" w:hAnsiTheme="minorEastAsia"/>
        </w:rPr>
        <w:t>．已知</w:t>
      </w:r>
      <w:r w:rsidRPr="00D3605C">
        <w:rPr>
          <w:rFonts w:asciiTheme="minorEastAsia" w:eastAsiaTheme="minorEastAsia" w:hAnsiTheme="minorEastAsia"/>
        </w:rPr>
        <w:object w:dxaOrig="721" w:dyaOrig="629">
          <v:shape id="_x0000_i1035" type="#_x0000_t75" alt="eqIdc0e131aba1d144b19ed4d25a9c49da34" style="width:36pt;height:31.5pt" o:ole="">
            <v:imagedata r:id="rId34" o:title="eqIdc0e131aba1d144b19ed4d25a9c49da34"/>
          </v:shape>
          <o:OLEObject Type="Embed" ProgID="Equation.DSMT4" ShapeID="_x0000_i1035" DrawAspect="Content" ObjectID="_1841984085" r:id="rId35"/>
        </w:object>
      </w:r>
      <w:r w:rsidRPr="00D3605C">
        <w:rPr>
          <w:rFonts w:asciiTheme="minorEastAsia" w:eastAsiaTheme="minorEastAsia" w:hAnsiTheme="minorEastAsia"/>
        </w:rPr>
        <w:t>是二元一次方程</w:t>
      </w:r>
      <w:r w:rsidRPr="00D3605C">
        <w:rPr>
          <w:rFonts w:asciiTheme="minorEastAsia" w:eastAsiaTheme="minorEastAsia" w:hAnsiTheme="minorEastAsia"/>
        </w:rPr>
        <w:object w:dxaOrig="1231" w:dyaOrig="281">
          <v:shape id="_x0000_i1036" type="#_x0000_t75" alt="eqIda7a3d5bc1b05da4d8f7049538431a6bc" style="width:61.5pt;height:14pt" o:ole="">
            <v:imagedata r:id="rId36" o:title="eqIda7a3d5bc1b05da4d8f7049538431a6bc"/>
          </v:shape>
          <o:OLEObject Type="Embed" ProgID="Equation.DSMT4" ShapeID="_x0000_i1036" DrawAspect="Content" ObjectID="_1841984086" r:id="rId37"/>
        </w:object>
      </w:r>
      <w:r w:rsidRPr="00D3605C">
        <w:rPr>
          <w:rFonts w:asciiTheme="minorEastAsia" w:eastAsiaTheme="minorEastAsia" w:hAnsiTheme="minorEastAsia"/>
        </w:rPr>
        <w:t>的一组解，则</w:t>
      </w:r>
      <w:r w:rsidRPr="00D3605C">
        <w:rPr>
          <w:rFonts w:asciiTheme="minorEastAsia" w:eastAsiaTheme="minorEastAsia" w:hAnsiTheme="minorEastAsia"/>
        </w:rPr>
        <w:object w:dxaOrig="1354" w:dyaOrig="252">
          <v:shape id="_x0000_i1037" type="#_x0000_t75" alt="eqId708b49a0e1db60abfc03f9132ced5a71" style="width:67.5pt;height:12.5pt" o:ole="">
            <v:imagedata r:id="rId38" o:title="eqId708b49a0e1db60abfc03f9132ced5a71"/>
          </v:shape>
          <o:OLEObject Type="Embed" ProgID="Equation.DSMT4" ShapeID="_x0000_i1037" DrawAspect="Content" ObjectID="_1841984087" r:id="rId39"/>
        </w:object>
      </w:r>
      <w:r w:rsidRPr="00D3605C">
        <w:rPr>
          <w:rFonts w:asciiTheme="minorEastAsia" w:eastAsiaTheme="minorEastAsia" w:hAnsiTheme="minorEastAsia"/>
        </w:rPr>
        <w:t>_________</w:t>
      </w:r>
      <w:r w:rsidRPr="00D3605C">
        <w:rPr>
          <w:rFonts w:asciiTheme="minorEastAsia" w:eastAsiaTheme="minorEastAsia" w:hAnsiTheme="minorEastAsia"/>
        </w:rPr>
        <w:t xml:space="preserve"> </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8</w:t>
      </w:r>
      <w:r w:rsidRPr="00D3605C">
        <w:rPr>
          <w:rFonts w:asciiTheme="minorEastAsia" w:eastAsiaTheme="minorEastAsia" w:hAnsiTheme="minorEastAsia"/>
        </w:rPr>
        <w:t>．下列事件：</w:t>
      </w:r>
      <w:r w:rsidRPr="00D3605C">
        <w:rPr>
          <w:rFonts w:asciiTheme="minorEastAsia" w:eastAsiaTheme="minorEastAsia" w:hAnsiTheme="minorEastAsia"/>
        </w:rPr>
        <w:object w:dxaOrig="281" w:dyaOrig="281">
          <v:shape id="_x0000_i1038" type="#_x0000_t75" alt="eqId6e1c9ae241fd78126274c65e17990c88" style="width:14pt;height:14pt" o:ole="">
            <v:imagedata r:id="rId40" o:title="eqId6e1c9ae241fd78126274c65e17990c88"/>
          </v:shape>
          <o:OLEObject Type="Embed" ProgID="Equation.DSMT4" ShapeID="_x0000_i1038" DrawAspect="Content" ObjectID="_1841984088" r:id="rId41"/>
        </w:object>
      </w:r>
      <w:r w:rsidRPr="00D3605C">
        <w:rPr>
          <w:rFonts w:asciiTheme="minorEastAsia" w:eastAsiaTheme="minorEastAsia" w:hAnsiTheme="minorEastAsia"/>
        </w:rPr>
        <w:t>如果</w:t>
      </w:r>
      <w:r w:rsidRPr="00D3605C">
        <w:rPr>
          <w:rFonts w:asciiTheme="minorEastAsia" w:eastAsiaTheme="minorEastAsia" w:hAnsiTheme="minorEastAsia"/>
          <w:i/>
        </w:rPr>
        <w:t>a</w:t>
      </w:r>
      <w:r w:rsidRPr="00D3605C">
        <w:rPr>
          <w:rFonts w:asciiTheme="minorEastAsia" w:eastAsiaTheme="minorEastAsia" w:hAnsiTheme="minorEastAsia"/>
        </w:rPr>
        <w:t>、</w:t>
      </w:r>
      <w:r w:rsidRPr="00D3605C">
        <w:rPr>
          <w:rFonts w:asciiTheme="minorEastAsia" w:eastAsiaTheme="minorEastAsia" w:hAnsiTheme="minorEastAsia"/>
          <w:i/>
        </w:rPr>
        <w:t>b</w:t>
      </w:r>
      <w:r w:rsidRPr="00D3605C">
        <w:rPr>
          <w:rFonts w:asciiTheme="minorEastAsia" w:eastAsiaTheme="minorEastAsia" w:hAnsiTheme="minorEastAsia"/>
        </w:rPr>
        <w:t>都是实数，那么</w:t>
      </w:r>
      <w:r w:rsidRPr="00D3605C">
        <w:rPr>
          <w:rFonts w:asciiTheme="minorEastAsia" w:eastAsiaTheme="minorEastAsia" w:hAnsiTheme="minorEastAsia"/>
        </w:rPr>
        <w:object w:dxaOrig="1090" w:dyaOrig="253">
          <v:shape id="_x0000_i1039" type="#_x0000_t75" alt="eqId5c66ebcce45b0de24a80f1892d5fc3b2" style="width:54.5pt;height:12.5pt" o:ole="">
            <v:imagedata r:id="rId42" o:title="eqId5c66ebcce45b0de24a80f1892d5fc3b2"/>
          </v:shape>
          <o:OLEObject Type="Embed" ProgID="Equation.DSMT4" ShapeID="_x0000_i1039" DrawAspect="Content" ObjectID="_1841984089" r:id="rId43"/>
        </w:object>
      </w:r>
      <w:r w:rsidRPr="00D3605C">
        <w:rPr>
          <w:rFonts w:asciiTheme="minorEastAsia" w:eastAsiaTheme="minorEastAsia" w:hAnsiTheme="minorEastAsia"/>
        </w:rPr>
        <w:t>；</w:t>
      </w:r>
      <w:r w:rsidRPr="00D3605C">
        <w:rPr>
          <w:rFonts w:asciiTheme="minorEastAsia" w:eastAsiaTheme="minorEastAsia" w:hAnsiTheme="minorEastAsia"/>
        </w:rPr>
        <w:object w:dxaOrig="281" w:dyaOrig="281">
          <v:shape id="_x0000_i1040" type="#_x0000_t75" alt="eqId5c650fe55b7603f106c53ca2423451c6" style="width:14pt;height:14pt" o:ole="">
            <v:imagedata r:id="rId44" o:title="eqId5c650fe55b7603f106c53ca2423451c6"/>
          </v:shape>
          <o:OLEObject Type="Embed" ProgID="Equation.DSMT4" ShapeID="_x0000_i1040" DrawAspect="Content" ObjectID="_1841984090" r:id="rId45"/>
        </w:object>
      </w:r>
      <w:r w:rsidRPr="00D3605C">
        <w:rPr>
          <w:rFonts w:asciiTheme="minorEastAsia" w:eastAsiaTheme="minorEastAsia" w:hAnsiTheme="minorEastAsia"/>
        </w:rPr>
        <w:t>50</w:t>
      </w:r>
      <w:r w:rsidRPr="00D3605C">
        <w:rPr>
          <w:rFonts w:asciiTheme="minorEastAsia" w:eastAsiaTheme="minorEastAsia" w:hAnsiTheme="minorEastAsia"/>
        </w:rPr>
        <w:t>米射击</w:t>
      </w:r>
      <w:r w:rsidRPr="00D3605C">
        <w:rPr>
          <w:rFonts w:asciiTheme="minorEastAsia" w:eastAsiaTheme="minorEastAsia" w:hAnsiTheme="minorEastAsia"/>
        </w:rPr>
        <w:t>10</w:t>
      </w:r>
      <w:r w:rsidRPr="00D3605C">
        <w:rPr>
          <w:rFonts w:asciiTheme="minorEastAsia" w:eastAsiaTheme="minorEastAsia" w:hAnsiTheme="minorEastAsia"/>
        </w:rPr>
        <w:t>发子弹，每一发都中靶；</w:t>
      </w:r>
      <w:r w:rsidRPr="00D3605C">
        <w:rPr>
          <w:rFonts w:asciiTheme="minorEastAsia" w:eastAsiaTheme="minorEastAsia" w:hAnsiTheme="minorEastAsia"/>
        </w:rPr>
        <w:object w:dxaOrig="281" w:dyaOrig="281">
          <v:shape id="_x0000_i1041" type="#_x0000_t75" alt="eqIdf82e415812cca9545611c0faa0c01b1c" style="width:14pt;height:14pt" o:ole="">
            <v:imagedata r:id="rId46" o:title="eqIdf82e415812cca9545611c0faa0c01b1c"/>
          </v:shape>
          <o:OLEObject Type="Embed" ProgID="Equation.DSMT4" ShapeID="_x0000_i1041" DrawAspect="Content" ObjectID="_1841984091" r:id="rId47"/>
        </w:object>
      </w:r>
      <w:r w:rsidRPr="00D3605C">
        <w:rPr>
          <w:rFonts w:asciiTheme="minorEastAsia" w:eastAsiaTheme="minorEastAsia" w:hAnsiTheme="minorEastAsia"/>
        </w:rPr>
        <w:t>抛掷一枚质地均匀的硬币，正面向上；</w:t>
      </w:r>
      <w:r w:rsidRPr="00D3605C">
        <w:rPr>
          <w:rFonts w:asciiTheme="minorEastAsia" w:eastAsiaTheme="minorEastAsia" w:hAnsiTheme="minorEastAsia"/>
        </w:rPr>
        <w:object w:dxaOrig="281" w:dyaOrig="281">
          <v:shape id="_x0000_i1042" type="#_x0000_t75" alt="eqId7d8b8edd94bc4d5d517ec77e56800e41" style="width:14pt;height:14pt" o:ole="">
            <v:imagedata r:id="rId48" o:title="eqId7d8b8edd94bc4d5d517ec77e56800e41"/>
          </v:shape>
          <o:OLEObject Type="Embed" ProgID="Equation.DSMT4" ShapeID="_x0000_i1042" DrawAspect="Content" ObjectID="_1841984092" r:id="rId49"/>
        </w:object>
      </w:r>
      <w:r w:rsidRPr="00D3605C">
        <w:rPr>
          <w:rFonts w:asciiTheme="minorEastAsia" w:eastAsiaTheme="minorEastAsia" w:hAnsiTheme="minorEastAsia"/>
        </w:rPr>
        <w:t>8</w:t>
      </w:r>
      <w:r w:rsidRPr="00D3605C">
        <w:rPr>
          <w:rFonts w:asciiTheme="minorEastAsia" w:eastAsiaTheme="minorEastAsia" w:hAnsiTheme="minorEastAsia"/>
        </w:rPr>
        <w:t>张相同的小标签分别标有数字</w:t>
      </w:r>
      <w:r w:rsidRPr="00D3605C">
        <w:rPr>
          <w:rFonts w:asciiTheme="minorEastAsia" w:eastAsiaTheme="minorEastAsia" w:hAnsiTheme="minorEastAsia"/>
        </w:rPr>
        <w:t>1~8</w:t>
      </w:r>
      <w:r w:rsidRPr="00D3605C">
        <w:rPr>
          <w:rFonts w:asciiTheme="minorEastAsia" w:eastAsiaTheme="minorEastAsia" w:hAnsiTheme="minorEastAsia"/>
        </w:rPr>
        <w:t>，从中任意抽取</w:t>
      </w:r>
      <w:r w:rsidRPr="00D3605C">
        <w:rPr>
          <w:rFonts w:asciiTheme="minorEastAsia" w:eastAsiaTheme="minorEastAsia" w:hAnsiTheme="minorEastAsia"/>
        </w:rPr>
        <w:t>1</w:t>
      </w:r>
      <w:r w:rsidRPr="00D3605C">
        <w:rPr>
          <w:rFonts w:asciiTheme="minorEastAsia" w:eastAsiaTheme="minorEastAsia" w:hAnsiTheme="minorEastAsia"/>
        </w:rPr>
        <w:t>张，抽到</w:t>
      </w:r>
      <w:r w:rsidRPr="00D3605C">
        <w:rPr>
          <w:rFonts w:asciiTheme="minorEastAsia" w:eastAsiaTheme="minorEastAsia" w:hAnsiTheme="minorEastAsia"/>
        </w:rPr>
        <w:t>0</w:t>
      </w:r>
      <w:r w:rsidRPr="00D3605C">
        <w:rPr>
          <w:rFonts w:asciiTheme="minorEastAsia" w:eastAsiaTheme="minorEastAsia" w:hAnsiTheme="minorEastAsia"/>
        </w:rPr>
        <w:t>号签．其中，属于确定事件的是</w:t>
      </w:r>
      <w:r w:rsidRPr="00D3605C">
        <w:rPr>
          <w:rFonts w:asciiTheme="minorEastAsia" w:eastAsiaTheme="minorEastAsia" w:hAnsiTheme="minorEastAsia"/>
        </w:rPr>
        <w:t>_______</w:t>
      </w:r>
      <w:r w:rsidRPr="00D3605C">
        <w:rPr>
          <w:rFonts w:asciiTheme="minorEastAsia" w:eastAsiaTheme="minorEastAsia" w:hAnsiTheme="minorEastAsia"/>
        </w:rPr>
        <w:t>．（填序号）</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9</w:t>
      </w:r>
      <w:r w:rsidRPr="00D3605C">
        <w:rPr>
          <w:rFonts w:asciiTheme="minorEastAsia" w:eastAsiaTheme="minorEastAsia" w:hAnsiTheme="minorEastAsia"/>
        </w:rPr>
        <w:t>．如果一条弧的长度是它所在圆的周长的</w:t>
      </w:r>
      <w:r w:rsidRPr="00D3605C">
        <w:rPr>
          <w:rFonts w:asciiTheme="minorEastAsia" w:eastAsiaTheme="minorEastAsia" w:hAnsiTheme="minorEastAsia"/>
        </w:rPr>
        <w:object w:dxaOrig="193" w:dyaOrig="477">
          <v:shape id="_x0000_i1043" type="#_x0000_t75" alt="eqId56d266a04f3dc7483eddbc26c5e487db" style="width:9.5pt;height:24pt" o:ole="">
            <v:imagedata r:id="rId50" o:title="eqId56d266a04f3dc7483eddbc26c5e487db"/>
          </v:shape>
          <o:OLEObject Type="Embed" ProgID="Equation.DSMT4" ShapeID="_x0000_i1043" DrawAspect="Content" ObjectID="_1841984093" r:id="rId51"/>
        </w:object>
      </w:r>
      <w:r w:rsidRPr="00D3605C">
        <w:rPr>
          <w:rFonts w:asciiTheme="minorEastAsia" w:eastAsiaTheme="minorEastAsia" w:hAnsiTheme="minorEastAsia"/>
        </w:rPr>
        <w:t>，那么这条弧所对的圆心角是</w:t>
      </w:r>
      <w:r w:rsidRPr="00D3605C">
        <w:rPr>
          <w:rFonts w:asciiTheme="minorEastAsia" w:eastAsiaTheme="minorEastAsia" w:hAnsiTheme="minorEastAsia"/>
        </w:rPr>
        <w:t>______</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10</w:t>
      </w:r>
      <w:r w:rsidRPr="00D3605C">
        <w:rPr>
          <w:rFonts w:asciiTheme="minorEastAsia" w:eastAsiaTheme="minorEastAsia" w:hAnsiTheme="minorEastAsia"/>
        </w:rPr>
        <w:t>．某圆锥底面圆的半径为</w:t>
      </w:r>
      <w:r w:rsidRPr="00D3605C">
        <w:rPr>
          <w:rFonts w:asciiTheme="minorEastAsia" w:eastAsiaTheme="minorEastAsia" w:hAnsiTheme="minorEastAsia"/>
        </w:rPr>
        <w:object w:dxaOrig="475" w:dyaOrig="281">
          <v:shape id="_x0000_i1044" type="#_x0000_t75" alt="eqId12627a8d711d15e2e134f90ce569986e" style="width:24pt;height:14pt" o:ole="">
            <v:imagedata r:id="rId52" o:title="eqId12627a8d711d15e2e134f90ce569986e"/>
          </v:shape>
          <o:OLEObject Type="Embed" ProgID="Equation.DSMT4" ShapeID="_x0000_i1044" DrawAspect="Content" ObjectID="_1841984094" r:id="rId53"/>
        </w:object>
      </w:r>
      <w:r w:rsidRPr="00D3605C">
        <w:rPr>
          <w:rFonts w:asciiTheme="minorEastAsia" w:eastAsiaTheme="minorEastAsia" w:hAnsiTheme="minorEastAsia"/>
        </w:rPr>
        <w:t>，母线为</w:t>
      </w:r>
      <w:r w:rsidRPr="00D3605C">
        <w:rPr>
          <w:rFonts w:asciiTheme="minorEastAsia" w:eastAsiaTheme="minorEastAsia" w:hAnsiTheme="minorEastAsia"/>
        </w:rPr>
        <w:object w:dxaOrig="457" w:dyaOrig="281">
          <v:shape id="_x0000_i1045" type="#_x0000_t75" alt="eqIdb68f35b8432dad8fad85309c42f4d2f0" style="width:23pt;height:14pt" o:ole="">
            <v:imagedata r:id="rId54" o:title="eqIdb68f35b8432dad8fad85309c42f4d2f0"/>
          </v:shape>
          <o:OLEObject Type="Embed" ProgID="Equation.DSMT4" ShapeID="_x0000_i1045" DrawAspect="Content" ObjectID="_1841984095" r:id="rId55"/>
        </w:object>
      </w:r>
      <w:r w:rsidRPr="00D3605C">
        <w:rPr>
          <w:rFonts w:asciiTheme="minorEastAsia" w:eastAsiaTheme="minorEastAsia" w:hAnsiTheme="minorEastAsia"/>
        </w:rPr>
        <w:t>，则该圆锥的侧面积等于</w:t>
      </w:r>
      <w:r w:rsidRPr="00D3605C">
        <w:rPr>
          <w:rFonts w:asciiTheme="minorEastAsia" w:eastAsiaTheme="minorEastAsia" w:hAnsiTheme="minorEastAsia"/>
        </w:rPr>
        <w:t>_____</w:t>
      </w:r>
      <w:r w:rsidRPr="00D3605C">
        <w:rPr>
          <w:rFonts w:asciiTheme="minorEastAsia" w:eastAsiaTheme="minorEastAsia" w:hAnsiTheme="minorEastAsia"/>
        </w:rPr>
        <w:object w:dxaOrig="351" w:dyaOrig="263">
          <v:shape id="_x0000_i1046" type="#_x0000_t75" alt="eqId88ce13774b09ff2edddaf21a072cf60a" style="width:17.5pt;height:13pt" o:ole="">
            <v:imagedata r:id="rId56" o:title="eqId88ce13774b09ff2edddaf21a072cf60a"/>
          </v:shape>
          <o:OLEObject Type="Embed" ProgID="Equation.DSMT4" ShapeID="_x0000_i1046" DrawAspect="Content" ObjectID="_1841984096" r:id="rId57"/>
        </w:objec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11</w:t>
      </w:r>
      <w:r w:rsidRPr="00D3605C">
        <w:rPr>
          <w:rFonts w:asciiTheme="minorEastAsia" w:eastAsiaTheme="minorEastAsia" w:hAnsiTheme="minorEastAsia"/>
        </w:rPr>
        <w:t>．已知方程组</w:t>
      </w:r>
      <w:r w:rsidRPr="00D3605C">
        <w:rPr>
          <w:rFonts w:asciiTheme="minorEastAsia" w:eastAsiaTheme="minorEastAsia" w:hAnsiTheme="minorEastAsia"/>
        </w:rPr>
        <w:object w:dxaOrig="1513" w:dyaOrig="631">
          <v:shape id="_x0000_i1047" type="#_x0000_t75" alt="eqIdc052130e2beff63a036ac4ba94dbee3b" style="width:75.5pt;height:31.5pt" o:ole="">
            <v:imagedata r:id="rId58" o:title="eqIdc052130e2beff63a036ac4ba94dbee3b"/>
          </v:shape>
          <o:OLEObject Type="Embed" ProgID="Equation.DSMT4" ShapeID="_x0000_i1047" DrawAspect="Content" ObjectID="_1841984097" r:id="rId59"/>
        </w:object>
      </w:r>
      <w:r w:rsidRPr="00D3605C">
        <w:rPr>
          <w:rFonts w:asciiTheme="minorEastAsia" w:eastAsiaTheme="minorEastAsia" w:hAnsiTheme="minorEastAsia"/>
        </w:rPr>
        <w:t>，则</w:t>
      </w:r>
      <w:r w:rsidRPr="00D3605C">
        <w:rPr>
          <w:rFonts w:asciiTheme="minorEastAsia" w:eastAsiaTheme="minorEastAsia" w:hAnsiTheme="minorEastAsia"/>
        </w:rPr>
        <w:t xml:space="preserve"> </w:t>
      </w:r>
      <w:r w:rsidRPr="00D3605C">
        <w:rPr>
          <w:rFonts w:asciiTheme="minorEastAsia" w:eastAsiaTheme="minorEastAsia" w:hAnsiTheme="minorEastAsia"/>
        </w:rPr>
        <w:object w:dxaOrig="808" w:dyaOrig="225">
          <v:shape id="_x0000_i1048" type="#_x0000_t75" alt="eqIda8c9d6e6820a3e9e5cfb6b4f9935e31f" style="width:40.5pt;height:11.5pt" o:ole="">
            <v:imagedata r:id="rId60" o:title="eqIda8c9d6e6820a3e9e5cfb6b4f9935e31f"/>
          </v:shape>
          <o:OLEObject Type="Embed" ProgID="Equation.DSMT4" ShapeID="_x0000_i1048" DrawAspect="Content" ObjectID="_1841984098" r:id="rId61"/>
        </w:object>
      </w:r>
      <w:r w:rsidRPr="00D3605C">
        <w:rPr>
          <w:rFonts w:asciiTheme="minorEastAsia" w:eastAsiaTheme="minorEastAsia" w:hAnsiTheme="minorEastAsia"/>
        </w:rPr>
        <w:t xml:space="preserve"> </w:t>
      </w:r>
      <w:r w:rsidRPr="00D3605C">
        <w:rPr>
          <w:rFonts w:asciiTheme="minorEastAsia" w:eastAsiaTheme="minorEastAsia" w:hAnsiTheme="minorEastAsia"/>
        </w:rPr>
        <w:t>___________</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12</w:t>
      </w:r>
      <w:r w:rsidRPr="00D3605C">
        <w:rPr>
          <w:rFonts w:asciiTheme="minorEastAsia" w:eastAsiaTheme="minorEastAsia" w:hAnsiTheme="minorEastAsia"/>
        </w:rPr>
        <w:t>．口袋中有</w:t>
      </w:r>
      <w:r w:rsidRPr="00D3605C">
        <w:rPr>
          <w:rFonts w:asciiTheme="minorEastAsia" w:eastAsiaTheme="minorEastAsia" w:hAnsiTheme="minorEastAsia"/>
        </w:rPr>
        <w:t>30</w:t>
      </w:r>
      <w:r w:rsidRPr="00D3605C">
        <w:rPr>
          <w:rFonts w:asciiTheme="minorEastAsia" w:eastAsiaTheme="minorEastAsia" w:hAnsiTheme="minorEastAsia"/>
        </w:rPr>
        <w:t>个大小质感相同的小球，其中红球</w:t>
      </w:r>
      <w:r w:rsidRPr="00D3605C">
        <w:rPr>
          <w:rFonts w:asciiTheme="minorEastAsia" w:eastAsiaTheme="minorEastAsia" w:hAnsiTheme="minorEastAsia"/>
          <w:i/>
        </w:rPr>
        <w:t>n</w:t>
      </w:r>
      <w:r w:rsidRPr="00D3605C">
        <w:rPr>
          <w:rFonts w:asciiTheme="minorEastAsia" w:eastAsiaTheme="minorEastAsia" w:hAnsiTheme="minorEastAsia"/>
        </w:rPr>
        <w:t>个，黑球</w:t>
      </w:r>
      <w:r w:rsidRPr="00D3605C">
        <w:rPr>
          <w:rFonts w:asciiTheme="minorEastAsia" w:eastAsiaTheme="minorEastAsia" w:hAnsiTheme="minorEastAsia"/>
        </w:rPr>
        <w:t>3</w:t>
      </w:r>
      <w:r w:rsidRPr="00D3605C">
        <w:rPr>
          <w:rFonts w:asciiTheme="minorEastAsia" w:eastAsiaTheme="minorEastAsia" w:hAnsiTheme="minorEastAsia"/>
          <w:i/>
        </w:rPr>
        <w:t>n</w:t>
      </w:r>
      <w:r w:rsidRPr="00D3605C">
        <w:rPr>
          <w:rFonts w:asciiTheme="minorEastAsia" w:eastAsiaTheme="minorEastAsia" w:hAnsiTheme="minorEastAsia"/>
        </w:rPr>
        <w:t>个，其余为绿球．甲从袋中任意摸出</w:t>
      </w:r>
      <w:r w:rsidRPr="00D3605C">
        <w:rPr>
          <w:rFonts w:asciiTheme="minorEastAsia" w:eastAsiaTheme="minorEastAsia" w:hAnsiTheme="minorEastAsia"/>
        </w:rPr>
        <w:t>1</w:t>
      </w:r>
      <w:r w:rsidRPr="00D3605C">
        <w:rPr>
          <w:rFonts w:asciiTheme="minorEastAsia" w:eastAsiaTheme="minorEastAsia" w:hAnsiTheme="minorEastAsia"/>
        </w:rPr>
        <w:t>个，若为红球则甲得</w:t>
      </w:r>
      <w:r w:rsidRPr="00D3605C">
        <w:rPr>
          <w:rFonts w:asciiTheme="minorEastAsia" w:eastAsiaTheme="minorEastAsia" w:hAnsiTheme="minorEastAsia"/>
        </w:rPr>
        <w:t>1</w:t>
      </w:r>
      <w:r w:rsidRPr="00D3605C">
        <w:rPr>
          <w:rFonts w:asciiTheme="minorEastAsia" w:eastAsiaTheme="minorEastAsia" w:hAnsiTheme="minorEastAsia"/>
        </w:rPr>
        <w:t>分；甲将摸出的球放回袋中，乙再从袋中摸出</w:t>
      </w:r>
      <w:r w:rsidRPr="00D3605C">
        <w:rPr>
          <w:rFonts w:asciiTheme="minorEastAsia" w:eastAsiaTheme="minorEastAsia" w:hAnsiTheme="minorEastAsia"/>
        </w:rPr>
        <w:t>1</w:t>
      </w:r>
      <w:r w:rsidRPr="00D3605C">
        <w:rPr>
          <w:rFonts w:asciiTheme="minorEastAsia" w:eastAsiaTheme="minorEastAsia" w:hAnsiTheme="minorEastAsia"/>
        </w:rPr>
        <w:t>个，若为绿球则乙得</w:t>
      </w:r>
      <w:r w:rsidRPr="00D3605C">
        <w:rPr>
          <w:rFonts w:asciiTheme="minorEastAsia" w:eastAsiaTheme="minorEastAsia" w:hAnsiTheme="minorEastAsia"/>
        </w:rPr>
        <w:t>1</w:t>
      </w:r>
      <w:r w:rsidRPr="00D3605C">
        <w:rPr>
          <w:rFonts w:asciiTheme="minorEastAsia" w:eastAsiaTheme="minorEastAsia" w:hAnsiTheme="minorEastAsia"/>
        </w:rPr>
        <w:t>分．谁先得</w:t>
      </w:r>
      <w:r w:rsidRPr="00D3605C">
        <w:rPr>
          <w:rFonts w:asciiTheme="minorEastAsia" w:eastAsiaTheme="minorEastAsia" w:hAnsiTheme="minorEastAsia"/>
        </w:rPr>
        <w:t>10</w:t>
      </w:r>
      <w:r w:rsidRPr="00D3605C">
        <w:rPr>
          <w:rFonts w:asciiTheme="minorEastAsia" w:eastAsiaTheme="minorEastAsia" w:hAnsiTheme="minorEastAsia"/>
        </w:rPr>
        <w:t>分谁获胜．要使游戏对甲、乙双方公平，则</w:t>
      </w:r>
      <w:r w:rsidRPr="00D3605C">
        <w:rPr>
          <w:rFonts w:asciiTheme="minorEastAsia" w:eastAsiaTheme="minorEastAsia" w:hAnsiTheme="minorEastAsia"/>
          <w:i/>
        </w:rPr>
        <w:t>n</w:t>
      </w:r>
      <w:r w:rsidRPr="00D3605C">
        <w:rPr>
          <w:rFonts w:asciiTheme="minorEastAsia" w:eastAsiaTheme="minorEastAsia" w:hAnsiTheme="minorEastAsia"/>
        </w:rPr>
        <w:t>的值是</w:t>
      </w:r>
      <w:r w:rsidRPr="00D3605C">
        <w:rPr>
          <w:rFonts w:asciiTheme="minorEastAsia" w:eastAsiaTheme="minorEastAsia" w:hAnsiTheme="minorEastAsia"/>
        </w:rPr>
        <w:t>___</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lastRenderedPageBreak/>
        <w:t>13</w:t>
      </w:r>
      <w:r w:rsidRPr="00D3605C">
        <w:rPr>
          <w:rFonts w:asciiTheme="minorEastAsia" w:eastAsiaTheme="minorEastAsia" w:hAnsiTheme="minorEastAsia"/>
        </w:rPr>
        <w:t>．一台压路机前轮的半径是</w:t>
      </w:r>
      <w:r w:rsidRPr="00D3605C">
        <w:rPr>
          <w:rFonts w:asciiTheme="minorEastAsia" w:eastAsiaTheme="minorEastAsia" w:hAnsiTheme="minorEastAsia"/>
        </w:rPr>
        <w:t>10</w:t>
      </w:r>
      <w:r w:rsidRPr="00D3605C">
        <w:rPr>
          <w:rFonts w:asciiTheme="minorEastAsia" w:eastAsiaTheme="minorEastAsia" w:hAnsiTheme="minorEastAsia"/>
        </w:rPr>
        <w:t>分米，宽是</w:t>
      </w:r>
      <w:r w:rsidRPr="00D3605C">
        <w:rPr>
          <w:rFonts w:asciiTheme="minorEastAsia" w:eastAsiaTheme="minorEastAsia" w:hAnsiTheme="minorEastAsia"/>
        </w:rPr>
        <w:t>2</w:t>
      </w:r>
      <w:r w:rsidRPr="00D3605C">
        <w:rPr>
          <w:rFonts w:asciiTheme="minorEastAsia" w:eastAsiaTheme="minorEastAsia" w:hAnsiTheme="minorEastAsia"/>
        </w:rPr>
        <w:t>米，如果压路机每分钟转动</w:t>
      </w:r>
      <w:r w:rsidRPr="00D3605C">
        <w:rPr>
          <w:rFonts w:asciiTheme="minorEastAsia" w:eastAsiaTheme="minorEastAsia" w:hAnsiTheme="minorEastAsia"/>
        </w:rPr>
        <w:t>6</w:t>
      </w:r>
      <w:r w:rsidRPr="00D3605C">
        <w:rPr>
          <w:rFonts w:asciiTheme="minorEastAsia" w:eastAsiaTheme="minorEastAsia" w:hAnsiTheme="minorEastAsia"/>
        </w:rPr>
        <w:t>圈，压路机工作</w:t>
      </w:r>
      <w:r w:rsidRPr="00D3605C">
        <w:rPr>
          <w:rFonts w:asciiTheme="minorEastAsia" w:eastAsiaTheme="minorEastAsia" w:hAnsiTheme="minorEastAsia"/>
        </w:rPr>
        <w:t>10</w:t>
      </w:r>
      <w:r w:rsidRPr="00D3605C">
        <w:rPr>
          <w:rFonts w:asciiTheme="minorEastAsia" w:eastAsiaTheme="minorEastAsia" w:hAnsiTheme="minorEastAsia"/>
        </w:rPr>
        <w:t>分钟，压过的面积是</w:t>
      </w:r>
      <w:r w:rsidRPr="00D3605C">
        <w:rPr>
          <w:rFonts w:asciiTheme="minorEastAsia" w:eastAsiaTheme="minorEastAsia" w:hAnsiTheme="minorEastAsia"/>
        </w:rPr>
        <w:t>__________</w:t>
      </w:r>
      <w:r w:rsidRPr="00D3605C">
        <w:rPr>
          <w:rFonts w:asciiTheme="minorEastAsia" w:eastAsiaTheme="minorEastAsia" w:hAnsiTheme="minorEastAsia"/>
        </w:rPr>
        <w:t>平方米．（结果保留</w:t>
      </w:r>
      <w:r w:rsidRPr="00D3605C">
        <w:rPr>
          <w:rFonts w:asciiTheme="minorEastAsia" w:eastAsiaTheme="minorEastAsia" w:hAnsiTheme="minorEastAsia"/>
        </w:rPr>
        <w:t>π</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14</w:t>
      </w:r>
      <w:r w:rsidRPr="00D3605C">
        <w:rPr>
          <w:rFonts w:asciiTheme="minorEastAsia" w:eastAsiaTheme="minorEastAsia" w:hAnsiTheme="minorEastAsia"/>
        </w:rPr>
        <w:t>．一个圆柱和一个圆锥等底等高，体积相差</w:t>
      </w:r>
      <w:r w:rsidRPr="00D3605C">
        <w:rPr>
          <w:rFonts w:asciiTheme="minorEastAsia" w:eastAsiaTheme="minorEastAsia" w:hAnsiTheme="minorEastAsia"/>
        </w:rPr>
        <w:object w:dxaOrig="475" w:dyaOrig="277">
          <v:shape id="_x0000_i1049" type="#_x0000_t75" alt="eqId6762a839ac78224c682901d8dde3c333" style="width:24pt;height:14pt" o:ole="">
            <v:imagedata r:id="rId62" o:title="eqId6762a839ac78224c682901d8dde3c333"/>
          </v:shape>
          <o:OLEObject Type="Embed" ProgID="Equation.DSMT4" ShapeID="_x0000_i1049" DrawAspect="Content" ObjectID="_1841984099" r:id="rId63"/>
        </w:object>
      </w:r>
      <w:r w:rsidRPr="00D3605C">
        <w:rPr>
          <w:rFonts w:asciiTheme="minorEastAsia" w:eastAsiaTheme="minorEastAsia" w:hAnsiTheme="minorEastAsia"/>
        </w:rPr>
        <w:t>，圆锥的体积是</w:t>
      </w:r>
      <w:r w:rsidRPr="00D3605C">
        <w:rPr>
          <w:rFonts w:asciiTheme="minorEastAsia" w:eastAsiaTheme="minorEastAsia" w:hAnsiTheme="minorEastAsia"/>
        </w:rPr>
        <w:t>___________</w:t>
      </w:r>
      <w:r w:rsidRPr="00D3605C">
        <w:rPr>
          <w:rFonts w:asciiTheme="minorEastAsia" w:eastAsiaTheme="minorEastAsia" w:hAnsiTheme="minorEastAsia"/>
        </w:rPr>
        <w:t>立方厘米．</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15</w:t>
      </w:r>
      <w:r w:rsidRPr="00D3605C">
        <w:rPr>
          <w:rFonts w:asciiTheme="minorEastAsia" w:eastAsiaTheme="minorEastAsia" w:hAnsiTheme="minorEastAsia"/>
        </w:rPr>
        <w:t>．一个圆锥的母线长为</w:t>
      </w:r>
      <w:r w:rsidRPr="00D3605C">
        <w:rPr>
          <w:rFonts w:asciiTheme="minorEastAsia" w:eastAsiaTheme="minorEastAsia" w:hAnsiTheme="minorEastAsia"/>
        </w:rPr>
        <w:object w:dxaOrig="422" w:dyaOrig="245">
          <v:shape id="_x0000_i1050" type="#_x0000_t75" alt="eqIdce710269ec0786472cad1bb73ee7d3ad" style="width:21pt;height:12.5pt" o:ole="">
            <v:imagedata r:id="rId64" o:title="eqIdce710269ec0786472cad1bb73ee7d3ad"/>
          </v:shape>
          <o:OLEObject Type="Embed" ProgID="Equation.DSMT4" ShapeID="_x0000_i1050" DrawAspect="Content" ObjectID="_1841984100" r:id="rId65"/>
        </w:object>
      </w:r>
      <w:r w:rsidRPr="00D3605C">
        <w:rPr>
          <w:rFonts w:asciiTheme="minorEastAsia" w:eastAsiaTheme="minorEastAsia" w:hAnsiTheme="minorEastAsia"/>
        </w:rPr>
        <w:t>，它的侧面展开图的圆心角为</w:t>
      </w:r>
      <w:r w:rsidRPr="00D3605C">
        <w:rPr>
          <w:rFonts w:asciiTheme="minorEastAsia" w:eastAsiaTheme="minorEastAsia" w:hAnsiTheme="minorEastAsia"/>
        </w:rPr>
        <w:object w:dxaOrig="439" w:dyaOrig="253">
          <v:shape id="_x0000_i1051" type="#_x0000_t75" alt="eqIda6c0927afc571a7c966c98192040979e" style="width:22pt;height:12.5pt" o:ole="">
            <v:imagedata r:id="rId66" o:title="eqIda6c0927afc571a7c966c98192040979e"/>
          </v:shape>
          <o:OLEObject Type="Embed" ProgID="Equation.DSMT4" ShapeID="_x0000_i1051" DrawAspect="Content" ObjectID="_1841984101" r:id="rId67"/>
        </w:object>
      </w:r>
      <w:r w:rsidRPr="00D3605C">
        <w:rPr>
          <w:rFonts w:asciiTheme="minorEastAsia" w:eastAsiaTheme="minorEastAsia" w:hAnsiTheme="minorEastAsia"/>
        </w:rPr>
        <w:t>，则这个圆锥的底面半径</w:t>
      </w:r>
      <w:r w:rsidRPr="00D3605C">
        <w:rPr>
          <w:rFonts w:asciiTheme="minorEastAsia" w:eastAsiaTheme="minorEastAsia" w:hAnsiTheme="minorEastAsia"/>
          <w:i/>
        </w:rPr>
        <w:t>r</w:t>
      </w:r>
      <w:r w:rsidRPr="00D3605C">
        <w:rPr>
          <w:rFonts w:asciiTheme="minorEastAsia" w:eastAsiaTheme="minorEastAsia" w:hAnsiTheme="minorEastAsia"/>
        </w:rPr>
        <w:t>为</w:t>
      </w:r>
      <w:r w:rsidRPr="00D3605C">
        <w:rPr>
          <w:rFonts w:asciiTheme="minorEastAsia" w:eastAsiaTheme="minorEastAsia" w:hAnsiTheme="minorEastAsia"/>
        </w:rPr>
        <w:t>________</w:t>
      </w:r>
      <w:r w:rsidRPr="00D3605C">
        <w:rPr>
          <w:rFonts w:asciiTheme="minorEastAsia" w:eastAsiaTheme="minorEastAsia" w:hAnsiTheme="minorEastAsia"/>
        </w:rPr>
        <w:object w:dxaOrig="316" w:dyaOrig="198">
          <v:shape id="_x0000_i1052" type="#_x0000_t75" alt="eqId9efa9fbcfb9595e2f031aa691db4564b" style="width:16pt;height:10pt" o:ole="">
            <v:imagedata r:id="rId68" o:title="eqId9efa9fbcfb9595e2f031aa691db4564b"/>
          </v:shape>
          <o:OLEObject Type="Embed" ProgID="Equation.DSMT4" ShapeID="_x0000_i1052" DrawAspect="Content" ObjectID="_1841984102" r:id="rId69"/>
        </w:objec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16</w:t>
      </w:r>
      <w:r w:rsidRPr="00D3605C">
        <w:rPr>
          <w:rFonts w:asciiTheme="minorEastAsia" w:eastAsiaTheme="minorEastAsia" w:hAnsiTheme="minorEastAsia"/>
        </w:rPr>
        <w:t>．《九章算术》是人类科学史上应用数学的</w:t>
      </w:r>
      <w:r w:rsidRPr="00D3605C">
        <w:rPr>
          <w:rFonts w:asciiTheme="minorEastAsia" w:eastAsiaTheme="minorEastAsia" w:hAnsiTheme="minorEastAsia"/>
        </w:rPr>
        <w:t>“</w:t>
      </w:r>
      <w:r w:rsidRPr="00D3605C">
        <w:rPr>
          <w:rFonts w:asciiTheme="minorEastAsia" w:eastAsiaTheme="minorEastAsia" w:hAnsiTheme="minorEastAsia"/>
        </w:rPr>
        <w:t>算经之首</w:t>
      </w:r>
      <w:r w:rsidRPr="00D3605C">
        <w:rPr>
          <w:rFonts w:asciiTheme="minorEastAsia" w:eastAsiaTheme="minorEastAsia" w:hAnsiTheme="minorEastAsia"/>
        </w:rPr>
        <w:t>”</w:t>
      </w:r>
      <w:r w:rsidRPr="00D3605C">
        <w:rPr>
          <w:rFonts w:asciiTheme="minorEastAsia" w:eastAsiaTheme="minorEastAsia" w:hAnsiTheme="minorEastAsia"/>
        </w:rPr>
        <w:t>，书中记载：今有三人共车，二车空；二人共车，九人步．问：人与车各几何？译文：若</w:t>
      </w:r>
      <w:r w:rsidRPr="00D3605C">
        <w:rPr>
          <w:rFonts w:asciiTheme="minorEastAsia" w:eastAsiaTheme="minorEastAsia" w:hAnsiTheme="minorEastAsia"/>
        </w:rPr>
        <w:object w:dxaOrig="158" w:dyaOrig="250">
          <v:shape id="_x0000_i1053" type="#_x0000_t75" alt="eqId5ca7d1107389675d32b56ec097464c14" style="width:8pt;height:12.5pt" o:ole="">
            <v:imagedata r:id="rId70" o:title="eqId5ca7d1107389675d32b56ec097464c14"/>
          </v:shape>
          <o:OLEObject Type="Embed" ProgID="Equation.DSMT4" ShapeID="_x0000_i1053" DrawAspect="Content" ObjectID="_1841984103" r:id="rId71"/>
        </w:object>
      </w:r>
      <w:r w:rsidRPr="00D3605C">
        <w:rPr>
          <w:rFonts w:asciiTheme="minorEastAsia" w:eastAsiaTheme="minorEastAsia" w:hAnsiTheme="minorEastAsia"/>
        </w:rPr>
        <w:t>人坐一辆车，则两辆车是空的；若</w:t>
      </w:r>
      <w:r w:rsidRPr="00D3605C">
        <w:rPr>
          <w:rFonts w:asciiTheme="minorEastAsia" w:eastAsiaTheme="minorEastAsia" w:hAnsiTheme="minorEastAsia"/>
        </w:rPr>
        <w:object w:dxaOrig="175" w:dyaOrig="229">
          <v:shape id="_x0000_i1054" type="#_x0000_t75" alt="eqId61128ab996360a038e6e64d82fcba004" style="width:9pt;height:11.5pt" o:ole="">
            <v:imagedata r:id="rId72" o:title="eqId61128ab996360a038e6e64d82fcba004"/>
          </v:shape>
          <o:OLEObject Type="Embed" ProgID="Equation.DSMT4" ShapeID="_x0000_i1054" DrawAspect="Content" ObjectID="_1841984104" r:id="rId73"/>
        </w:object>
      </w:r>
      <w:r w:rsidRPr="00D3605C">
        <w:rPr>
          <w:rFonts w:asciiTheme="minorEastAsia" w:eastAsiaTheme="minorEastAsia" w:hAnsiTheme="minorEastAsia"/>
        </w:rPr>
        <w:t>人坐一辆车，则</w:t>
      </w:r>
      <w:r w:rsidRPr="00D3605C">
        <w:rPr>
          <w:rFonts w:asciiTheme="minorEastAsia" w:eastAsiaTheme="minorEastAsia" w:hAnsiTheme="minorEastAsia"/>
        </w:rPr>
        <w:object w:dxaOrig="158" w:dyaOrig="252">
          <v:shape id="_x0000_i1055" type="#_x0000_t75" alt="eqIde8d02ea8c4988c5c28ab93f0d70fb55a" style="width:8pt;height:12.5pt" o:ole="">
            <v:imagedata r:id="rId74" o:title="eqIde8d02ea8c4988c5c28ab93f0d70fb55a"/>
          </v:shape>
          <o:OLEObject Type="Embed" ProgID="Equation.DSMT4" ShapeID="_x0000_i1055" DrawAspect="Content" ObjectID="_1841984105" r:id="rId75"/>
        </w:object>
      </w:r>
      <w:r w:rsidRPr="00D3605C">
        <w:rPr>
          <w:rFonts w:asciiTheme="minorEastAsia" w:eastAsiaTheme="minorEastAsia" w:hAnsiTheme="minorEastAsia"/>
        </w:rPr>
        <w:t>人需要步行，问：人与车各多少？根据题意，设共有</w:t>
      </w:r>
      <w:r w:rsidRPr="00D3605C">
        <w:rPr>
          <w:rFonts w:asciiTheme="minorEastAsia" w:eastAsiaTheme="minorEastAsia" w:hAnsiTheme="minorEastAsia"/>
        </w:rPr>
        <w:object w:dxaOrig="175" w:dyaOrig="190">
          <v:shape id="_x0000_i1056" type="#_x0000_t75" alt="eqId81dea63b8ce3e51adf66cf7b9982a248" style="width:9pt;height:9.5pt" o:ole="">
            <v:imagedata r:id="rId76" o:title="eqId81dea63b8ce3e51adf66cf7b9982a248"/>
          </v:shape>
          <o:OLEObject Type="Embed" ProgID="Equation.DSMT4" ShapeID="_x0000_i1056" DrawAspect="Content" ObjectID="_1841984106" r:id="rId77"/>
        </w:object>
      </w:r>
      <w:r w:rsidRPr="00D3605C">
        <w:rPr>
          <w:rFonts w:asciiTheme="minorEastAsia" w:eastAsiaTheme="minorEastAsia" w:hAnsiTheme="minorEastAsia"/>
        </w:rPr>
        <w:t>人，</w:t>
      </w:r>
      <w:r w:rsidRPr="00D3605C">
        <w:rPr>
          <w:rFonts w:asciiTheme="minorEastAsia" w:eastAsiaTheme="minorEastAsia" w:hAnsiTheme="minorEastAsia"/>
        </w:rPr>
        <w:object w:dxaOrig="193" w:dyaOrig="238">
          <v:shape id="_x0000_i1057" type="#_x0000_t75" alt="eqIdd053b14c8588eee2acbbe44fc37a6886" style="width:9.5pt;height:12pt" o:ole="">
            <v:imagedata r:id="rId78" o:title="eqIdd053b14c8588eee2acbbe44fc37a6886"/>
          </v:shape>
          <o:OLEObject Type="Embed" ProgID="Equation.DSMT4" ShapeID="_x0000_i1057" DrawAspect="Content" ObjectID="_1841984107" r:id="rId79"/>
        </w:object>
      </w:r>
      <w:r w:rsidRPr="00D3605C">
        <w:rPr>
          <w:rFonts w:asciiTheme="minorEastAsia" w:eastAsiaTheme="minorEastAsia" w:hAnsiTheme="minorEastAsia"/>
        </w:rPr>
        <w:t>辆车，则可列方程组</w:t>
      </w:r>
      <w:r w:rsidRPr="00D3605C">
        <w:rPr>
          <w:rFonts w:asciiTheme="minorEastAsia" w:eastAsiaTheme="minorEastAsia" w:hAnsiTheme="minorEastAsia"/>
        </w:rPr>
        <w:t>______</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17</w:t>
      </w:r>
      <w:r w:rsidRPr="00D3605C">
        <w:rPr>
          <w:rFonts w:asciiTheme="minorEastAsia" w:eastAsiaTheme="minorEastAsia" w:hAnsiTheme="minorEastAsia"/>
        </w:rPr>
        <w:t>．一无盖纸杯如图</w:t>
      </w:r>
      <w:r w:rsidRPr="00D3605C">
        <w:rPr>
          <w:rFonts w:asciiTheme="minorEastAsia" w:eastAsiaTheme="minorEastAsia" w:hAnsiTheme="minorEastAsia"/>
        </w:rPr>
        <w:t>1</w:t>
      </w:r>
      <w:r w:rsidRPr="00D3605C">
        <w:rPr>
          <w:rFonts w:asciiTheme="minorEastAsia" w:eastAsiaTheme="minorEastAsia" w:hAnsiTheme="minorEastAsia"/>
        </w:rPr>
        <w:t>所示，经测量：杯口直径</w:t>
      </w:r>
      <w:r w:rsidRPr="00D3605C">
        <w:rPr>
          <w:rFonts w:asciiTheme="minorEastAsia" w:eastAsiaTheme="minorEastAsia" w:hAnsiTheme="minorEastAsia"/>
        </w:rPr>
        <w:object w:dxaOrig="932" w:dyaOrig="249">
          <v:shape id="_x0000_i1058" type="#_x0000_t75" alt="eqId6747441b260ca043446b5d472fece440" style="width:46.5pt;height:12.5pt" o:ole="">
            <v:imagedata r:id="rId80" o:title="eqId6747441b260ca043446b5d472fece440"/>
          </v:shape>
          <o:OLEObject Type="Embed" ProgID="Equation.DSMT4" ShapeID="_x0000_i1058" DrawAspect="Content" ObjectID="_1841984108" r:id="rId81"/>
        </w:object>
      </w:r>
      <w:r w:rsidRPr="00D3605C">
        <w:rPr>
          <w:rFonts w:asciiTheme="minorEastAsia" w:eastAsiaTheme="minorEastAsia" w:hAnsiTheme="minorEastAsia"/>
        </w:rPr>
        <w:t>，杯底直径</w:t>
      </w:r>
      <w:r w:rsidRPr="00D3605C">
        <w:rPr>
          <w:rFonts w:asciiTheme="minorEastAsia" w:eastAsiaTheme="minorEastAsia" w:hAnsiTheme="minorEastAsia"/>
        </w:rPr>
        <w:object w:dxaOrig="932" w:dyaOrig="245">
          <v:shape id="_x0000_i1059" type="#_x0000_t75" alt="eqId5c52b5f8acda412ddceb94c4e4e6b7f0" style="width:46.5pt;height:12.5pt" o:ole="">
            <v:imagedata r:id="rId82" o:title="eqId5c52b5f8acda412ddceb94c4e4e6b7f0"/>
          </v:shape>
          <o:OLEObject Type="Embed" ProgID="Equation.DSMT4" ShapeID="_x0000_i1059" DrawAspect="Content" ObjectID="_1841984109" r:id="rId83"/>
        </w:object>
      </w:r>
      <w:r w:rsidRPr="00D3605C">
        <w:rPr>
          <w:rFonts w:asciiTheme="minorEastAsia" w:eastAsiaTheme="minorEastAsia" w:hAnsiTheme="minorEastAsia"/>
        </w:rPr>
        <w:t>，杯壁</w:t>
      </w:r>
      <w:r w:rsidRPr="00D3605C">
        <w:rPr>
          <w:rFonts w:asciiTheme="minorEastAsia" w:eastAsiaTheme="minorEastAsia" w:hAnsiTheme="minorEastAsia"/>
        </w:rPr>
        <w:object w:dxaOrig="1442" w:dyaOrig="251">
          <v:shape id="_x0000_i1060" type="#_x0000_t75" alt="eqIda014b0039fbe99fa8751a62521c28058" style="width:1in;height:12.5pt" o:ole="">
            <v:imagedata r:id="rId84" o:title="eqIda014b0039fbe99fa8751a62521c28058"/>
          </v:shape>
          <o:OLEObject Type="Embed" ProgID="Equation.DSMT4" ShapeID="_x0000_i1060" DrawAspect="Content" ObjectID="_1841984110" r:id="rId85"/>
        </w:object>
      </w:r>
      <w:r w:rsidRPr="00D3605C">
        <w:rPr>
          <w:rFonts w:asciiTheme="minorEastAsia" w:eastAsiaTheme="minorEastAsia" w:hAnsiTheme="minorEastAsia"/>
        </w:rPr>
        <w:t>．纸杯的侧面展开示意图为环形的一部分（如图</w:t>
      </w:r>
      <w:r w:rsidRPr="00D3605C">
        <w:rPr>
          <w:rFonts w:asciiTheme="minorEastAsia" w:eastAsiaTheme="minorEastAsia" w:hAnsiTheme="minorEastAsia"/>
        </w:rPr>
        <w:t>2</w:t>
      </w:r>
      <w:r w:rsidRPr="00D3605C">
        <w:rPr>
          <w:rFonts w:asciiTheme="minorEastAsia" w:eastAsiaTheme="minorEastAsia" w:hAnsiTheme="minorEastAsia"/>
        </w:rPr>
        <w:t>所示，忽略拼接部分），则它所对的圆心角的度数</w:t>
      </w:r>
      <w:r w:rsidRPr="00D3605C">
        <w:rPr>
          <w:rFonts w:asciiTheme="minorEastAsia" w:eastAsiaTheme="minorEastAsia" w:hAnsiTheme="minorEastAsia"/>
        </w:rPr>
        <w:object w:dxaOrig="334" w:dyaOrig="180">
          <v:shape id="_x0000_i1061" type="#_x0000_t75" alt="eqId0f3cb8d72bb2e281b943b3b430138ef7" style="width:16.5pt;height:9pt" o:ole="">
            <v:imagedata r:id="rId86" o:title="eqId0f3cb8d72bb2e281b943b3b430138ef7"/>
          </v:shape>
          <o:OLEObject Type="Embed" ProgID="Equation.DSMT4" ShapeID="_x0000_i1061" DrawAspect="Content" ObjectID="_1841984111" r:id="rId87"/>
        </w:object>
      </w:r>
      <w:r w:rsidRPr="00D3605C">
        <w:rPr>
          <w:rFonts w:asciiTheme="minorEastAsia" w:eastAsiaTheme="minorEastAsia" w:hAnsiTheme="minorEastAsia"/>
        </w:rPr>
        <w:t>__________</w:t>
      </w:r>
      <w:r w:rsidRPr="00D3605C">
        <w:rPr>
          <w:rFonts w:asciiTheme="minorEastAsia" w:eastAsiaTheme="minorEastAsia" w:hAnsiTheme="minorEastAsia"/>
        </w:rPr>
        <w:t>．</w:t>
      </w:r>
    </w:p>
    <w:p w:rsidR="007C5C63" w:rsidRPr="00D3605C" w:rsidRDefault="007247C1">
      <w:pPr>
        <w:spacing w:line="360" w:lineRule="auto"/>
        <w:textAlignment w:val="center"/>
        <w:rPr>
          <w:rFonts w:asciiTheme="minorEastAsia" w:eastAsiaTheme="minorEastAsia" w:hAnsiTheme="minorEastAsia"/>
        </w:rPr>
      </w:pPr>
      <w:r w:rsidRPr="00D3605C">
        <w:rPr>
          <w:rFonts w:asciiTheme="minorEastAsia" w:eastAsiaTheme="minorEastAsia" w:hAnsiTheme="minorEastAsia"/>
          <w:noProof/>
          <w:kern w:val="0"/>
          <w:sz w:val="24"/>
          <w:szCs w:val="24"/>
        </w:rPr>
        <w:drawing>
          <wp:inline distT="0" distB="0" distL="114300" distR="114300">
            <wp:extent cx="3257550" cy="1066800"/>
            <wp:effectExtent l="0" t="0" r="3810" b="0"/>
            <wp:docPr id="100015" name="图片 100015" descr="@@@b29d39e5-0e57-4494-a521-8608291d6b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29d39e5-0e57-4494-a521-8608291d6b4c"/>
                    <pic:cNvPicPr>
                      <a:picLocks noChangeAspect="1"/>
                    </pic:cNvPicPr>
                  </pic:nvPicPr>
                  <pic:blipFill>
                    <a:blip r:embed="rId88"/>
                    <a:stretch>
                      <a:fillRect/>
                    </a:stretch>
                  </pic:blipFill>
                  <pic:spPr>
                    <a:xfrm>
                      <a:off x="0" y="0"/>
                      <a:ext cx="3257550" cy="1066800"/>
                    </a:xfrm>
                    <a:prstGeom prst="rect">
                      <a:avLst/>
                    </a:prstGeom>
                  </pic:spPr>
                </pic:pic>
              </a:graphicData>
            </a:graphic>
          </wp:inline>
        </w:drawing>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18</w:t>
      </w:r>
      <w:r w:rsidRPr="00D3605C">
        <w:rPr>
          <w:rFonts w:asciiTheme="minorEastAsia" w:eastAsiaTheme="minorEastAsia" w:hAnsiTheme="minorEastAsia"/>
        </w:rPr>
        <w:t>．如图</w:t>
      </w:r>
      <w:r w:rsidRPr="00D3605C">
        <w:rPr>
          <w:rFonts w:asciiTheme="minorEastAsia" w:eastAsiaTheme="minorEastAsia" w:hAnsiTheme="minorEastAsia"/>
        </w:rPr>
        <w:t>1</w:t>
      </w:r>
      <w:r w:rsidRPr="00D3605C">
        <w:rPr>
          <w:rFonts w:asciiTheme="minorEastAsia" w:eastAsiaTheme="minorEastAsia" w:hAnsiTheme="minorEastAsia"/>
        </w:rPr>
        <w:t>，一个饮料瓶子的上半部分为圆柱，下半部分为长方体，如图</w:t>
      </w:r>
      <w:r w:rsidRPr="00D3605C">
        <w:rPr>
          <w:rFonts w:asciiTheme="minorEastAsia" w:eastAsiaTheme="minorEastAsia" w:hAnsiTheme="minorEastAsia"/>
        </w:rPr>
        <w:t>2</w:t>
      </w:r>
      <w:r w:rsidRPr="00D3605C">
        <w:rPr>
          <w:rFonts w:asciiTheme="minorEastAsia" w:eastAsiaTheme="minorEastAsia" w:hAnsiTheme="minorEastAsia"/>
        </w:rPr>
        <w:t>，瓶内装着一些饮料，</w:t>
      </w:r>
      <w:r w:rsidRPr="00D3605C">
        <w:rPr>
          <w:rFonts w:asciiTheme="minorEastAsia" w:eastAsiaTheme="minorEastAsia" w:hAnsiTheme="minorEastAsia"/>
        </w:rPr>
        <w:t>当瓶子倒放时，液面的高度为</w:t>
      </w:r>
      <w:r w:rsidRPr="00D3605C">
        <w:rPr>
          <w:rFonts w:asciiTheme="minorEastAsia" w:eastAsiaTheme="minorEastAsia" w:hAnsiTheme="minorEastAsia"/>
        </w:rPr>
        <w:t xml:space="preserve"> 17cm</w:t>
      </w:r>
      <w:r w:rsidRPr="00D3605C">
        <w:rPr>
          <w:rFonts w:asciiTheme="minorEastAsia" w:eastAsiaTheme="minorEastAsia" w:hAnsiTheme="minorEastAsia"/>
        </w:rPr>
        <w:t>，当瓶子正放时液面的高度为</w:t>
      </w:r>
      <w:r w:rsidRPr="00D3605C">
        <w:rPr>
          <w:rFonts w:asciiTheme="minorEastAsia" w:eastAsiaTheme="minorEastAsia" w:hAnsiTheme="minorEastAsia"/>
        </w:rPr>
        <w:t xml:space="preserve"> 14cm</w:t>
      </w:r>
      <w:r w:rsidRPr="00D3605C">
        <w:rPr>
          <w:rFonts w:asciiTheme="minorEastAsia" w:eastAsiaTheme="minorEastAsia" w:hAnsiTheme="minorEastAsia"/>
        </w:rPr>
        <w:t>．如图</w:t>
      </w:r>
      <w:r w:rsidRPr="00D3605C">
        <w:rPr>
          <w:rFonts w:asciiTheme="minorEastAsia" w:eastAsiaTheme="minorEastAsia" w:hAnsiTheme="minorEastAsia"/>
        </w:rPr>
        <w:t>3</w:t>
      </w:r>
      <w:r w:rsidRPr="00D3605C">
        <w:rPr>
          <w:rFonts w:asciiTheme="minorEastAsia" w:eastAsiaTheme="minorEastAsia" w:hAnsiTheme="minorEastAsia"/>
        </w:rPr>
        <w:t>，现将瓶内一部分饮料倒满一杯</w:t>
      </w:r>
      <w:r w:rsidRPr="00D3605C">
        <w:rPr>
          <w:rFonts w:asciiTheme="minorEastAsia" w:eastAsiaTheme="minorEastAsia" w:hAnsiTheme="minorEastAsia"/>
        </w:rPr>
        <w:t xml:space="preserve"> 120ml</w:t>
      </w:r>
      <w:r w:rsidRPr="00D3605C">
        <w:rPr>
          <w:rFonts w:asciiTheme="minorEastAsia" w:eastAsiaTheme="minorEastAsia" w:hAnsiTheme="minorEastAsia"/>
        </w:rPr>
        <w:t>的杯子，瓶子内剩余的饮料高</w:t>
      </w:r>
      <w:r w:rsidRPr="00D3605C">
        <w:rPr>
          <w:rFonts w:asciiTheme="minorEastAsia" w:eastAsiaTheme="minorEastAsia" w:hAnsiTheme="minorEastAsia"/>
        </w:rPr>
        <w:t xml:space="preserve"> 8cm</w:t>
      </w:r>
      <w:r w:rsidRPr="00D3605C">
        <w:rPr>
          <w:rFonts w:asciiTheme="minorEastAsia" w:eastAsiaTheme="minorEastAsia" w:hAnsiTheme="minorEastAsia"/>
        </w:rPr>
        <w:t>，则该瓶子的容积为</w:t>
      </w:r>
      <w:r w:rsidRPr="00D3605C">
        <w:rPr>
          <w:rFonts w:asciiTheme="minorEastAsia" w:eastAsiaTheme="minorEastAsia" w:hAnsiTheme="minorEastAsia"/>
        </w:rPr>
        <w:t>____</w:t>
      </w:r>
      <w:r w:rsidRPr="00D3605C">
        <w:rPr>
          <w:rFonts w:asciiTheme="minorEastAsia" w:eastAsiaTheme="minorEastAsia" w:hAnsiTheme="minorEastAsia"/>
        </w:rPr>
        <w:object w:dxaOrig="334" w:dyaOrig="254">
          <v:shape id="_x0000_i1062" type="#_x0000_t75" alt="eqId83955104a58d3a098262b3ef5ed14191" style="width:16.5pt;height:12.5pt" o:ole="">
            <v:imagedata r:id="rId89" o:title="eqId83955104a58d3a098262b3ef5ed14191"/>
          </v:shape>
          <o:OLEObject Type="Embed" ProgID="Equation.DSMT4" ShapeID="_x0000_i1062" DrawAspect="Content" ObjectID="_1841984112" r:id="rId90"/>
        </w:object>
      </w:r>
      <w:r w:rsidRPr="00D3605C">
        <w:rPr>
          <w:rFonts w:asciiTheme="minorEastAsia" w:eastAsiaTheme="minorEastAsia" w:hAnsiTheme="minorEastAsia"/>
        </w:rPr>
        <w:t>．</w:t>
      </w:r>
    </w:p>
    <w:p w:rsidR="007C5C63" w:rsidRPr="00D3605C" w:rsidRDefault="007247C1">
      <w:pPr>
        <w:spacing w:line="360" w:lineRule="auto"/>
        <w:textAlignment w:val="center"/>
        <w:rPr>
          <w:rFonts w:asciiTheme="minorEastAsia" w:eastAsiaTheme="minorEastAsia" w:hAnsiTheme="minorEastAsia"/>
        </w:rPr>
      </w:pPr>
      <w:r w:rsidRPr="00D3605C">
        <w:rPr>
          <w:rFonts w:asciiTheme="minorEastAsia" w:eastAsiaTheme="minorEastAsia" w:hAnsiTheme="minorEastAsia"/>
          <w:noProof/>
          <w:kern w:val="0"/>
          <w:sz w:val="24"/>
          <w:szCs w:val="24"/>
        </w:rPr>
        <w:drawing>
          <wp:inline distT="0" distB="0" distL="114300" distR="114300">
            <wp:extent cx="4352925" cy="1219200"/>
            <wp:effectExtent l="0" t="0" r="5715" b="0"/>
            <wp:docPr id="100017" name="图片 100017" descr="@@@eaf3611b-79e1-43b3-b985-bd5b500b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eaf3611b-79e1-43b3-b985-bd5b500b5428"/>
                    <pic:cNvPicPr>
                      <a:picLocks noChangeAspect="1"/>
                    </pic:cNvPicPr>
                  </pic:nvPicPr>
                  <pic:blipFill>
                    <a:blip r:embed="rId91"/>
                    <a:stretch>
                      <a:fillRect/>
                    </a:stretch>
                  </pic:blipFill>
                  <pic:spPr>
                    <a:xfrm>
                      <a:off x="0" y="0"/>
                      <a:ext cx="4352925" cy="1219200"/>
                    </a:xfrm>
                    <a:prstGeom prst="rect">
                      <a:avLst/>
                    </a:prstGeom>
                  </pic:spPr>
                </pic:pic>
              </a:graphicData>
            </a:graphic>
          </wp:inline>
        </w:drawing>
      </w:r>
    </w:p>
    <w:p w:rsidR="007C5C63" w:rsidRPr="00D3605C" w:rsidRDefault="007C5C63">
      <w:pPr>
        <w:jc w:val="center"/>
        <w:textAlignment w:val="center"/>
        <w:rPr>
          <w:rFonts w:asciiTheme="minorEastAsia" w:eastAsiaTheme="minorEastAsia" w:hAnsiTheme="minorEastAsia" w:cs="黑体"/>
          <w:b/>
          <w:color w:val="000000"/>
          <w:sz w:val="30"/>
        </w:rPr>
      </w:pPr>
    </w:p>
    <w:p w:rsidR="007C5C63" w:rsidRPr="00D3605C" w:rsidRDefault="007247C1">
      <w:pPr>
        <w:jc w:val="left"/>
        <w:textAlignment w:val="center"/>
        <w:rPr>
          <w:rFonts w:asciiTheme="minorEastAsia" w:eastAsiaTheme="minorEastAsia" w:hAnsiTheme="minorEastAsia" w:cs="宋体"/>
          <w:b/>
          <w:color w:val="000000"/>
        </w:rPr>
      </w:pPr>
      <w:r w:rsidRPr="00D3605C">
        <w:rPr>
          <w:rFonts w:asciiTheme="minorEastAsia" w:eastAsiaTheme="minorEastAsia" w:hAnsiTheme="minorEastAsia" w:cs="宋体"/>
          <w:b/>
          <w:color w:val="000000"/>
        </w:rPr>
        <w:t>三、解答题</w:t>
      </w:r>
      <w:r w:rsidRPr="00D3605C">
        <w:rPr>
          <w:rFonts w:asciiTheme="minorEastAsia" w:eastAsiaTheme="minorEastAsia" w:hAnsiTheme="minorEastAsia"/>
          <w:b/>
          <w:szCs w:val="21"/>
        </w:rPr>
        <w:t>（本题共</w:t>
      </w:r>
      <w:r w:rsidRPr="00D3605C">
        <w:rPr>
          <w:rFonts w:asciiTheme="minorEastAsia" w:eastAsiaTheme="minorEastAsia" w:hAnsiTheme="minorEastAsia" w:hint="eastAsia"/>
          <w:b/>
          <w:szCs w:val="21"/>
        </w:rPr>
        <w:t>9</w:t>
      </w:r>
      <w:r w:rsidRPr="00D3605C">
        <w:rPr>
          <w:rFonts w:asciiTheme="minorEastAsia" w:eastAsiaTheme="minorEastAsia" w:hAnsiTheme="minorEastAsia"/>
          <w:b/>
          <w:szCs w:val="21"/>
        </w:rPr>
        <w:t>小题，共</w:t>
      </w:r>
      <w:r w:rsidRPr="00D3605C">
        <w:rPr>
          <w:rFonts w:asciiTheme="minorEastAsia" w:eastAsiaTheme="minorEastAsia" w:hAnsiTheme="minorEastAsia" w:hint="eastAsia"/>
          <w:b/>
          <w:szCs w:val="21"/>
        </w:rPr>
        <w:t>64</w:t>
      </w:r>
      <w:r w:rsidRPr="00D3605C">
        <w:rPr>
          <w:rFonts w:asciiTheme="minorEastAsia" w:eastAsiaTheme="minorEastAsia" w:hAnsiTheme="minorEastAsia"/>
          <w:b/>
          <w:szCs w:val="21"/>
        </w:rPr>
        <w:t>分</w:t>
      </w:r>
      <w:r w:rsidRPr="00D3605C">
        <w:rPr>
          <w:rFonts w:asciiTheme="minorEastAsia" w:eastAsiaTheme="minorEastAsia" w:hAnsiTheme="minorEastAsia" w:hint="eastAsia"/>
          <w:b/>
          <w:szCs w:val="21"/>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19</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6</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化简下列各比：</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object w:dxaOrig="985" w:dyaOrig="550">
          <v:shape id="_x0000_i1063" type="#_x0000_t75" alt="eqId4a1303eff60ff734968563fa5960fff3" style="width:49.5pt;height:27.5pt" o:ole="">
            <v:imagedata r:id="rId92" o:title="eqId4a1303eff60ff734968563fa5960fff3"/>
          </v:shape>
          <o:OLEObject Type="Embed" ProgID="Equation.DSMT4" ShapeID="_x0000_i1063" DrawAspect="Content" ObjectID="_1841984113" r:id="rId93"/>
        </w:objec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(2)125</w:t>
      </w:r>
      <w:r w:rsidRPr="00D3605C">
        <w:rPr>
          <w:rFonts w:asciiTheme="minorEastAsia" w:eastAsiaTheme="minorEastAsia" w:hAnsiTheme="minorEastAsia"/>
        </w:rPr>
        <w:t>毫升</w:t>
      </w:r>
      <w:r w:rsidRPr="00D3605C">
        <w:rPr>
          <w:rFonts w:asciiTheme="minorEastAsia" w:eastAsiaTheme="minorEastAsia" w:hAnsiTheme="minorEastAsia"/>
        </w:rPr>
        <w:object w:dxaOrig="404" w:dyaOrig="243">
          <v:shape id="_x0000_i1064" type="#_x0000_t75" alt="eqIdb59416fa6a04e8090cf83991e0c380c2" style="width:20pt;height:12pt" o:ole="">
            <v:imagedata r:id="rId94" o:title="eqIdb59416fa6a04e8090cf83991e0c380c2"/>
          </v:shape>
          <o:OLEObject Type="Embed" ProgID="Equation.DSMT4" ShapeID="_x0000_i1064" DrawAspect="Content" ObjectID="_1841984114" r:id="rId95"/>
        </w:object>
      </w:r>
      <w:r w:rsidRPr="00D3605C">
        <w:rPr>
          <w:rFonts w:asciiTheme="minorEastAsia" w:eastAsiaTheme="minorEastAsia" w:hAnsiTheme="minorEastAsia"/>
        </w:rPr>
        <w:t>升</w:t>
      </w: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20</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6</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求下列各式中</w:t>
      </w:r>
      <w:r w:rsidRPr="00D3605C">
        <w:rPr>
          <w:rFonts w:asciiTheme="minorEastAsia" w:eastAsiaTheme="minorEastAsia" w:hAnsiTheme="minorEastAsia"/>
        </w:rPr>
        <w:object w:dxaOrig="175" w:dyaOrig="190">
          <v:shape id="_x0000_i1065" type="#_x0000_t75" alt="eqId81dea63b8ce3e51adf66cf7b9982a248" style="width:9pt;height:9.5pt" o:ole="">
            <v:imagedata r:id="rId76" o:title="eqId81dea63b8ce3e51adf66cf7b9982a248"/>
          </v:shape>
          <o:OLEObject Type="Embed" ProgID="Equation.DSMT4" ShapeID="_x0000_i1065" DrawAspect="Content" ObjectID="_1841984115" r:id="rId96"/>
        </w:object>
      </w:r>
      <w:r w:rsidRPr="00D3605C">
        <w:rPr>
          <w:rFonts w:asciiTheme="minorEastAsia" w:eastAsiaTheme="minorEastAsia" w:hAnsiTheme="minorEastAsia"/>
        </w:rPr>
        <w:t>的值：</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object w:dxaOrig="1337" w:dyaOrig="543">
          <v:shape id="_x0000_i1066" type="#_x0000_t75" alt="eqIdba6b384c8e1b2dd9e957194ccaf0c727" style="width:67pt;height:27pt" o:ole="">
            <v:imagedata r:id="rId97" o:title="eqIdba6b384c8e1b2dd9e957194ccaf0c727"/>
          </v:shape>
          <o:OLEObject Type="Embed" ProgID="Equation.DSMT4" ShapeID="_x0000_i1066" DrawAspect="Content" ObjectID="_1841984116" r:id="rId98"/>
        </w:objec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lastRenderedPageBreak/>
        <w:t>(2)</w:t>
      </w:r>
      <w:r w:rsidRPr="00D3605C">
        <w:rPr>
          <w:rFonts w:asciiTheme="minorEastAsia" w:eastAsiaTheme="minorEastAsia" w:hAnsiTheme="minorEastAsia"/>
        </w:rPr>
        <w:object w:dxaOrig="1477" w:dyaOrig="543">
          <v:shape id="_x0000_i1067" type="#_x0000_t75" alt="eqId2f830f782cb6e54a7c80244c7db207f9" style="width:74pt;height:27pt" o:ole="">
            <v:imagedata r:id="rId99" o:title="eqId2f830f782cb6e54a7c80244c7db207f9"/>
          </v:shape>
          <o:OLEObject Type="Embed" ProgID="Equation.DSMT4" ShapeID="_x0000_i1067" DrawAspect="Content" ObjectID="_1841984117" r:id="rId100"/>
        </w:object>
      </w: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21</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6</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解方程组：</w:t>
      </w:r>
      <w:r w:rsidRPr="00D3605C">
        <w:rPr>
          <w:rFonts w:asciiTheme="minorEastAsia" w:eastAsiaTheme="minorEastAsia" w:hAnsiTheme="minorEastAsia"/>
        </w:rPr>
        <w:object w:dxaOrig="2235" w:dyaOrig="1203">
          <v:shape id="_x0000_i1068" type="#_x0000_t75" alt="eqIdd44dcc44bdc4ea9a1f84a0e82d61d6fa" style="width:112pt;height:60pt" o:ole="">
            <v:imagedata r:id="rId101" o:title="eqIdd44dcc44bdc4ea9a1f84a0e82d61d6fa"/>
          </v:shape>
          <o:OLEObject Type="Embed" ProgID="Equation.DSMT4" ShapeID="_x0000_i1068" DrawAspect="Content" ObjectID="_1841984118" r:id="rId102"/>
        </w:object>
      </w:r>
      <w:r w:rsidRPr="00D3605C">
        <w:rPr>
          <w:rFonts w:asciiTheme="minorEastAsia" w:eastAsiaTheme="minorEastAsia" w:hAnsiTheme="minorEastAsia"/>
        </w:rPr>
        <w:t>．</w:t>
      </w: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22</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6</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某商店以每双</w:t>
      </w:r>
      <w:r w:rsidRPr="00D3605C">
        <w:rPr>
          <w:rFonts w:asciiTheme="minorEastAsia" w:eastAsiaTheme="minorEastAsia" w:hAnsiTheme="minorEastAsia"/>
        </w:rPr>
        <w:t>400</w:t>
      </w:r>
      <w:r w:rsidRPr="00D3605C">
        <w:rPr>
          <w:rFonts w:asciiTheme="minorEastAsia" w:eastAsiaTheme="minorEastAsia" w:hAnsiTheme="minorEastAsia"/>
        </w:rPr>
        <w:t>元的价格购进</w:t>
      </w:r>
      <w:r w:rsidRPr="00D3605C">
        <w:rPr>
          <w:rFonts w:asciiTheme="minorEastAsia" w:eastAsiaTheme="minorEastAsia" w:hAnsiTheme="minorEastAsia"/>
        </w:rPr>
        <w:t>100</w:t>
      </w:r>
      <w:r w:rsidRPr="00D3605C">
        <w:rPr>
          <w:rFonts w:asciiTheme="minorEastAsia" w:eastAsiaTheme="minorEastAsia" w:hAnsiTheme="minorEastAsia"/>
        </w:rPr>
        <w:t>双皮鞋，再以每双盈利</w:t>
      </w:r>
      <w:r w:rsidRPr="00D3605C">
        <w:rPr>
          <w:rFonts w:asciiTheme="minorEastAsia" w:eastAsiaTheme="minorEastAsia" w:hAnsiTheme="minorEastAsia"/>
        </w:rPr>
        <w:t>50%</w:t>
      </w:r>
      <w:r w:rsidRPr="00D3605C">
        <w:rPr>
          <w:rFonts w:asciiTheme="minorEastAsia" w:eastAsiaTheme="minorEastAsia" w:hAnsiTheme="minorEastAsia"/>
        </w:rPr>
        <w:t>的价格进行销售．当卖出</w:t>
      </w:r>
      <w:r w:rsidRPr="00D3605C">
        <w:rPr>
          <w:rFonts w:asciiTheme="minorEastAsia" w:eastAsiaTheme="minorEastAsia" w:hAnsiTheme="minorEastAsia"/>
        </w:rPr>
        <w:t>60</w:t>
      </w:r>
      <w:r w:rsidRPr="00D3605C">
        <w:rPr>
          <w:rFonts w:asciiTheme="minorEastAsia" w:eastAsiaTheme="minorEastAsia" w:hAnsiTheme="minorEastAsia"/>
        </w:rPr>
        <w:t>双后出现滞销，为尽快回笼资金，决定打折销售剩余的皮鞋．全部售完后，这批皮鞋的盈利率为</w:t>
      </w:r>
      <w:r w:rsidRPr="00D3605C">
        <w:rPr>
          <w:rFonts w:asciiTheme="minorEastAsia" w:eastAsiaTheme="minorEastAsia" w:hAnsiTheme="minorEastAsia"/>
        </w:rPr>
        <w:t>20%</w:t>
      </w:r>
      <w:r w:rsidRPr="00D3605C">
        <w:rPr>
          <w:rFonts w:asciiTheme="minorEastAsia" w:eastAsiaTheme="minorEastAsia" w:hAnsiTheme="minorEastAsia"/>
        </w:rPr>
        <w:t>．求：</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t>打折前每双皮鞋的售价：</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w:t>
      </w:r>
      <w:r w:rsidRPr="00D3605C">
        <w:rPr>
          <w:rFonts w:asciiTheme="minorEastAsia" w:eastAsiaTheme="minorEastAsia" w:hAnsiTheme="minorEastAsia"/>
        </w:rPr>
        <w:t>打折降价销售时，每双皮鞋的售价打几折？</w:t>
      </w: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23</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6</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已知中国空间站沿着地球同步卫星轨道飞行，同步轨道近似为圆形、中国空间站在绕地球飞行一圈的时间、飞行速度和轨道高度等方面都与国际空间站相同，绕地球一圈的时间为</w:t>
      </w:r>
      <w:r w:rsidRPr="00D3605C">
        <w:rPr>
          <w:rFonts w:asciiTheme="minorEastAsia" w:eastAsiaTheme="minorEastAsia" w:hAnsiTheme="minorEastAsia"/>
        </w:rPr>
        <w:t>90</w:t>
      </w:r>
      <w:r w:rsidRPr="00D3605C">
        <w:rPr>
          <w:rFonts w:asciiTheme="minorEastAsia" w:eastAsiaTheme="minorEastAsia" w:hAnsiTheme="minorEastAsia"/>
        </w:rPr>
        <w:t>分钟，飞行速度每小时</w:t>
      </w:r>
      <w:r w:rsidRPr="00D3605C">
        <w:rPr>
          <w:rFonts w:asciiTheme="minorEastAsia" w:eastAsiaTheme="minorEastAsia" w:hAnsiTheme="minorEastAsia"/>
        </w:rPr>
        <w:t>27000</w:t>
      </w:r>
      <w:r w:rsidRPr="00D3605C">
        <w:rPr>
          <w:rFonts w:asciiTheme="minorEastAsia" w:eastAsiaTheme="minorEastAsia" w:hAnsiTheme="minorEastAsia"/>
        </w:rPr>
        <w:t>千米．</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t>地球的半径长约为</w:t>
      </w:r>
      <w:r w:rsidRPr="00D3605C">
        <w:rPr>
          <w:rFonts w:asciiTheme="minorEastAsia" w:eastAsiaTheme="minorEastAsia" w:hAnsiTheme="minorEastAsia"/>
        </w:rPr>
        <w:t>6371</w:t>
      </w:r>
      <w:r w:rsidRPr="00D3605C">
        <w:rPr>
          <w:rFonts w:asciiTheme="minorEastAsia" w:eastAsiaTheme="minorEastAsia" w:hAnsiTheme="minorEastAsia"/>
        </w:rPr>
        <w:t>千米，空间站距离地球表面多少千米？（</w:t>
      </w:r>
      <w:r w:rsidRPr="00D3605C">
        <w:rPr>
          <w:rFonts w:asciiTheme="minorEastAsia" w:eastAsiaTheme="minorEastAsia" w:hAnsiTheme="minorEastAsia"/>
        </w:rPr>
        <w:object w:dxaOrig="193" w:dyaOrig="193">
          <v:shape id="_x0000_i1069" type="#_x0000_t75" alt="eqId86ebba6ed1add0fe647c0226614b9290" style="width:9.5pt;height:9.5pt" o:ole="">
            <v:imagedata r:id="rId103" o:title="eqId86ebba6ed1add0fe647c0226614b9290"/>
          </v:shape>
          <o:OLEObject Type="Embed" ProgID="Equation.DSMT4" ShapeID="_x0000_i1069" DrawAspect="Content" ObjectID="_1841984119" r:id="rId104"/>
        </w:object>
      </w:r>
      <w:r w:rsidRPr="00D3605C">
        <w:rPr>
          <w:rFonts w:asciiTheme="minorEastAsia" w:eastAsiaTheme="minorEastAsia" w:hAnsiTheme="minorEastAsia"/>
        </w:rPr>
        <w:t>取</w:t>
      </w:r>
      <w:r w:rsidRPr="00D3605C">
        <w:rPr>
          <w:rFonts w:asciiTheme="minorEastAsia" w:eastAsiaTheme="minorEastAsia" w:hAnsiTheme="minorEastAsia"/>
        </w:rPr>
        <w:t>3</w:t>
      </w:r>
      <w:r w:rsidRPr="00D3605C">
        <w:rPr>
          <w:rFonts w:asciiTheme="minorEastAsia" w:eastAsiaTheme="minorEastAsia" w:hAnsiTheme="minorEastAsia"/>
        </w:rPr>
        <w:t>，结果保留整数）</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w:t>
      </w:r>
      <w:r w:rsidRPr="00D3605C">
        <w:rPr>
          <w:rFonts w:asciiTheme="minorEastAsia" w:eastAsiaTheme="minorEastAsia" w:hAnsiTheme="minorEastAsia"/>
        </w:rPr>
        <w:t>有人说空间站运行一天（</w:t>
      </w:r>
      <w:r w:rsidRPr="00D3605C">
        <w:rPr>
          <w:rFonts w:asciiTheme="minorEastAsia" w:eastAsiaTheme="minorEastAsia" w:hAnsiTheme="minorEastAsia"/>
        </w:rPr>
        <w:t>24</w:t>
      </w:r>
      <w:r w:rsidRPr="00D3605C">
        <w:rPr>
          <w:rFonts w:asciiTheme="minorEastAsia" w:eastAsiaTheme="minorEastAsia" w:hAnsiTheme="minorEastAsia"/>
        </w:rPr>
        <w:t>小时）相当于从地球往返月球一次，你觉得这种说法正确吗？请说明理由．（地球到月球的距离约为</w:t>
      </w:r>
      <w:r w:rsidRPr="00D3605C">
        <w:rPr>
          <w:rFonts w:asciiTheme="minorEastAsia" w:eastAsiaTheme="minorEastAsia" w:hAnsiTheme="minorEastAsia"/>
        </w:rPr>
        <w:t>38.4</w:t>
      </w:r>
      <w:r w:rsidRPr="00D3605C">
        <w:rPr>
          <w:rFonts w:asciiTheme="minorEastAsia" w:eastAsiaTheme="minorEastAsia" w:hAnsiTheme="minorEastAsia"/>
        </w:rPr>
        <w:t>万千米）</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noProof/>
          <w:kern w:val="0"/>
          <w:sz w:val="24"/>
          <w:szCs w:val="24"/>
        </w:rPr>
        <w:drawing>
          <wp:inline distT="0" distB="0" distL="114300" distR="114300">
            <wp:extent cx="1530985" cy="1021080"/>
            <wp:effectExtent l="0" t="0" r="8255" b="0"/>
            <wp:docPr id="100019" name="图片 100019" descr="@@@7b5e2497-241d-4407-b84c-2782830939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b5e2497-241d-4407-b84c-2782830939d7"/>
                    <pic:cNvPicPr>
                      <a:picLocks noChangeAspect="1"/>
                    </pic:cNvPicPr>
                  </pic:nvPicPr>
                  <pic:blipFill>
                    <a:blip r:embed="rId105"/>
                    <a:stretch>
                      <a:fillRect/>
                    </a:stretch>
                  </pic:blipFill>
                  <pic:spPr>
                    <a:xfrm>
                      <a:off x="0" y="0"/>
                      <a:ext cx="1530985" cy="1021080"/>
                    </a:xfrm>
                    <a:prstGeom prst="rect">
                      <a:avLst/>
                    </a:prstGeom>
                  </pic:spPr>
                </pic:pic>
              </a:graphicData>
            </a:graphic>
          </wp:inline>
        </w:drawing>
      </w: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24</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8</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为了提高学生阅读能力，某校倡议八年级学生利用双休日加强课外阅读，为了解同学们阅读的情况，学校随机抽查了部分同学周末阅读时间，并且得到数据绘制了不完整的统计图，根据图中信息回答下列问题：</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noProof/>
          <w:kern w:val="0"/>
          <w:sz w:val="24"/>
          <w:szCs w:val="24"/>
        </w:rPr>
        <w:lastRenderedPageBreak/>
        <w:drawing>
          <wp:inline distT="0" distB="0" distL="114300" distR="114300">
            <wp:extent cx="3371850" cy="1581150"/>
            <wp:effectExtent l="0" t="0" r="11430" b="3810"/>
            <wp:docPr id="100021" name="图片 100021" descr="@@@b5a3a1fd-4829-4bd3-aac1-6c5c9d3dd5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b5a3a1fd-4829-4bd3-aac1-6c5c9d3dd5de"/>
                    <pic:cNvPicPr>
                      <a:picLocks noChangeAspect="1"/>
                    </pic:cNvPicPr>
                  </pic:nvPicPr>
                  <pic:blipFill>
                    <a:blip r:embed="rId106"/>
                    <a:stretch>
                      <a:fillRect/>
                    </a:stretch>
                  </pic:blipFill>
                  <pic:spPr>
                    <a:xfrm>
                      <a:off x="0" y="0"/>
                      <a:ext cx="3371850" cy="1581150"/>
                    </a:xfrm>
                    <a:prstGeom prst="rect">
                      <a:avLst/>
                    </a:prstGeom>
                  </pic:spPr>
                </pic:pic>
              </a:graphicData>
            </a:graphic>
          </wp:inline>
        </w:drawing>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t>本次调查的学生有</w:t>
      </w:r>
      <w:r w:rsidRPr="00D3605C">
        <w:rPr>
          <w:rFonts w:asciiTheme="minorEastAsia" w:eastAsiaTheme="minorEastAsia" w:hAnsiTheme="minorEastAsia"/>
        </w:rPr>
        <w:t>________</w:t>
      </w:r>
      <w:r w:rsidRPr="00D3605C">
        <w:rPr>
          <w:rFonts w:asciiTheme="minorEastAsia" w:eastAsiaTheme="minorEastAsia" w:hAnsiTheme="minorEastAsia"/>
        </w:rPr>
        <w:t>人；</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w:t>
      </w:r>
      <w:r w:rsidRPr="00D3605C">
        <w:rPr>
          <w:rFonts w:asciiTheme="minorEastAsia" w:eastAsiaTheme="minorEastAsia" w:hAnsiTheme="minorEastAsia"/>
        </w:rPr>
        <w:t>扇形统计图中，</w:t>
      </w:r>
      <w:r w:rsidRPr="00D3605C">
        <w:rPr>
          <w:rFonts w:asciiTheme="minorEastAsia" w:eastAsiaTheme="minorEastAsia" w:hAnsiTheme="minorEastAsia"/>
        </w:rPr>
        <w:t>“1.5</w:t>
      </w:r>
      <w:r w:rsidRPr="00D3605C">
        <w:rPr>
          <w:rFonts w:asciiTheme="minorEastAsia" w:eastAsiaTheme="minorEastAsia" w:hAnsiTheme="minorEastAsia"/>
        </w:rPr>
        <w:t>小时</w:t>
      </w:r>
      <w:r w:rsidRPr="00D3605C">
        <w:rPr>
          <w:rFonts w:asciiTheme="minorEastAsia" w:eastAsiaTheme="minorEastAsia" w:hAnsiTheme="minorEastAsia"/>
        </w:rPr>
        <w:t>”</w:t>
      </w:r>
      <w:r w:rsidRPr="00D3605C">
        <w:rPr>
          <w:rFonts w:asciiTheme="minorEastAsia" w:eastAsiaTheme="minorEastAsia" w:hAnsiTheme="minorEastAsia"/>
        </w:rPr>
        <w:t>部分所对的扇形圆心角度数为</w:t>
      </w:r>
      <w:r w:rsidRPr="00D3605C">
        <w:rPr>
          <w:rFonts w:asciiTheme="minorEastAsia" w:eastAsiaTheme="minorEastAsia" w:hAnsiTheme="minorEastAsia"/>
        </w:rPr>
        <w:t>________</w:t>
      </w:r>
      <w:r w:rsidRPr="00D3605C">
        <w:rPr>
          <w:rFonts w:asciiTheme="minorEastAsia" w:eastAsiaTheme="minorEastAsia" w:hAnsiTheme="minorEastAsia"/>
        </w:rPr>
        <w:t>；</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(3)</w:t>
      </w:r>
      <w:r w:rsidRPr="00D3605C">
        <w:rPr>
          <w:rFonts w:asciiTheme="minorEastAsia" w:eastAsiaTheme="minorEastAsia" w:hAnsiTheme="minorEastAsia"/>
        </w:rPr>
        <w:t>若该校八年级共有</w:t>
      </w:r>
      <w:r w:rsidRPr="00D3605C">
        <w:rPr>
          <w:rFonts w:asciiTheme="minorEastAsia" w:eastAsiaTheme="minorEastAsia" w:hAnsiTheme="minorEastAsia"/>
        </w:rPr>
        <w:t>500</w:t>
      </w:r>
      <w:r w:rsidRPr="00D3605C">
        <w:rPr>
          <w:rFonts w:asciiTheme="minorEastAsia" w:eastAsiaTheme="minorEastAsia" w:hAnsiTheme="minorEastAsia"/>
        </w:rPr>
        <w:t>人，现</w:t>
      </w:r>
      <w:r w:rsidRPr="00D3605C">
        <w:rPr>
          <w:rFonts w:asciiTheme="minorEastAsia" w:eastAsiaTheme="minorEastAsia" w:hAnsiTheme="minorEastAsia"/>
        </w:rPr>
        <w:t>从中随机抽取一名学生，你认为</w:t>
      </w:r>
      <w:r w:rsidRPr="00D3605C">
        <w:rPr>
          <w:rFonts w:asciiTheme="minorEastAsia" w:eastAsiaTheme="minorEastAsia" w:hAnsiTheme="minorEastAsia"/>
        </w:rPr>
        <w:t>“</w:t>
      </w:r>
      <w:r w:rsidRPr="00D3605C">
        <w:rPr>
          <w:rFonts w:asciiTheme="minorEastAsia" w:eastAsiaTheme="minorEastAsia" w:hAnsiTheme="minorEastAsia"/>
        </w:rPr>
        <w:t>抽到周末阅读时间为</w:t>
      </w:r>
      <w:r w:rsidRPr="00D3605C">
        <w:rPr>
          <w:rFonts w:asciiTheme="minorEastAsia" w:eastAsiaTheme="minorEastAsia" w:hAnsiTheme="minorEastAsia"/>
        </w:rPr>
        <w:t>1.5</w:t>
      </w:r>
      <w:r w:rsidRPr="00D3605C">
        <w:rPr>
          <w:rFonts w:asciiTheme="minorEastAsia" w:eastAsiaTheme="minorEastAsia" w:hAnsiTheme="minorEastAsia"/>
        </w:rPr>
        <w:t>小时的学生</w:t>
      </w:r>
      <w:r w:rsidRPr="00D3605C">
        <w:rPr>
          <w:rFonts w:asciiTheme="minorEastAsia" w:eastAsiaTheme="minorEastAsia" w:hAnsiTheme="minorEastAsia"/>
        </w:rPr>
        <w:t>”</w:t>
      </w:r>
      <w:r w:rsidRPr="00D3605C">
        <w:rPr>
          <w:rFonts w:asciiTheme="minorEastAsia" w:eastAsiaTheme="minorEastAsia" w:hAnsiTheme="minorEastAsia"/>
        </w:rPr>
        <w:t>与</w:t>
      </w:r>
      <w:r w:rsidRPr="00D3605C">
        <w:rPr>
          <w:rFonts w:asciiTheme="minorEastAsia" w:eastAsiaTheme="minorEastAsia" w:hAnsiTheme="minorEastAsia"/>
        </w:rPr>
        <w:t>“</w:t>
      </w:r>
      <w:r w:rsidRPr="00D3605C">
        <w:rPr>
          <w:rFonts w:asciiTheme="minorEastAsia" w:eastAsiaTheme="minorEastAsia" w:hAnsiTheme="minorEastAsia"/>
        </w:rPr>
        <w:t>抽到周末阅读时间不高于</w:t>
      </w:r>
      <w:r w:rsidRPr="00D3605C">
        <w:rPr>
          <w:rFonts w:asciiTheme="minorEastAsia" w:eastAsiaTheme="minorEastAsia" w:hAnsiTheme="minorEastAsia"/>
        </w:rPr>
        <w:t>1</w:t>
      </w:r>
      <w:r w:rsidRPr="00D3605C">
        <w:rPr>
          <w:rFonts w:asciiTheme="minorEastAsia" w:eastAsiaTheme="minorEastAsia" w:hAnsiTheme="minorEastAsia"/>
        </w:rPr>
        <w:t>小时的学生</w:t>
      </w:r>
      <w:r w:rsidRPr="00D3605C">
        <w:rPr>
          <w:rFonts w:asciiTheme="minorEastAsia" w:eastAsiaTheme="minorEastAsia" w:hAnsiTheme="minorEastAsia"/>
        </w:rPr>
        <w:t>”</w:t>
      </w:r>
      <w:r w:rsidRPr="00D3605C">
        <w:rPr>
          <w:rFonts w:asciiTheme="minorEastAsia" w:eastAsiaTheme="minorEastAsia" w:hAnsiTheme="minorEastAsia"/>
        </w:rPr>
        <w:t>的可能性哪个大？</w:t>
      </w:r>
      <w:r w:rsidRPr="00D3605C">
        <w:rPr>
          <w:rFonts w:asciiTheme="minorEastAsia" w:eastAsiaTheme="minorEastAsia" w:hAnsiTheme="minorEastAsia"/>
        </w:rPr>
        <w:t>________</w:t>
      </w:r>
      <w:r w:rsidRPr="00D3605C">
        <w:rPr>
          <w:rFonts w:asciiTheme="minorEastAsia" w:eastAsiaTheme="minorEastAsia" w:hAnsiTheme="minorEastAsia"/>
        </w:rPr>
        <w:t>（直接写出结果）</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25</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8</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疫情之下，我市组织</w:t>
      </w:r>
      <w:r w:rsidRPr="00D3605C">
        <w:rPr>
          <w:rFonts w:asciiTheme="minorEastAsia" w:eastAsiaTheme="minorEastAsia" w:hAnsiTheme="minorEastAsia"/>
        </w:rPr>
        <w:t>300</w:t>
      </w:r>
      <w:r w:rsidRPr="00D3605C">
        <w:rPr>
          <w:rFonts w:asciiTheme="minorEastAsia" w:eastAsiaTheme="minorEastAsia" w:hAnsiTheme="minorEastAsia"/>
        </w:rPr>
        <w:t>名医护人员支援威海各地抗疫活动，可以选用的车辆有小客车和大客车两种车型．已知租用</w:t>
      </w:r>
      <w:r w:rsidRPr="00D3605C">
        <w:rPr>
          <w:rFonts w:asciiTheme="minorEastAsia" w:eastAsiaTheme="minorEastAsia" w:hAnsiTheme="minorEastAsia"/>
        </w:rPr>
        <w:t>2</w:t>
      </w:r>
      <w:r w:rsidRPr="00D3605C">
        <w:rPr>
          <w:rFonts w:asciiTheme="minorEastAsia" w:eastAsiaTheme="minorEastAsia" w:hAnsiTheme="minorEastAsia"/>
        </w:rPr>
        <w:t>辆小客车和</w:t>
      </w:r>
      <w:r w:rsidRPr="00D3605C">
        <w:rPr>
          <w:rFonts w:asciiTheme="minorEastAsia" w:eastAsiaTheme="minorEastAsia" w:hAnsiTheme="minorEastAsia"/>
        </w:rPr>
        <w:t>1</w:t>
      </w:r>
      <w:r w:rsidRPr="00D3605C">
        <w:rPr>
          <w:rFonts w:asciiTheme="minorEastAsia" w:eastAsiaTheme="minorEastAsia" w:hAnsiTheme="minorEastAsia"/>
        </w:rPr>
        <w:t>辆大客车可载</w:t>
      </w:r>
      <w:r w:rsidRPr="00D3605C">
        <w:rPr>
          <w:rFonts w:asciiTheme="minorEastAsia" w:eastAsiaTheme="minorEastAsia" w:hAnsiTheme="minorEastAsia"/>
        </w:rPr>
        <w:t>150</w:t>
      </w:r>
      <w:r w:rsidRPr="00D3605C">
        <w:rPr>
          <w:rFonts w:asciiTheme="minorEastAsia" w:eastAsiaTheme="minorEastAsia" w:hAnsiTheme="minorEastAsia"/>
        </w:rPr>
        <w:t>人，租用</w:t>
      </w:r>
      <w:r w:rsidRPr="00D3605C">
        <w:rPr>
          <w:rFonts w:asciiTheme="minorEastAsia" w:eastAsiaTheme="minorEastAsia" w:hAnsiTheme="minorEastAsia"/>
        </w:rPr>
        <w:t>1</w:t>
      </w:r>
      <w:r w:rsidRPr="00D3605C">
        <w:rPr>
          <w:rFonts w:asciiTheme="minorEastAsia" w:eastAsiaTheme="minorEastAsia" w:hAnsiTheme="minorEastAsia"/>
        </w:rPr>
        <w:t>辆小客车和</w:t>
      </w:r>
      <w:r w:rsidRPr="00D3605C">
        <w:rPr>
          <w:rFonts w:asciiTheme="minorEastAsia" w:eastAsiaTheme="minorEastAsia" w:hAnsiTheme="minorEastAsia"/>
        </w:rPr>
        <w:t>2</w:t>
      </w:r>
      <w:r w:rsidRPr="00D3605C">
        <w:rPr>
          <w:rFonts w:asciiTheme="minorEastAsia" w:eastAsiaTheme="minorEastAsia" w:hAnsiTheme="minorEastAsia"/>
        </w:rPr>
        <w:t>辆大客车可载</w:t>
      </w:r>
      <w:r w:rsidRPr="00D3605C">
        <w:rPr>
          <w:rFonts w:asciiTheme="minorEastAsia" w:eastAsiaTheme="minorEastAsia" w:hAnsiTheme="minorEastAsia"/>
        </w:rPr>
        <w:t>165</w:t>
      </w:r>
      <w:r w:rsidRPr="00D3605C">
        <w:rPr>
          <w:rFonts w:asciiTheme="minorEastAsia" w:eastAsiaTheme="minorEastAsia" w:hAnsiTheme="minorEastAsia"/>
        </w:rPr>
        <w:t>人．</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(1)1</w:t>
      </w:r>
      <w:r w:rsidRPr="00D3605C">
        <w:rPr>
          <w:rFonts w:asciiTheme="minorEastAsia" w:eastAsiaTheme="minorEastAsia" w:hAnsiTheme="minorEastAsia"/>
        </w:rPr>
        <w:t>辆小客车和</w:t>
      </w:r>
      <w:r w:rsidRPr="00D3605C">
        <w:rPr>
          <w:rFonts w:asciiTheme="minorEastAsia" w:eastAsiaTheme="minorEastAsia" w:hAnsiTheme="minorEastAsia"/>
        </w:rPr>
        <w:t>1</w:t>
      </w:r>
      <w:r w:rsidRPr="00D3605C">
        <w:rPr>
          <w:rFonts w:asciiTheme="minorEastAsia" w:eastAsiaTheme="minorEastAsia" w:hAnsiTheme="minorEastAsia"/>
        </w:rPr>
        <w:t>辆大客车分别可载多少人？</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w:t>
      </w:r>
      <w:r w:rsidRPr="00D3605C">
        <w:rPr>
          <w:rFonts w:asciiTheme="minorEastAsia" w:eastAsiaTheme="minorEastAsia" w:hAnsiTheme="minorEastAsia"/>
        </w:rPr>
        <w:t>要同时租用小客车和大客车两种车型，一次性将</w:t>
      </w:r>
      <w:r w:rsidRPr="00D3605C">
        <w:rPr>
          <w:rFonts w:asciiTheme="minorEastAsia" w:eastAsiaTheme="minorEastAsia" w:hAnsiTheme="minorEastAsia"/>
        </w:rPr>
        <w:t>300</w:t>
      </w:r>
      <w:r w:rsidRPr="00D3605C">
        <w:rPr>
          <w:rFonts w:asciiTheme="minorEastAsia" w:eastAsiaTheme="minorEastAsia" w:hAnsiTheme="minorEastAsia"/>
        </w:rPr>
        <w:t>名医护人员送到目的地．要使租用的车辆恰好都能坐满且不超</w:t>
      </w:r>
      <w:r w:rsidRPr="00D3605C">
        <w:rPr>
          <w:rFonts w:asciiTheme="minorEastAsia" w:eastAsiaTheme="minorEastAsia" w:hAnsiTheme="minorEastAsia"/>
        </w:rPr>
        <w:t>载，则需租用的小客车和大客车数量分别为</w:t>
      </w:r>
      <w:r w:rsidRPr="00D3605C">
        <w:rPr>
          <w:rFonts w:asciiTheme="minorEastAsia" w:eastAsiaTheme="minorEastAsia" w:hAnsiTheme="minorEastAsia"/>
          <w:u w:val="single"/>
        </w:rPr>
        <w:t xml:space="preserve"> </w:t>
      </w:r>
      <w:r w:rsidRPr="00D3605C">
        <w:rPr>
          <w:rFonts w:asciiTheme="minorEastAsia" w:eastAsiaTheme="minorEastAsia" w:hAnsiTheme="minorEastAsia"/>
        </w:rPr>
        <w:t>（辆）．</w:t>
      </w: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26</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8</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如图，有一个圆锥体容器和一个不规则的透明容器（上下均为圆柱体，可封闭），上、下圆柱高度相等，图</w:t>
      </w:r>
      <w:r w:rsidRPr="00D3605C">
        <w:rPr>
          <w:rFonts w:asciiTheme="minorEastAsia" w:eastAsiaTheme="minorEastAsia" w:hAnsiTheme="minorEastAsia"/>
        </w:rPr>
        <w:t>1</w:t>
      </w:r>
      <w:r w:rsidRPr="00D3605C">
        <w:rPr>
          <w:rFonts w:asciiTheme="minorEastAsia" w:eastAsiaTheme="minorEastAsia" w:hAnsiTheme="minorEastAsia"/>
        </w:rPr>
        <w:t>圆锥体的底面直径和高都为</w:t>
      </w:r>
      <w:r w:rsidRPr="00D3605C">
        <w:rPr>
          <w:rFonts w:asciiTheme="minorEastAsia" w:eastAsiaTheme="minorEastAsia" w:hAnsiTheme="minorEastAsia"/>
        </w:rPr>
        <w:t>6</w:t>
      </w:r>
      <w:r w:rsidRPr="00D3605C">
        <w:rPr>
          <w:rFonts w:asciiTheme="minorEastAsia" w:eastAsiaTheme="minorEastAsia" w:hAnsiTheme="minorEastAsia"/>
        </w:rPr>
        <w:t>厘米，图</w:t>
      </w:r>
      <w:r w:rsidRPr="00D3605C">
        <w:rPr>
          <w:rFonts w:asciiTheme="minorEastAsia" w:eastAsiaTheme="minorEastAsia" w:hAnsiTheme="minorEastAsia"/>
        </w:rPr>
        <w:t>2</w:t>
      </w:r>
      <w:r w:rsidRPr="00D3605C">
        <w:rPr>
          <w:rFonts w:asciiTheme="minorEastAsia" w:eastAsiaTheme="minorEastAsia" w:hAnsiTheme="minorEastAsia"/>
        </w:rPr>
        <w:t>上面的圆柱体底面直径为</w:t>
      </w:r>
      <w:r w:rsidRPr="00D3605C">
        <w:rPr>
          <w:rFonts w:asciiTheme="minorEastAsia" w:eastAsiaTheme="minorEastAsia" w:hAnsiTheme="minorEastAsia"/>
        </w:rPr>
        <w:t>6</w:t>
      </w:r>
      <w:r w:rsidRPr="00D3605C">
        <w:rPr>
          <w:rFonts w:asciiTheme="minorEastAsia" w:eastAsiaTheme="minorEastAsia" w:hAnsiTheme="minorEastAsia"/>
        </w:rPr>
        <w:t>厘米，是下面圆柱体底面直径的</w:t>
      </w:r>
      <w:r w:rsidRPr="00D3605C">
        <w:rPr>
          <w:rFonts w:asciiTheme="minorEastAsia" w:eastAsiaTheme="minorEastAsia" w:hAnsiTheme="minorEastAsia"/>
        </w:rPr>
        <w:object w:dxaOrig="211" w:dyaOrig="422">
          <v:shape id="_x0000_i1070" type="#_x0000_t75" alt="eqIdf89eef3148f2d4d09379767b4af69132" style="width:10.5pt;height:21pt" o:ole="">
            <v:imagedata r:id="rId107" o:title="eqIdf89eef3148f2d4d09379767b4af69132"/>
          </v:shape>
          <o:OLEObject Type="Embed" ProgID="Equation.DSMT4" ShapeID="_x0000_i1070" DrawAspect="Content" ObjectID="_1841984120" r:id="rId108"/>
        </w:object>
      </w:r>
      <w:r w:rsidRPr="00D3605C">
        <w:rPr>
          <w:rFonts w:asciiTheme="minorEastAsia" w:eastAsiaTheme="minorEastAsia" w:hAnsiTheme="minorEastAsia"/>
        </w:rPr>
        <w:t>（容器厚度忽略不计，结果保留</w:t>
      </w:r>
      <w:r w:rsidRPr="00D3605C">
        <w:rPr>
          <w:rFonts w:asciiTheme="minorEastAsia" w:eastAsiaTheme="minorEastAsia" w:hAnsiTheme="minorEastAsia"/>
        </w:rPr>
        <w:t>π</w:t>
      </w:r>
      <w:r w:rsidRPr="00D3605C">
        <w:rPr>
          <w:rFonts w:asciiTheme="minorEastAsia" w:eastAsiaTheme="minorEastAsia" w:hAnsiTheme="minorEastAsia"/>
        </w:rPr>
        <w:t>）．</w:t>
      </w:r>
    </w:p>
    <w:p w:rsidR="007C5C63" w:rsidRPr="00D3605C" w:rsidRDefault="007247C1">
      <w:pPr>
        <w:spacing w:line="360" w:lineRule="auto"/>
        <w:textAlignment w:val="center"/>
        <w:rPr>
          <w:rFonts w:asciiTheme="minorEastAsia" w:eastAsiaTheme="minorEastAsia" w:hAnsiTheme="minorEastAsia"/>
        </w:rPr>
      </w:pPr>
      <w:r w:rsidRPr="00D3605C">
        <w:rPr>
          <w:rFonts w:asciiTheme="minorEastAsia" w:eastAsiaTheme="minorEastAsia" w:hAnsiTheme="minorEastAsia"/>
          <w:noProof/>
          <w:kern w:val="0"/>
          <w:sz w:val="24"/>
          <w:szCs w:val="24"/>
        </w:rPr>
        <w:drawing>
          <wp:inline distT="0" distB="0" distL="114300" distR="114300">
            <wp:extent cx="3419475" cy="1657350"/>
            <wp:effectExtent l="0" t="0" r="9525" b="3810"/>
            <wp:docPr id="100023" name="图片 100023" descr="@@@ee27a521-e39a-476f-a81a-eabb948c3e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ee27a521-e39a-476f-a81a-eabb948c3e8e"/>
                    <pic:cNvPicPr>
                      <a:picLocks noChangeAspect="1"/>
                    </pic:cNvPicPr>
                  </pic:nvPicPr>
                  <pic:blipFill>
                    <a:blip r:embed="rId109"/>
                    <a:stretch>
                      <a:fillRect/>
                    </a:stretch>
                  </pic:blipFill>
                  <pic:spPr>
                    <a:xfrm>
                      <a:off x="0" y="0"/>
                      <a:ext cx="3419475" cy="1657350"/>
                    </a:xfrm>
                    <a:prstGeom prst="rect">
                      <a:avLst/>
                    </a:prstGeom>
                  </pic:spPr>
                </pic:pic>
              </a:graphicData>
            </a:graphic>
          </wp:inline>
        </w:drawing>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t>求圆锥体的容积是多少立方厘米？</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w:t>
      </w:r>
      <w:r w:rsidRPr="00D3605C">
        <w:rPr>
          <w:rFonts w:asciiTheme="minorEastAsia" w:eastAsiaTheme="minorEastAsia" w:hAnsiTheme="minorEastAsia"/>
        </w:rPr>
        <w:t>将圆锥容器内装满水注入到图</w:t>
      </w:r>
      <w:r w:rsidRPr="00D3605C">
        <w:rPr>
          <w:rFonts w:asciiTheme="minorEastAsia" w:eastAsiaTheme="minorEastAsia" w:hAnsiTheme="minorEastAsia"/>
        </w:rPr>
        <w:t>2</w:t>
      </w:r>
      <w:r w:rsidRPr="00D3605C">
        <w:rPr>
          <w:rFonts w:asciiTheme="minorEastAsia" w:eastAsiaTheme="minorEastAsia" w:hAnsiTheme="minorEastAsia"/>
        </w:rPr>
        <w:t>的容器中，连续</w:t>
      </w:r>
      <w:r w:rsidRPr="00D3605C">
        <w:rPr>
          <w:rFonts w:asciiTheme="minorEastAsia" w:eastAsiaTheme="minorEastAsia" w:hAnsiTheme="minorEastAsia"/>
        </w:rPr>
        <w:t>10</w:t>
      </w:r>
      <w:r w:rsidRPr="00D3605C">
        <w:rPr>
          <w:rFonts w:asciiTheme="minorEastAsia" w:eastAsiaTheme="minorEastAsia" w:hAnsiTheme="minorEastAsia"/>
        </w:rPr>
        <w:t>次刚好装满该容器，求这个不规则容器的表面积是</w:t>
      </w:r>
      <w:r w:rsidRPr="00D3605C">
        <w:rPr>
          <w:rFonts w:asciiTheme="minorEastAsia" w:eastAsiaTheme="minorEastAsia" w:hAnsiTheme="minorEastAsia"/>
        </w:rPr>
        <w:lastRenderedPageBreak/>
        <w:t>多少平方厘米？</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(3)</w:t>
      </w:r>
      <w:r w:rsidRPr="00D3605C">
        <w:rPr>
          <w:rFonts w:asciiTheme="minorEastAsia" w:eastAsiaTheme="minorEastAsia" w:hAnsiTheme="minorEastAsia"/>
        </w:rPr>
        <w:t>在（</w:t>
      </w:r>
      <w:r w:rsidRPr="00D3605C">
        <w:rPr>
          <w:rFonts w:asciiTheme="minorEastAsia" w:eastAsiaTheme="minorEastAsia" w:hAnsiTheme="minorEastAsia"/>
        </w:rPr>
        <w:t>2</w:t>
      </w:r>
      <w:r w:rsidRPr="00D3605C">
        <w:rPr>
          <w:rFonts w:asciiTheme="minorEastAsia" w:eastAsiaTheme="minorEastAsia" w:hAnsiTheme="minorEastAsia"/>
        </w:rPr>
        <w:t>）的条件下，如果将圆锥容器内装满水注入到图</w:t>
      </w:r>
      <w:r w:rsidRPr="00D3605C">
        <w:rPr>
          <w:rFonts w:asciiTheme="minorEastAsia" w:eastAsiaTheme="minorEastAsia" w:hAnsiTheme="minorEastAsia"/>
        </w:rPr>
        <w:t>2</w:t>
      </w:r>
      <w:r w:rsidRPr="00D3605C">
        <w:rPr>
          <w:rFonts w:asciiTheme="minorEastAsia" w:eastAsiaTheme="minorEastAsia" w:hAnsiTheme="minorEastAsia"/>
        </w:rPr>
        <w:t>的容器中，并且注入几次后停止，将不规则容器密封后倒置，容器倒置前与倒置后的水位高度之比为</w:t>
      </w:r>
      <w:r w:rsidRPr="00D3605C">
        <w:rPr>
          <w:rFonts w:asciiTheme="minorEastAsia" w:eastAsiaTheme="minorEastAsia" w:hAnsiTheme="minorEastAsia"/>
        </w:rPr>
        <w:t>4:5</w:t>
      </w:r>
      <w:r w:rsidRPr="00D3605C">
        <w:rPr>
          <w:rFonts w:asciiTheme="minorEastAsia" w:eastAsiaTheme="minorEastAsia" w:hAnsiTheme="minorEastAsia"/>
        </w:rPr>
        <w:t>，求共注水几次？</w:t>
      </w:r>
    </w:p>
    <w:p w:rsidR="007C5C63" w:rsidRPr="00D3605C" w:rsidRDefault="007C5C63">
      <w:pPr>
        <w:spacing w:line="360" w:lineRule="auto"/>
        <w:jc w:val="left"/>
        <w:textAlignment w:val="center"/>
        <w:rPr>
          <w:rFonts w:asciiTheme="minorEastAsia" w:eastAsiaTheme="minorEastAsia" w:hAnsiTheme="minorEastAsia"/>
        </w:rPr>
      </w:pP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27</w:t>
      </w:r>
      <w:r w:rsidRPr="00D3605C">
        <w:rPr>
          <w:rFonts w:asciiTheme="minorEastAsia" w:eastAsiaTheme="minorEastAsia" w:hAnsiTheme="minorEastAsia"/>
        </w:rPr>
        <w:t>．</w:t>
      </w:r>
      <w:r w:rsidRPr="00D3605C">
        <w:rPr>
          <w:rFonts w:asciiTheme="minorEastAsia" w:eastAsiaTheme="minorEastAsia" w:hAnsiTheme="minorEastAsia" w:hint="eastAsia"/>
        </w:rPr>
        <w:t>（</w:t>
      </w:r>
      <w:r w:rsidRPr="00D3605C">
        <w:rPr>
          <w:rFonts w:asciiTheme="minorEastAsia" w:eastAsiaTheme="minorEastAsia" w:hAnsiTheme="minorEastAsia" w:hint="eastAsia"/>
        </w:rPr>
        <w:t>本小题</w:t>
      </w:r>
      <w:r w:rsidRPr="00D3605C">
        <w:rPr>
          <w:rFonts w:asciiTheme="minorEastAsia" w:eastAsiaTheme="minorEastAsia" w:hAnsiTheme="minorEastAsia" w:hint="eastAsia"/>
        </w:rPr>
        <w:t>10</w:t>
      </w:r>
      <w:r w:rsidRPr="00D3605C">
        <w:rPr>
          <w:rFonts w:asciiTheme="minorEastAsia" w:eastAsiaTheme="minorEastAsia" w:hAnsiTheme="minorEastAsia" w:hint="eastAsia"/>
        </w:rPr>
        <w:t>分</w:t>
      </w:r>
      <w:r w:rsidRPr="00D3605C">
        <w:rPr>
          <w:rFonts w:asciiTheme="minorEastAsia" w:eastAsiaTheme="minorEastAsia" w:hAnsiTheme="minorEastAsia" w:hint="eastAsia"/>
        </w:rPr>
        <w:t>）</w:t>
      </w:r>
      <w:r w:rsidRPr="00D3605C">
        <w:rPr>
          <w:rFonts w:asciiTheme="minorEastAsia" w:eastAsiaTheme="minorEastAsia" w:hAnsiTheme="minorEastAsia"/>
        </w:rPr>
        <w:t>阅读以下材料，解决生活中的数学问题：</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材料</w:t>
      </w:r>
      <w:r w:rsidRPr="00D3605C">
        <w:rPr>
          <w:rFonts w:asciiTheme="minorEastAsia" w:eastAsiaTheme="minorEastAsia" w:hAnsiTheme="minorEastAsia"/>
        </w:rPr>
        <w:t>1</w:t>
      </w:r>
      <w:r w:rsidRPr="00D3605C">
        <w:rPr>
          <w:rFonts w:asciiTheme="minorEastAsia" w:eastAsiaTheme="minorEastAsia" w:hAnsiTheme="minorEastAsia"/>
        </w:rPr>
        <w:t>：我国个人所得税起征点为每月</w:t>
      </w:r>
      <w:r w:rsidRPr="00D3605C">
        <w:rPr>
          <w:rFonts w:asciiTheme="minorEastAsia" w:eastAsiaTheme="minorEastAsia" w:hAnsiTheme="minorEastAsia"/>
        </w:rPr>
        <w:t>5000</w:t>
      </w:r>
      <w:r w:rsidRPr="00D3605C">
        <w:rPr>
          <w:rFonts w:asciiTheme="minorEastAsia" w:eastAsiaTheme="minorEastAsia" w:hAnsiTheme="minorEastAsia"/>
        </w:rPr>
        <w:t>元，具体规则如下：</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①</w:t>
      </w:r>
      <w:r w:rsidRPr="00D3605C">
        <w:rPr>
          <w:rFonts w:asciiTheme="minorEastAsia" w:eastAsiaTheme="minorEastAsia" w:hAnsiTheme="minorEastAsia"/>
        </w:rPr>
        <w:t>免税条件：月收入低于</w:t>
      </w:r>
      <w:r w:rsidRPr="00D3605C">
        <w:rPr>
          <w:rFonts w:asciiTheme="minorEastAsia" w:eastAsiaTheme="minorEastAsia" w:hAnsiTheme="minorEastAsia"/>
        </w:rPr>
        <w:t>5000</w:t>
      </w:r>
      <w:r w:rsidRPr="00D3605C">
        <w:rPr>
          <w:rFonts w:asciiTheme="minorEastAsia" w:eastAsiaTheme="minorEastAsia" w:hAnsiTheme="minorEastAsia"/>
        </w:rPr>
        <w:t>元的居民个人无需缴纳个人所得税：</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②</w:t>
      </w:r>
      <w:r w:rsidRPr="00D3605C">
        <w:rPr>
          <w:rFonts w:asciiTheme="minorEastAsia" w:eastAsiaTheme="minorEastAsia" w:hAnsiTheme="minorEastAsia"/>
        </w:rPr>
        <w:t>计税方式：超出</w:t>
      </w:r>
      <w:r w:rsidRPr="00D3605C">
        <w:rPr>
          <w:rFonts w:asciiTheme="minorEastAsia" w:eastAsiaTheme="minorEastAsia" w:hAnsiTheme="minorEastAsia"/>
        </w:rPr>
        <w:t>5000</w:t>
      </w:r>
      <w:r w:rsidRPr="00D3605C">
        <w:rPr>
          <w:rFonts w:asciiTheme="minorEastAsia" w:eastAsiaTheme="minorEastAsia" w:hAnsiTheme="minorEastAsia"/>
        </w:rPr>
        <w:t>元的部分按超额税率计算应纳税额．</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应纳税所得额</w:t>
      </w:r>
      <w:r w:rsidRPr="00D3605C">
        <w:rPr>
          <w:rFonts w:asciiTheme="minorEastAsia" w:eastAsiaTheme="minorEastAsia" w:hAnsiTheme="minorEastAsia"/>
        </w:rPr>
        <w:t>=</w:t>
      </w:r>
      <w:r w:rsidRPr="00D3605C">
        <w:rPr>
          <w:rFonts w:asciiTheme="minorEastAsia" w:eastAsiaTheme="minorEastAsia" w:hAnsiTheme="minorEastAsia"/>
        </w:rPr>
        <w:t>月工资收入</w:t>
      </w:r>
      <w:r w:rsidRPr="00D3605C">
        <w:rPr>
          <w:rFonts w:asciiTheme="minorEastAsia" w:eastAsiaTheme="minorEastAsia" w:hAnsiTheme="minorEastAsia"/>
        </w:rPr>
        <w:t>-5000</w:t>
      </w:r>
      <w:r w:rsidRPr="00D3605C">
        <w:rPr>
          <w:rFonts w:asciiTheme="minorEastAsia" w:eastAsiaTheme="minorEastAsia" w:hAnsiTheme="minorEastAsia"/>
        </w:rPr>
        <w:t>元（起征点）</w:t>
      </w:r>
      <w:r w:rsidRPr="00D3605C">
        <w:rPr>
          <w:rFonts w:asciiTheme="minorEastAsia" w:eastAsiaTheme="minorEastAsia" w:hAnsiTheme="minorEastAsia"/>
        </w:rPr>
        <w:t>-</w:t>
      </w:r>
      <w:r w:rsidRPr="00D3605C">
        <w:rPr>
          <w:rFonts w:asciiTheme="minorEastAsia" w:eastAsiaTheme="minorEastAsia" w:hAnsiTheme="minorEastAsia"/>
        </w:rPr>
        <w:t>专项扣除金额；</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③</w:t>
      </w:r>
      <w:r w:rsidRPr="00D3605C">
        <w:rPr>
          <w:rFonts w:asciiTheme="minorEastAsia" w:eastAsiaTheme="minorEastAsia" w:hAnsiTheme="minorEastAsia"/>
        </w:rPr>
        <w:t>税率参考：具体适用税率见个人所得税税率表．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180"/>
        <w:gridCol w:w="660"/>
      </w:tblGrid>
      <w:tr w:rsidR="007C5C63" w:rsidRPr="00D3605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应纳税所得额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税率</w:t>
            </w:r>
          </w:p>
        </w:tc>
      </w:tr>
      <w:tr w:rsidR="007C5C63" w:rsidRPr="00D3605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0</w:t>
            </w:r>
            <w:r w:rsidRPr="00D3605C">
              <w:rPr>
                <w:rFonts w:asciiTheme="minorEastAsia" w:eastAsiaTheme="minorEastAsia" w:hAnsiTheme="minorEastAsia"/>
              </w:rPr>
              <w:t>至</w:t>
            </w:r>
            <w:r w:rsidRPr="00D3605C">
              <w:rPr>
                <w:rFonts w:asciiTheme="minorEastAsia" w:eastAsiaTheme="minorEastAsia" w:hAnsiTheme="minorEastAsia"/>
              </w:rPr>
              <w:t>3000</w:t>
            </w:r>
            <w:r w:rsidRPr="00D3605C">
              <w:rPr>
                <w:rFonts w:asciiTheme="minorEastAsia" w:eastAsiaTheme="minorEastAsia" w:hAnsiTheme="minorEastAsia"/>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3%</w:t>
            </w:r>
          </w:p>
        </w:tc>
      </w:tr>
      <w:tr w:rsidR="007C5C63" w:rsidRPr="00D3605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超过</w:t>
            </w:r>
            <w:r w:rsidRPr="00D3605C">
              <w:rPr>
                <w:rFonts w:asciiTheme="minorEastAsia" w:eastAsiaTheme="minorEastAsia" w:hAnsiTheme="minorEastAsia"/>
              </w:rPr>
              <w:t>3000</w:t>
            </w:r>
            <w:r w:rsidRPr="00D3605C">
              <w:rPr>
                <w:rFonts w:asciiTheme="minorEastAsia" w:eastAsiaTheme="minorEastAsia" w:hAnsiTheme="minorEastAsia"/>
              </w:rPr>
              <w:t>元至</w:t>
            </w:r>
            <w:r w:rsidRPr="00D3605C">
              <w:rPr>
                <w:rFonts w:asciiTheme="minorEastAsia" w:eastAsiaTheme="minorEastAsia" w:hAnsiTheme="minorEastAsia"/>
              </w:rPr>
              <w:t>12000</w:t>
            </w:r>
            <w:r w:rsidRPr="00D3605C">
              <w:rPr>
                <w:rFonts w:asciiTheme="minorEastAsia" w:eastAsiaTheme="minorEastAsia" w:hAnsiTheme="minorEastAsia"/>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10%</w:t>
            </w:r>
          </w:p>
        </w:tc>
      </w:tr>
      <w:tr w:rsidR="007C5C63" w:rsidRPr="00D3605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超过</w:t>
            </w:r>
            <w:r w:rsidRPr="00D3605C">
              <w:rPr>
                <w:rFonts w:asciiTheme="minorEastAsia" w:eastAsiaTheme="minorEastAsia" w:hAnsiTheme="minorEastAsia"/>
              </w:rPr>
              <w:t>12000</w:t>
            </w:r>
            <w:r w:rsidRPr="00D3605C">
              <w:rPr>
                <w:rFonts w:asciiTheme="minorEastAsia" w:eastAsiaTheme="minorEastAsia" w:hAnsiTheme="minorEastAsia"/>
              </w:rPr>
              <w:t>元至</w:t>
            </w:r>
            <w:r w:rsidRPr="00D3605C">
              <w:rPr>
                <w:rFonts w:asciiTheme="minorEastAsia" w:eastAsiaTheme="minorEastAsia" w:hAnsiTheme="minorEastAsia"/>
              </w:rPr>
              <w:t>25000</w:t>
            </w:r>
            <w:r w:rsidRPr="00D3605C">
              <w:rPr>
                <w:rFonts w:asciiTheme="minorEastAsia" w:eastAsiaTheme="minorEastAsia" w:hAnsiTheme="minorEastAsia"/>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20%</w:t>
            </w:r>
          </w:p>
        </w:tc>
      </w:tr>
    </w:tbl>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材料</w:t>
      </w:r>
      <w:r w:rsidRPr="00D3605C">
        <w:rPr>
          <w:rFonts w:asciiTheme="minorEastAsia" w:eastAsiaTheme="minorEastAsia" w:hAnsiTheme="minorEastAsia"/>
        </w:rPr>
        <w:t>2</w:t>
      </w:r>
      <w:r w:rsidRPr="00D3605C">
        <w:rPr>
          <w:rFonts w:asciiTheme="minorEastAsia" w:eastAsiaTheme="minorEastAsia" w:hAnsiTheme="minorEastAsia"/>
        </w:rPr>
        <w:t>：我国个人所得税专项附加扣除项目及金额主要有以下几个部分：</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①</w:t>
      </w:r>
      <w:r w:rsidRPr="00D3605C">
        <w:rPr>
          <w:rFonts w:asciiTheme="minorEastAsia" w:eastAsiaTheme="minorEastAsia" w:hAnsiTheme="minorEastAsia"/>
        </w:rPr>
        <w:t>子女教育专项：每个子女受教育阶段可享受</w:t>
      </w:r>
      <w:r w:rsidRPr="00D3605C">
        <w:rPr>
          <w:rFonts w:asciiTheme="minorEastAsia" w:eastAsiaTheme="minorEastAsia" w:hAnsiTheme="minorEastAsia"/>
        </w:rPr>
        <w:t>2000</w:t>
      </w:r>
      <w:r w:rsidRPr="00D3605C">
        <w:rPr>
          <w:rFonts w:asciiTheme="minorEastAsia" w:eastAsiaTheme="minorEastAsia" w:hAnsiTheme="minorEastAsia"/>
        </w:rPr>
        <w:t>元定额扣除；</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②</w:t>
      </w:r>
      <w:r w:rsidRPr="00D3605C">
        <w:rPr>
          <w:rFonts w:asciiTheme="minorEastAsia" w:eastAsiaTheme="minorEastAsia" w:hAnsiTheme="minorEastAsia"/>
        </w:rPr>
        <w:t>住房贷款利息专项：首套住房贷款可享受</w:t>
      </w:r>
      <w:r w:rsidRPr="00D3605C">
        <w:rPr>
          <w:rFonts w:asciiTheme="minorEastAsia" w:eastAsiaTheme="minorEastAsia" w:hAnsiTheme="minorEastAsia"/>
        </w:rPr>
        <w:t>1000</w:t>
      </w:r>
      <w:r w:rsidRPr="00D3605C">
        <w:rPr>
          <w:rFonts w:asciiTheme="minorEastAsia" w:eastAsiaTheme="minorEastAsia" w:hAnsiTheme="minorEastAsia"/>
        </w:rPr>
        <w:t>元定额扣除；</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③</w:t>
      </w:r>
      <w:r w:rsidRPr="00D3605C">
        <w:rPr>
          <w:rFonts w:asciiTheme="minorEastAsia" w:eastAsiaTheme="minorEastAsia" w:hAnsiTheme="minorEastAsia"/>
        </w:rPr>
        <w:t>赡养老人专项：每个独生子女赡养两位老人可扣除金额</w:t>
      </w:r>
      <w:r w:rsidRPr="00D3605C">
        <w:rPr>
          <w:rFonts w:asciiTheme="minorEastAsia" w:eastAsiaTheme="minorEastAsia" w:hAnsiTheme="minorEastAsia"/>
        </w:rPr>
        <w:t>3000</w:t>
      </w:r>
      <w:r w:rsidRPr="00D3605C">
        <w:rPr>
          <w:rFonts w:asciiTheme="minorEastAsia" w:eastAsiaTheme="minorEastAsia" w:hAnsiTheme="minorEastAsia"/>
        </w:rPr>
        <w:t>元；</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④</w:t>
      </w:r>
      <w:r w:rsidRPr="00D3605C">
        <w:rPr>
          <w:rFonts w:asciiTheme="minorEastAsia" w:eastAsiaTheme="minorEastAsia" w:hAnsiTheme="minorEastAsia"/>
        </w:rPr>
        <w:t>其它法定扣除项：如各类保险、公益捐赠等．</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(1)</w:t>
      </w:r>
      <w:r w:rsidRPr="00D3605C">
        <w:rPr>
          <w:rFonts w:asciiTheme="minorEastAsia" w:eastAsiaTheme="minorEastAsia" w:hAnsiTheme="minorEastAsia"/>
        </w:rPr>
        <w:t>某公司员工小王扣除各项费用后的应纳税所得额为</w:t>
      </w:r>
      <w:r w:rsidRPr="00D3605C">
        <w:rPr>
          <w:rFonts w:asciiTheme="minorEastAsia" w:eastAsiaTheme="minorEastAsia" w:hAnsiTheme="minorEastAsia"/>
        </w:rPr>
        <w:t>2500</w:t>
      </w:r>
      <w:r w:rsidRPr="00D3605C">
        <w:rPr>
          <w:rFonts w:asciiTheme="minorEastAsia" w:eastAsiaTheme="minorEastAsia" w:hAnsiTheme="minorEastAsia"/>
        </w:rPr>
        <w:t>元，请直接写出小王缴纳的税额为</w:t>
      </w:r>
      <w:r w:rsidRPr="00D3605C">
        <w:rPr>
          <w:rFonts w:asciiTheme="minorEastAsia" w:eastAsiaTheme="minorEastAsia" w:hAnsiTheme="minorEastAsia"/>
        </w:rPr>
        <w:t>________</w:t>
      </w:r>
      <w:r w:rsidRPr="00D3605C">
        <w:rPr>
          <w:rFonts w:asciiTheme="minorEastAsia" w:eastAsiaTheme="minorEastAsia" w:hAnsiTheme="minorEastAsia"/>
        </w:rPr>
        <w:t>元．</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(2)</w:t>
      </w:r>
      <w:r w:rsidRPr="00D3605C">
        <w:rPr>
          <w:rFonts w:asciiTheme="minorEastAsia" w:eastAsiaTheme="minorEastAsia" w:hAnsiTheme="minorEastAsia"/>
        </w:rPr>
        <w:t>某公司员工小陈除有首套住房贷款外，其他不满足专项附加扣除项目，小陈月工资收入为</w:t>
      </w:r>
      <w:r w:rsidRPr="00D3605C">
        <w:rPr>
          <w:rFonts w:asciiTheme="minorEastAsia" w:eastAsiaTheme="minorEastAsia" w:hAnsiTheme="minorEastAsia"/>
        </w:rPr>
        <w:t>9200</w:t>
      </w:r>
      <w:r w:rsidRPr="00D3605C">
        <w:rPr>
          <w:rFonts w:asciiTheme="minorEastAsia" w:eastAsiaTheme="minorEastAsia" w:hAnsiTheme="minorEastAsia"/>
        </w:rPr>
        <w:t>元，求小陈税后工资为多少元．</w:t>
      </w:r>
    </w:p>
    <w:p w:rsidR="007C5C63" w:rsidRPr="00D3605C" w:rsidRDefault="007247C1">
      <w:pPr>
        <w:spacing w:line="360" w:lineRule="auto"/>
        <w:jc w:val="left"/>
        <w:textAlignment w:val="center"/>
        <w:rPr>
          <w:rFonts w:asciiTheme="minorEastAsia" w:eastAsiaTheme="minorEastAsia" w:hAnsiTheme="minorEastAsia"/>
        </w:rPr>
      </w:pPr>
      <w:r w:rsidRPr="00D3605C">
        <w:rPr>
          <w:rFonts w:asciiTheme="minorEastAsia" w:eastAsiaTheme="minorEastAsia" w:hAnsiTheme="minorEastAsia"/>
        </w:rPr>
        <w:t>(3)</w:t>
      </w:r>
      <w:r w:rsidRPr="00D3605C">
        <w:rPr>
          <w:rFonts w:asciiTheme="minorEastAsia" w:eastAsiaTheme="minorEastAsia" w:hAnsiTheme="minorEastAsia"/>
        </w:rPr>
        <w:t>小周与妻子均为独生子女，需共同赡养四位老人（双方父母各两位）并养育一个在读小学的孩子．小周每月工资收入为</w:t>
      </w:r>
      <w:r w:rsidRPr="00D3605C">
        <w:rPr>
          <w:rFonts w:asciiTheme="minorEastAsia" w:eastAsiaTheme="minorEastAsia" w:hAnsiTheme="minorEastAsia"/>
        </w:rPr>
        <w:t>12000</w:t>
      </w:r>
      <w:r w:rsidRPr="00D3605C">
        <w:rPr>
          <w:rFonts w:asciiTheme="minorEastAsia" w:eastAsiaTheme="minorEastAsia" w:hAnsiTheme="minorEastAsia"/>
        </w:rPr>
        <w:t>元，已申报赡养两位老人；妻子每月工资收入为</w:t>
      </w:r>
      <w:r w:rsidRPr="00D3605C">
        <w:rPr>
          <w:rFonts w:asciiTheme="minorEastAsia" w:eastAsiaTheme="minorEastAsia" w:hAnsiTheme="minorEastAsia"/>
        </w:rPr>
        <w:t>10000</w:t>
      </w:r>
      <w:r w:rsidRPr="00D3605C">
        <w:rPr>
          <w:rFonts w:asciiTheme="minorEastAsia" w:eastAsiaTheme="minorEastAsia" w:hAnsiTheme="minorEastAsia"/>
        </w:rPr>
        <w:t>元，已申报赡养两位老人．子女教育专项附加扣除可选择由小周或妻子一方申报请通过计算说明，由谁申报此项扣除能使小</w:t>
      </w:r>
      <w:r w:rsidRPr="00D3605C">
        <w:rPr>
          <w:rFonts w:asciiTheme="minorEastAsia" w:eastAsiaTheme="minorEastAsia" w:hAnsiTheme="minorEastAsia"/>
        </w:rPr>
        <w:t>周家庭缴纳的税费较少．</w:t>
      </w:r>
      <w:bookmarkEnd w:id="0"/>
    </w:p>
    <w:sectPr w:rsidR="007C5C63" w:rsidRPr="00D3605C">
      <w:headerReference w:type="default" r:id="rId110"/>
      <w:footerReference w:type="even" r:id="rId111"/>
      <w:footerReference w:type="default" r:id="rId112"/>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7C1" w:rsidRDefault="007247C1">
      <w:r>
        <w:separator/>
      </w:r>
    </w:p>
  </w:endnote>
  <w:endnote w:type="continuationSeparator" w:id="0">
    <w:p w:rsidR="007247C1" w:rsidRDefault="00724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63" w:rsidRDefault="007247C1">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D3605C">
      <w:rPr>
        <w:noProof/>
      </w:rPr>
      <w:instrText>2</w:instrText>
    </w:r>
    <w:r>
      <w:fldChar w:fldCharType="end"/>
    </w:r>
    <w:r>
      <w:instrText xml:space="preserve"> </w:instrText>
    </w:r>
    <w:r>
      <w:fldChar w:fldCharType="separate"/>
    </w:r>
    <w:r w:rsidR="00D3605C">
      <w:rPr>
        <w:noProof/>
      </w:rP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D3605C">
      <w:rPr>
        <w:noProof/>
      </w:rPr>
      <w:instrText>6</w:instrText>
    </w:r>
    <w:r>
      <w:fldChar w:fldCharType="end"/>
    </w:r>
    <w:r>
      <w:instrText xml:space="preserve"> </w:instrText>
    </w:r>
    <w:r>
      <w:fldChar w:fldCharType="separate"/>
    </w:r>
    <w:r w:rsidR="00D3605C">
      <w:rPr>
        <w:noProof/>
      </w:rPr>
      <w:t>6</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C63" w:rsidRDefault="007247C1">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D3605C">
      <w:rPr>
        <w:noProof/>
      </w:rPr>
      <w:instrText>3</w:instrText>
    </w:r>
    <w:r>
      <w:fldChar w:fldCharType="end"/>
    </w:r>
    <w:r>
      <w:instrText xml:space="preserve"> </w:instrText>
    </w:r>
    <w:r>
      <w:fldChar w:fldCharType="separate"/>
    </w:r>
    <w:r w:rsidR="00D3605C">
      <w:rPr>
        <w:noProof/>
      </w:rP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D3605C">
      <w:rPr>
        <w:noProof/>
      </w:rPr>
      <w:instrText>6</w:instrText>
    </w:r>
    <w:r>
      <w:fldChar w:fldCharType="end"/>
    </w:r>
    <w:r>
      <w:instrText xml:space="preserve"> </w:instrText>
    </w:r>
    <w:r>
      <w:fldChar w:fldCharType="separate"/>
    </w:r>
    <w:r w:rsidR="00D3605C">
      <w:rPr>
        <w:noProof/>
      </w:rPr>
      <w:t>6</w:t>
    </w:r>
    <w:r>
      <w:fldChar w:fldCharType="end"/>
    </w:r>
    <w:r>
      <w:rPr>
        <w:rFonts w:hint="eastAsia"/>
      </w:rPr>
      <w:t>页</w:t>
    </w:r>
  </w:p>
  <w:p w:rsidR="004151FC" w:rsidRDefault="007247C1">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7C1" w:rsidRDefault="007247C1">
      <w:r>
        <w:separator/>
      </w:r>
    </w:p>
  </w:footnote>
  <w:footnote w:type="continuationSeparator" w:id="0">
    <w:p w:rsidR="007247C1" w:rsidRDefault="00724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7247C1">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7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247C1"/>
    <w:rsid w:val="00776133"/>
    <w:rsid w:val="007C5C63"/>
    <w:rsid w:val="00811C76"/>
    <w:rsid w:val="00855687"/>
    <w:rsid w:val="008C07DE"/>
    <w:rsid w:val="00A30CCE"/>
    <w:rsid w:val="00AC3E9C"/>
    <w:rsid w:val="00BC2225"/>
    <w:rsid w:val="00BC4F14"/>
    <w:rsid w:val="00BC62FB"/>
    <w:rsid w:val="00BF535F"/>
    <w:rsid w:val="00C02FC6"/>
    <w:rsid w:val="00C806B0"/>
    <w:rsid w:val="00D3605C"/>
    <w:rsid w:val="00E476EE"/>
    <w:rsid w:val="00EF035E"/>
    <w:rsid w:val="00F16B29"/>
    <w:rsid w:val="089550FE"/>
    <w:rsid w:val="45AB3E52"/>
    <w:rsid w:val="50CE2194"/>
    <w:rsid w:val="5C5F0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8AFB72C3-E1A2-4590-B6E5-6F26393F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Balloon Text"/>
    <w:basedOn w:val="a"/>
    <w:link w:val="a8"/>
    <w:uiPriority w:val="99"/>
    <w:semiHidden/>
    <w:unhideWhenUsed/>
    <w:rsid w:val="00D3605C"/>
    <w:rPr>
      <w:sz w:val="18"/>
      <w:szCs w:val="18"/>
    </w:rPr>
  </w:style>
  <w:style w:type="character" w:customStyle="1" w:styleId="a8">
    <w:name w:val="批注框文本 字符"/>
    <w:basedOn w:val="a0"/>
    <w:link w:val="a7"/>
    <w:uiPriority w:val="99"/>
    <w:semiHidden/>
    <w:rsid w:val="00D3605C"/>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oleObject" Target="embeddings/oleObject7.bin"/><Relationship Id="rId42" Type="http://schemas.openxmlformats.org/officeDocument/2006/relationships/image" Target="media/image22.wmf"/><Relationship Id="rId47" Type="http://schemas.openxmlformats.org/officeDocument/2006/relationships/oleObject" Target="embeddings/oleObject17.bin"/><Relationship Id="rId63" Type="http://schemas.openxmlformats.org/officeDocument/2006/relationships/oleObject" Target="embeddings/oleObject25.bin"/><Relationship Id="rId68" Type="http://schemas.openxmlformats.org/officeDocument/2006/relationships/image" Target="media/image35.wmf"/><Relationship Id="rId84" Type="http://schemas.openxmlformats.org/officeDocument/2006/relationships/image" Target="media/image43.wmf"/><Relationship Id="rId89" Type="http://schemas.openxmlformats.org/officeDocument/2006/relationships/image" Target="media/image46.wmf"/><Relationship Id="rId112" Type="http://schemas.openxmlformats.org/officeDocument/2006/relationships/footer" Target="footer2.xml"/><Relationship Id="rId16" Type="http://schemas.openxmlformats.org/officeDocument/2006/relationships/image" Target="media/image6.wmf"/><Relationship Id="rId107" Type="http://schemas.openxmlformats.org/officeDocument/2006/relationships/image" Target="media/image56.wmf"/><Relationship Id="rId11" Type="http://schemas.openxmlformats.org/officeDocument/2006/relationships/oleObject" Target="embeddings/oleObject2.bin"/><Relationship Id="rId32" Type="http://schemas.openxmlformats.org/officeDocument/2006/relationships/image" Target="media/image17.wmf"/><Relationship Id="rId37" Type="http://schemas.openxmlformats.org/officeDocument/2006/relationships/oleObject" Target="embeddings/oleObject12.bin"/><Relationship Id="rId53" Type="http://schemas.openxmlformats.org/officeDocument/2006/relationships/oleObject" Target="embeddings/oleObject20.bin"/><Relationship Id="rId58" Type="http://schemas.openxmlformats.org/officeDocument/2006/relationships/image" Target="media/image30.wmf"/><Relationship Id="rId74" Type="http://schemas.openxmlformats.org/officeDocument/2006/relationships/image" Target="media/image38.wmf"/><Relationship Id="rId79" Type="http://schemas.openxmlformats.org/officeDocument/2006/relationships/oleObject" Target="embeddings/oleObject33.bin"/><Relationship Id="rId102" Type="http://schemas.openxmlformats.org/officeDocument/2006/relationships/oleObject" Target="embeddings/oleObject44.bin"/><Relationship Id="rId5" Type="http://schemas.openxmlformats.org/officeDocument/2006/relationships/footnotes" Target="footnotes.xml"/><Relationship Id="rId90" Type="http://schemas.openxmlformats.org/officeDocument/2006/relationships/oleObject" Target="embeddings/oleObject38.bin"/><Relationship Id="rId95" Type="http://schemas.openxmlformats.org/officeDocument/2006/relationships/oleObject" Target="embeddings/oleObject40.bin"/><Relationship Id="rId22" Type="http://schemas.openxmlformats.org/officeDocument/2006/relationships/image" Target="media/image9.wmf"/><Relationship Id="rId27" Type="http://schemas.openxmlformats.org/officeDocument/2006/relationships/image" Target="media/image12.png"/><Relationship Id="rId43" Type="http://schemas.openxmlformats.org/officeDocument/2006/relationships/oleObject" Target="embeddings/oleObject15.bin"/><Relationship Id="rId48" Type="http://schemas.openxmlformats.org/officeDocument/2006/relationships/image" Target="media/image25.wmf"/><Relationship Id="rId64" Type="http://schemas.openxmlformats.org/officeDocument/2006/relationships/image" Target="media/image33.wmf"/><Relationship Id="rId69" Type="http://schemas.openxmlformats.org/officeDocument/2006/relationships/oleObject" Target="embeddings/oleObject28.bin"/><Relationship Id="rId113" Type="http://schemas.openxmlformats.org/officeDocument/2006/relationships/fontTable" Target="fontTable.xml"/><Relationship Id="rId80" Type="http://schemas.openxmlformats.org/officeDocument/2006/relationships/image" Target="media/image41.wmf"/><Relationship Id="rId85" Type="http://schemas.openxmlformats.org/officeDocument/2006/relationships/oleObject" Target="embeddings/oleObject36.bin"/><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oleObject" Target="embeddings/oleObject10.bin"/><Relationship Id="rId38" Type="http://schemas.openxmlformats.org/officeDocument/2006/relationships/image" Target="media/image20.wmf"/><Relationship Id="rId59" Type="http://schemas.openxmlformats.org/officeDocument/2006/relationships/oleObject" Target="embeddings/oleObject23.bin"/><Relationship Id="rId103" Type="http://schemas.openxmlformats.org/officeDocument/2006/relationships/image" Target="media/image53.wmf"/><Relationship Id="rId108" Type="http://schemas.openxmlformats.org/officeDocument/2006/relationships/oleObject" Target="embeddings/oleObject46.bin"/><Relationship Id="rId54" Type="http://schemas.openxmlformats.org/officeDocument/2006/relationships/image" Target="media/image28.wmf"/><Relationship Id="rId70" Type="http://schemas.openxmlformats.org/officeDocument/2006/relationships/image" Target="media/image36.wmf"/><Relationship Id="rId75" Type="http://schemas.openxmlformats.org/officeDocument/2006/relationships/oleObject" Target="embeddings/oleObject31.bin"/><Relationship Id="rId91" Type="http://schemas.openxmlformats.org/officeDocument/2006/relationships/image" Target="media/image47.png"/><Relationship Id="rId96" Type="http://schemas.openxmlformats.org/officeDocument/2006/relationships/oleObject" Target="embeddings/oleObject41.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3.png"/><Relationship Id="rId36" Type="http://schemas.openxmlformats.org/officeDocument/2006/relationships/image" Target="media/image19.wmf"/><Relationship Id="rId49" Type="http://schemas.openxmlformats.org/officeDocument/2006/relationships/oleObject" Target="embeddings/oleObject18.bin"/><Relationship Id="rId57" Type="http://schemas.openxmlformats.org/officeDocument/2006/relationships/oleObject" Target="embeddings/oleObject22.bin"/><Relationship Id="rId106" Type="http://schemas.openxmlformats.org/officeDocument/2006/relationships/image" Target="media/image55.jpeg"/><Relationship Id="rId114" Type="http://schemas.openxmlformats.org/officeDocument/2006/relationships/theme" Target="theme/theme1.xml"/><Relationship Id="rId10" Type="http://schemas.openxmlformats.org/officeDocument/2006/relationships/image" Target="media/image3.wmf"/><Relationship Id="rId31" Type="http://schemas.openxmlformats.org/officeDocument/2006/relationships/image" Target="media/image16.png"/><Relationship Id="rId44" Type="http://schemas.openxmlformats.org/officeDocument/2006/relationships/image" Target="media/image23.wmf"/><Relationship Id="rId52" Type="http://schemas.openxmlformats.org/officeDocument/2006/relationships/image" Target="media/image27.wmf"/><Relationship Id="rId60" Type="http://schemas.openxmlformats.org/officeDocument/2006/relationships/image" Target="media/image31.wmf"/><Relationship Id="rId65" Type="http://schemas.openxmlformats.org/officeDocument/2006/relationships/oleObject" Target="embeddings/oleObject26.bin"/><Relationship Id="rId73" Type="http://schemas.openxmlformats.org/officeDocument/2006/relationships/oleObject" Target="embeddings/oleObject30.bin"/><Relationship Id="rId78" Type="http://schemas.openxmlformats.org/officeDocument/2006/relationships/image" Target="media/image40.wmf"/><Relationship Id="rId81" Type="http://schemas.openxmlformats.org/officeDocument/2006/relationships/oleObject" Target="embeddings/oleObject34.bin"/><Relationship Id="rId86" Type="http://schemas.openxmlformats.org/officeDocument/2006/relationships/image" Target="media/image44.wmf"/><Relationship Id="rId94" Type="http://schemas.openxmlformats.org/officeDocument/2006/relationships/image" Target="media/image49.wmf"/><Relationship Id="rId99" Type="http://schemas.openxmlformats.org/officeDocument/2006/relationships/image" Target="media/image51.wmf"/><Relationship Id="rId101" Type="http://schemas.openxmlformats.org/officeDocument/2006/relationships/image" Target="media/image52.wmf"/><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oleObject" Target="embeddings/oleObject13.bin"/><Relationship Id="rId109" Type="http://schemas.openxmlformats.org/officeDocument/2006/relationships/image" Target="media/image57.png"/><Relationship Id="rId34" Type="http://schemas.openxmlformats.org/officeDocument/2006/relationships/image" Target="media/image18.wmf"/><Relationship Id="rId50" Type="http://schemas.openxmlformats.org/officeDocument/2006/relationships/image" Target="media/image26.wmf"/><Relationship Id="rId55" Type="http://schemas.openxmlformats.org/officeDocument/2006/relationships/oleObject" Target="embeddings/oleObject21.bin"/><Relationship Id="rId76" Type="http://schemas.openxmlformats.org/officeDocument/2006/relationships/image" Target="media/image39.wmf"/><Relationship Id="rId97" Type="http://schemas.openxmlformats.org/officeDocument/2006/relationships/image" Target="media/image50.wmf"/><Relationship Id="rId104" Type="http://schemas.openxmlformats.org/officeDocument/2006/relationships/oleObject" Target="embeddings/oleObject45.bin"/><Relationship Id="rId7" Type="http://schemas.openxmlformats.org/officeDocument/2006/relationships/image" Target="media/image1.png"/><Relationship Id="rId71" Type="http://schemas.openxmlformats.org/officeDocument/2006/relationships/oleObject" Target="embeddings/oleObject29.bin"/><Relationship Id="rId92" Type="http://schemas.openxmlformats.org/officeDocument/2006/relationships/image" Target="media/image48.wmf"/><Relationship Id="rId2" Type="http://schemas.openxmlformats.org/officeDocument/2006/relationships/styles" Target="styles.xml"/><Relationship Id="rId29" Type="http://schemas.openxmlformats.org/officeDocument/2006/relationships/image" Target="media/image14.png"/><Relationship Id="rId24" Type="http://schemas.openxmlformats.org/officeDocument/2006/relationships/image" Target="media/image10.wmf"/><Relationship Id="rId40" Type="http://schemas.openxmlformats.org/officeDocument/2006/relationships/image" Target="media/image21.wmf"/><Relationship Id="rId45" Type="http://schemas.openxmlformats.org/officeDocument/2006/relationships/oleObject" Target="embeddings/oleObject16.bin"/><Relationship Id="rId66" Type="http://schemas.openxmlformats.org/officeDocument/2006/relationships/image" Target="media/image34.wmf"/><Relationship Id="rId87" Type="http://schemas.openxmlformats.org/officeDocument/2006/relationships/oleObject" Target="embeddings/oleObject37.bin"/><Relationship Id="rId110" Type="http://schemas.openxmlformats.org/officeDocument/2006/relationships/header" Target="header1.xml"/><Relationship Id="rId61" Type="http://schemas.openxmlformats.org/officeDocument/2006/relationships/oleObject" Target="embeddings/oleObject24.bin"/><Relationship Id="rId82" Type="http://schemas.openxmlformats.org/officeDocument/2006/relationships/image" Target="media/image42.wmf"/><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5.png"/><Relationship Id="rId35" Type="http://schemas.openxmlformats.org/officeDocument/2006/relationships/oleObject" Target="embeddings/oleObject11.bin"/><Relationship Id="rId56" Type="http://schemas.openxmlformats.org/officeDocument/2006/relationships/image" Target="media/image29.wmf"/><Relationship Id="rId77" Type="http://schemas.openxmlformats.org/officeDocument/2006/relationships/oleObject" Target="embeddings/oleObject32.bin"/><Relationship Id="rId100" Type="http://schemas.openxmlformats.org/officeDocument/2006/relationships/oleObject" Target="embeddings/oleObject43.bin"/><Relationship Id="rId105" Type="http://schemas.openxmlformats.org/officeDocument/2006/relationships/image" Target="media/image54.png"/><Relationship Id="rId8" Type="http://schemas.openxmlformats.org/officeDocument/2006/relationships/image" Target="media/image2.wmf"/><Relationship Id="rId51" Type="http://schemas.openxmlformats.org/officeDocument/2006/relationships/oleObject" Target="embeddings/oleObject19.bin"/><Relationship Id="rId72" Type="http://schemas.openxmlformats.org/officeDocument/2006/relationships/image" Target="media/image37.wmf"/><Relationship Id="rId93" Type="http://schemas.openxmlformats.org/officeDocument/2006/relationships/oleObject" Target="embeddings/oleObject39.bin"/><Relationship Id="rId98" Type="http://schemas.openxmlformats.org/officeDocument/2006/relationships/oleObject" Target="embeddings/oleObject42.bin"/><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24.wmf"/><Relationship Id="rId67" Type="http://schemas.openxmlformats.org/officeDocument/2006/relationships/oleObject" Target="embeddings/oleObject27.bin"/><Relationship Id="rId20" Type="http://schemas.openxmlformats.org/officeDocument/2006/relationships/image" Target="media/image8.wmf"/><Relationship Id="rId41" Type="http://schemas.openxmlformats.org/officeDocument/2006/relationships/oleObject" Target="embeddings/oleObject14.bin"/><Relationship Id="rId62" Type="http://schemas.openxmlformats.org/officeDocument/2006/relationships/image" Target="media/image32.wmf"/><Relationship Id="rId83" Type="http://schemas.openxmlformats.org/officeDocument/2006/relationships/oleObject" Target="embeddings/oleObject35.bin"/><Relationship Id="rId88" Type="http://schemas.openxmlformats.org/officeDocument/2006/relationships/image" Target="media/image45.png"/><Relationship Id="rId111"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8.png"/></Relationships>
</file>

<file path=word/_rels/header1.xml.rels><?xml version="1.0" encoding="UTF-8" standalone="yes"?>
<Relationships xmlns="http://schemas.openxmlformats.org/package/2006/relationships"><Relationship Id="rId1" Type="http://schemas.openxmlformats.org/officeDocument/2006/relationships/image" Target="media/image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3E9BCE39-F416-4ED4-9939-546977427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701</Words>
  <Characters>3997</Characters>
  <Application>Microsoft Office Word</Application>
  <DocSecurity>0</DocSecurity>
  <Lines>33</Lines>
  <Paragraphs>9</Paragraphs>
  <ScaleCrop>false</ScaleCrop>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20</cp:revision>
  <cp:lastPrinted>2026-06-03T01:17:00Z</cp:lastPrinted>
  <dcterms:created xsi:type="dcterms:W3CDTF">2017-07-19T12:07:00Z</dcterms:created>
  <dcterms:modified xsi:type="dcterms:W3CDTF">2026-06-03T01:17:00Z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