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4D41534B">
      <w:pPr>
        <w:widowControl/>
        <w:spacing w:line="288" w:lineRule="auto"/>
        <w:jc w:val="center"/>
        <w:rPr>
          <w:rFonts w:ascii="Times New Roman" w:eastAsia="黑体" w:hAnsi="Times New Roman" w:cs="Times New Roman" w:hint="default"/>
          <w:sz w:val="36"/>
          <w:szCs w:val="36"/>
          <w:lang w:val="en-US" w:eastAsia="zh-CN"/>
        </w:rPr>
      </w:pPr>
      <w:r>
        <w:rPr>
          <w:rFonts w:ascii="Times New Roman" w:eastAsia="黑体" w:hAnsi="Times New Roman" w:cs="Times New Roman" w:hint="eastAsia"/>
          <w:sz w:val="36"/>
          <w:szCs w:val="36"/>
          <w:lang w:val="en-US" w:eastAsia="zh-CN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12039600</wp:posOffset>
            </wp:positionH>
            <wp:positionV relativeFrom="topMargin">
              <wp:posOffset>10490200</wp:posOffset>
            </wp:positionV>
            <wp:extent cx="266700" cy="419100"/>
            <wp:wrapNone/>
            <wp:docPr id="10010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 w:cs="Times New Roman" w:hint="default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10325100</wp:posOffset>
            </wp:positionH>
            <wp:positionV relativeFrom="topMargin">
              <wp:posOffset>12153900</wp:posOffset>
            </wp:positionV>
            <wp:extent cx="495300" cy="355600"/>
            <wp:effectExtent l="0" t="0" r="0" b="6350"/>
            <wp:wrapNone/>
            <wp:docPr id="100199" name="图片 100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9" name="图片 10019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 w:cs="Times New Roman" w:hint="eastAsia"/>
          <w:sz w:val="36"/>
          <w:szCs w:val="36"/>
          <w:lang w:val="en-US" w:eastAsia="zh-CN"/>
        </w:rPr>
        <w:t>2025-</w:t>
      </w:r>
      <w:r>
        <w:rPr>
          <w:rFonts w:ascii="Times New Roman" w:eastAsia="黑体" w:hAnsi="Times New Roman" w:cs="Times New Roman" w:hint="default"/>
          <w:sz w:val="36"/>
          <w:szCs w:val="36"/>
        </w:rPr>
        <w:t>202</w:t>
      </w:r>
      <w:r>
        <w:rPr>
          <w:rFonts w:ascii="Times New Roman" w:eastAsia="黑体" w:hAnsi="Times New Roman" w:cs="Times New Roman" w:hint="eastAsia"/>
          <w:sz w:val="36"/>
          <w:szCs w:val="36"/>
          <w:lang w:val="en-US" w:eastAsia="zh-CN"/>
        </w:rPr>
        <w:t>6学</w:t>
      </w:r>
      <w:r>
        <w:rPr>
          <w:rFonts w:ascii="Times New Roman" w:eastAsia="黑体" w:hAnsi="Times New Roman" w:cs="Times New Roman" w:hint="default"/>
          <w:sz w:val="36"/>
          <w:szCs w:val="36"/>
        </w:rPr>
        <w:t>年</w:t>
      </w:r>
      <w:r>
        <w:rPr>
          <w:rFonts w:ascii="Times New Roman" w:eastAsia="黑体" w:hAnsi="Times New Roman" w:cs="Times New Roman" w:hint="eastAsia"/>
          <w:sz w:val="36"/>
          <w:szCs w:val="36"/>
          <w:lang w:val="en-US" w:eastAsia="zh-CN"/>
        </w:rPr>
        <w:t>六年级数学下学期期末押题卷</w:t>
      </w:r>
    </w:p>
    <w:p w14:paraId="72C500F0">
      <w:pPr>
        <w:adjustRightInd w:val="0"/>
        <w:spacing w:line="360" w:lineRule="auto"/>
        <w:jc w:val="center"/>
        <w:textAlignment w:val="center"/>
        <w:rPr>
          <w:rFonts w:ascii="Times New Roman" w:eastAsia="楷体" w:hAnsi="Times New Roman" w:cs="Times New Roman" w:hint="default"/>
          <w:kern w:val="0"/>
          <w:highlight w:val="none"/>
        </w:rPr>
      </w:pPr>
      <w:r>
        <w:rPr>
          <w:rFonts w:ascii="Times New Roman" w:eastAsia="楷体" w:hAnsi="Times New Roman" w:cs="Times New Roman" w:hint="default"/>
          <w:kern w:val="0"/>
          <w:highlight w:val="none"/>
        </w:rPr>
        <w:t>（考试时间：</w:t>
      </w:r>
      <w:r>
        <w:rPr>
          <w:rFonts w:ascii="Times New Roman" w:eastAsia="楷体" w:hAnsi="Times New Roman" w:cs="Times New Roman" w:hint="eastAsia"/>
          <w:kern w:val="0"/>
          <w:highlight w:val="none"/>
          <w:lang w:val="en-US" w:eastAsia="zh-CN"/>
        </w:rPr>
        <w:t>100</w:t>
      </w:r>
      <w:r>
        <w:rPr>
          <w:rFonts w:ascii="Times New Roman" w:eastAsia="楷体" w:hAnsi="Times New Roman" w:cs="Times New Roman" w:hint="default"/>
          <w:kern w:val="0"/>
          <w:highlight w:val="none"/>
        </w:rPr>
        <w:t>分钟  试卷满分：</w:t>
      </w:r>
      <w:r>
        <w:rPr>
          <w:rFonts w:ascii="Times New Roman" w:eastAsia="楷体" w:hAnsi="Times New Roman" w:cs="Times New Roman" w:hint="eastAsia"/>
          <w:kern w:val="0"/>
          <w:highlight w:val="none"/>
          <w:lang w:val="en-US" w:eastAsia="zh-CN"/>
        </w:rPr>
        <w:t>150</w:t>
      </w:r>
      <w:r>
        <w:rPr>
          <w:rFonts w:ascii="Times New Roman" w:eastAsia="楷体" w:hAnsi="Times New Roman" w:cs="Times New Roman" w:hint="default"/>
          <w:kern w:val="0"/>
          <w:highlight w:val="none"/>
        </w:rPr>
        <w:t>分）</w:t>
      </w:r>
    </w:p>
    <w:p w14:paraId="6A8DB5BB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注意事项：</w:t>
      </w:r>
    </w:p>
    <w:p w14:paraId="2C9F7EC2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1．答卷前，考生务必将自己的姓名、准考证号填写在答题卡上。</w:t>
      </w:r>
    </w:p>
    <w:p w14:paraId="250597E8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1571C4B3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3．考试结束后，将本试卷和答题卡一并交回。</w:t>
      </w:r>
    </w:p>
    <w:p w14:paraId="6AFFB146">
      <w:pPr>
        <w:widowControl/>
        <w:spacing w:line="360" w:lineRule="auto"/>
        <w:ind w:left="594" w:hanging="594"/>
        <w:jc w:val="center"/>
        <w:rPr>
          <w:rFonts w:hint="eastAsia"/>
          <w:szCs w:val="21"/>
          <w:lang w:eastAsia="zh-CN"/>
        </w:rPr>
      </w:pPr>
      <w:r>
        <w:rPr>
          <w:kern w:val="0"/>
          <w:sz w:val="44"/>
          <w:szCs w:val="48"/>
        </w:rPr>
        <w:t>第Ⅰ卷</w:t>
      </w:r>
    </w:p>
    <w:p w14:paraId="05E9EAE1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一、选择题(本大题共6题，每题4分，共24分</w:t>
      </w:r>
      <w:r>
        <w:rPr>
          <w:rFonts w:ascii="黑体" w:eastAsia="黑体" w:hAnsi="黑体" w:cs="黑体" w:hint="eastAsia"/>
          <w:b w:val="0"/>
          <w:bCs/>
          <w:color w:val="000000"/>
          <w:kern w:val="0"/>
          <w:lang w:eastAsia="zh-CN"/>
        </w:rPr>
        <w:t>，</w:t>
      </w: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在每个小题给出的四个选项中，只有一项符合题目要求的</w:t>
      </w:r>
      <w:r>
        <w:rPr>
          <w:rFonts w:ascii="黑体" w:eastAsia="黑体" w:hAnsi="黑体" w:cs="黑体" w:hint="eastAsia"/>
          <w:b w:val="0"/>
          <w:bCs/>
          <w:color w:val="000000"/>
          <w:kern w:val="0"/>
          <w:lang w:eastAsia="zh-CN"/>
        </w:rPr>
        <w:t>，</w:t>
      </w: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请选出并在答题卡上将该项涂黑）</w:t>
      </w:r>
    </w:p>
    <w:p w14:paraId="1007630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1．“鲁班球”的核心源于中国古代建筑中首创的——榫卯结构，相传是鲁班发明的，并由此得名．袋中有形状、大小完全相同的红色鲁班球7个，蓝色鲁班球5个，白色鲁班球3个，每次任意摸一个，至少要摸（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）次，才能确保摸到白色鲁班球．</w:t>
      </w:r>
    </w:p>
    <w:p w14:paraId="242ADA4E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A．5</w:t>
      </w:r>
      <w:r>
        <w:rPr>
          <w:sz w:val="21"/>
        </w:rPr>
        <w:tab/>
      </w:r>
      <w:r>
        <w:rPr>
          <w:sz w:val="21"/>
        </w:rPr>
        <w:t>B．12</w:t>
      </w:r>
      <w:r>
        <w:rPr>
          <w:sz w:val="21"/>
        </w:rPr>
        <w:tab/>
      </w:r>
      <w:r>
        <w:rPr>
          <w:sz w:val="21"/>
        </w:rPr>
        <w:t>C．13</w:t>
      </w:r>
      <w:r>
        <w:rPr>
          <w:sz w:val="21"/>
        </w:rPr>
        <w:tab/>
      </w:r>
      <w:r>
        <w:rPr>
          <w:sz w:val="21"/>
        </w:rPr>
        <w:t>D．15</w:t>
      </w:r>
    </w:p>
    <w:p w14:paraId="46C4F35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2．一个成年人的身高和脚长之比大约为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0eaef3a88386c2d3d8e70debbe5ea994" style="width:17.55pt;height:12.35pt" o:ole="" coordsize="21600,21600" o:preferrelative="t" filled="f" stroked="f">
            <v:stroke joinstyle="miter"/>
            <v:imagedata r:id="rId7" o:title="eqId0eaef3a88386c2d3d8e70debbe5ea994"/>
            <o:lock v:ext="edit" aspectratio="t"/>
            <w10:anchorlock/>
          </v:shape>
          <o:OLEObject Type="Embed" ProgID="Equation.DSMT4" ShapeID="_x0000_i1025" DrawAspect="Content" ObjectID="_1468075727" r:id="rId8"/>
        </w:object>
      </w:r>
      <w:r>
        <w:rPr>
          <w:sz w:val="21"/>
        </w:rPr>
        <w:t>，侦探</w:t>
      </w:r>
      <w:r>
        <w:rPr>
          <w:rFonts w:ascii="Times New Roman" w:eastAsia="Times New Roman" w:hAnsi="Times New Roman" w:cs="Times New Roman"/>
          <w:i/>
          <w:sz w:val="21"/>
        </w:rPr>
        <w:t>Q</w:t>
      </w:r>
      <w:r>
        <w:rPr>
          <w:sz w:val="21"/>
        </w:rPr>
        <w:t>先生发现了1名嫌疑人的鞋印，如图，根据脚印的长度和身高的关系来判断，嫌疑人的身高最可能是（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5668CBBB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81075" cy="847725"/>
            <wp:effectExtent l="0" t="0" r="9525" b="9525"/>
            <wp:docPr id="100003" name="图片 100003" descr="@@@7d8ec695-8fad-48cb-965a-17f64f8924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7d8ec695-8fad-48cb-965a-17f64f89241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AE0D3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A．甲：</w:t>
      </w:r>
      <w:r>
        <w:object>
          <v:shape id="_x0000_i1026" type="#_x0000_t75" alt="eqId15e20b96359a829c323930b224067044" style="width:30.75pt;height:12.45pt" o:ole="" coordsize="21600,21600" o:preferrelative="t" filled="f" stroked="f">
            <v:stroke joinstyle="miter"/>
            <v:imagedata r:id="rId10" o:title="eqId15e20b96359a829c323930b224067044"/>
            <o:lock v:ext="edit" aspectratio="t"/>
            <w10:anchorlock/>
          </v:shape>
          <o:OLEObject Type="Embed" ProgID="Equation.DSMT4" ShapeID="_x0000_i1026" DrawAspect="Content" ObjectID="_1468075728" r:id="rId11"/>
        </w:object>
      </w:r>
      <w:r>
        <w:rPr>
          <w:sz w:val="21"/>
        </w:rPr>
        <w:tab/>
      </w:r>
      <w:r>
        <w:rPr>
          <w:sz w:val="21"/>
        </w:rPr>
        <w:t>B．乙：</w:t>
      </w:r>
      <w:r>
        <w:object>
          <v:shape id="_x0000_i1027" type="#_x0000_t75" alt="eqId24138f5064235cae3ca53a8c36afc74d" style="width:30.75pt;height:12.3pt" o:ole="" coordsize="21600,21600" o:preferrelative="t" filled="f" stroked="f">
            <v:stroke joinstyle="miter"/>
            <v:imagedata r:id="rId12" o:title="eqId24138f5064235cae3ca53a8c36afc74d"/>
            <o:lock v:ext="edit" aspectratio="t"/>
            <w10:anchorlock/>
          </v:shape>
          <o:OLEObject Type="Embed" ProgID="Equation.DSMT4" ShapeID="_x0000_i1027" DrawAspect="Content" ObjectID="_1468075729" r:id="rId13"/>
        </w:object>
      </w:r>
    </w:p>
    <w:p w14:paraId="65F780CB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C．丙：</w:t>
      </w:r>
      <w:r>
        <w:object>
          <v:shape id="_x0000_i1028" type="#_x0000_t75" alt="eqId73b93ea56d3f24f23f4755f4e6ac3cd5" style="width:30.75pt;height:11.75pt" o:ole="" coordsize="21600,21600" o:preferrelative="t" filled="f" stroked="f">
            <v:stroke joinstyle="miter"/>
            <v:imagedata r:id="rId14" o:title="eqId73b93ea56d3f24f23f4755f4e6ac3cd5"/>
            <o:lock v:ext="edit" aspectratio="t"/>
            <w10:anchorlock/>
          </v:shape>
          <o:OLEObject Type="Embed" ProgID="Equation.DSMT4" ShapeID="_x0000_i1028" DrawAspect="Content" ObjectID="_1468075730" r:id="rId15"/>
        </w:object>
      </w:r>
      <w:r>
        <w:rPr>
          <w:sz w:val="21"/>
        </w:rPr>
        <w:tab/>
      </w:r>
      <w:r>
        <w:rPr>
          <w:sz w:val="21"/>
        </w:rPr>
        <w:t>D．丁：</w:t>
      </w:r>
      <w:r>
        <w:object>
          <v:shape id="_x0000_i1029" type="#_x0000_t75" alt="eqId980829a72f470093d0e7d58374f1703a" style="width:30.75pt;height:12.5pt" o:ole="" coordsize="21600,21600" o:preferrelative="t" filled="f" stroked="f">
            <v:stroke joinstyle="miter"/>
            <v:imagedata r:id="rId16" o:title="eqId980829a72f470093d0e7d58374f1703a"/>
            <o:lock v:ext="edit" aspectratio="t"/>
            <w10:anchorlock/>
          </v:shape>
          <o:OLEObject Type="Embed" ProgID="Equation.DSMT4" ShapeID="_x0000_i1029" DrawAspect="Content" ObjectID="_1468075731" r:id="rId17"/>
        </w:object>
      </w:r>
    </w:p>
    <w:p w14:paraId="6D2244A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《算法统宗》记载：“今有井不知深，先将绳折作三条入井汲水，绳长四尺，后将绳折作四条入井，亦长一尺．问：井深及绳长各若干？”题目大意：用绳子测量井的深度，先将绳子折成三等份放入井中，一份绳长比井深多4尺；再将绳子折成四等份放入井中，一份绳长比井深多1尺．问绳长、井深各是多少尺？设绳长</w:t>
      </w:r>
      <w:r>
        <w:object>
          <v:shape id="_x0000_i1030" type="#_x0000_t75" alt="eqId81dea63b8ce3e51adf66cf7b9982a248" style="width:8.75pt;height:9.65pt" o:ole="" coordsize="21600,21600" o:preferrelative="t" filled="f" stroked="f">
            <v:stroke joinstyle="miter"/>
            <v:imagedata r:id="rId18" o:title="eqId81dea63b8ce3e51adf66cf7b9982a248"/>
            <o:lock v:ext="edit" aspectratio="t"/>
            <w10:anchorlock/>
          </v:shape>
          <o:OLEObject Type="Embed" ProgID="Equation.DSMT4" ShapeID="_x0000_i1030" DrawAspect="Content" ObjectID="_1468075739" r:id="rId19"/>
        </w:object>
      </w:r>
      <w:r>
        <w:rPr>
          <w:sz w:val="21"/>
        </w:rPr>
        <w:t>尺，井深</w:t>
      </w:r>
      <w:r>
        <w:object>
          <v:shape id="_x0000_i1031" type="#_x0000_t75" alt="eqIdd053b14c8588eee2acbbe44fc37a6886" style="width:9.65pt;height:11.9pt" o:ole="" coordsize="21600,21600" o:preferrelative="t" filled="f" stroked="f">
            <v:stroke joinstyle="miter"/>
            <v:imagedata r:id="rId20" o:title="eqIdd053b14c8588eee2acbbe44fc37a6886"/>
            <o:lock v:ext="edit" aspectratio="t"/>
            <w10:anchorlock/>
          </v:shape>
          <o:OLEObject Type="Embed" ProgID="Equation.DSMT4" ShapeID="_x0000_i1031" DrawAspect="Content" ObjectID="_1468075740" r:id="rId21"/>
        </w:object>
      </w:r>
      <w:r>
        <w:rPr>
          <w:sz w:val="21"/>
        </w:rPr>
        <w:t>尺，则以下列出的方程组正确的是（   ）</w:t>
      </w:r>
    </w:p>
    <w:p w14:paraId="16345D5E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2" type="#_x0000_t75" alt="eqIdfdf6a7f6c4d5db9161342469f9a09bfd" style="width:52.75pt;height:58.05pt" o:ole="" coordsize="21600,21600" o:preferrelative="t" filled="f" stroked="f">
            <v:stroke joinstyle="miter"/>
            <v:imagedata r:id="rId22" o:title="eqIdfdf6a7f6c4d5db9161342469f9a09bfd"/>
            <o:lock v:ext="edit" aspectratio="t"/>
            <w10:anchorlock/>
          </v:shape>
          <o:OLEObject Type="Embed" ProgID="Equation.DSMT4" ShapeID="_x0000_i1032" DrawAspect="Content" ObjectID="_1468075741" r:id="rId23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3" type="#_x0000_t75" alt="eqId6a837a5d13ed1b7b41805d9076581342" style="width:50.1pt;height:31.65pt" o:ole="" coordsize="21600,21600" o:preferrelative="t" filled="f" stroked="f">
            <v:stroke joinstyle="miter"/>
            <v:imagedata r:id="rId24" o:title="eqId6a837a5d13ed1b7b41805d9076581342"/>
            <o:lock v:ext="edit" aspectratio="t"/>
            <w10:anchorlock/>
          </v:shape>
          <o:OLEObject Type="Embed" ProgID="Equation.DSMT4" ShapeID="_x0000_i1033" DrawAspect="Content" ObjectID="_1468075742" r:id="rId25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4" type="#_x0000_t75" alt="eqIddff487cbf378f31c571601d9939d3edf" style="width:52.75pt;height:58.05pt" o:ole="" coordsize="21600,21600" o:preferrelative="t" filled="f" stroked="f">
            <v:stroke joinstyle="miter"/>
            <v:imagedata r:id="rId26" o:title="eqIddff487cbf378f31c571601d9939d3edf"/>
            <o:lock v:ext="edit" aspectratio="t"/>
            <w10:anchorlock/>
          </v:shape>
          <o:OLEObject Type="Embed" ProgID="Equation.DSMT4" ShapeID="_x0000_i1034" DrawAspect="Content" ObjectID="_1468075743" r:id="rId27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5" type="#_x0000_t75" alt="eqId8f59ee2df61af648ee38a47e2a475fb9" style="width:50.1pt;height:31.65pt" o:ole="" coordsize="21600,21600" o:preferrelative="t" filled="f" stroked="f">
            <v:stroke joinstyle="miter"/>
            <v:imagedata r:id="rId28" o:title="eqId8f59ee2df61af648ee38a47e2a475fb9"/>
            <o:lock v:ext="edit" aspectratio="t"/>
            <w10:anchorlock/>
          </v:shape>
          <o:OLEObject Type="Embed" ProgID="Equation.DSMT4" ShapeID="_x0000_i1035" DrawAspect="Content" ObjectID="_1468075744" r:id="rId29"/>
        </w:object>
      </w:r>
    </w:p>
    <w:p w14:paraId="3474E30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4．选择材料，做一个圆柱形的容器，其中不能做成的是（    ）</w:t>
      </w:r>
    </w:p>
    <w:p w14:paraId="2B30601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343275" cy="1885950"/>
            <wp:effectExtent l="0" t="0" r="9525" b="0"/>
            <wp:docPr id="100005" name="图片 100005" descr="@@@a65c9e15-408b-4db1-867e-a17c5e1369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a65c9e15-408b-4db1-867e-a17c5e1369b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DC46C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A．甲和①</w:t>
      </w:r>
      <w:r>
        <w:rPr>
          <w:sz w:val="21"/>
        </w:rPr>
        <w:tab/>
      </w:r>
      <w:r>
        <w:rPr>
          <w:sz w:val="21"/>
        </w:rPr>
        <w:t>B．甲和②</w:t>
      </w:r>
      <w:r>
        <w:rPr>
          <w:sz w:val="21"/>
        </w:rPr>
        <w:tab/>
      </w:r>
      <w:r>
        <w:rPr>
          <w:sz w:val="21"/>
        </w:rPr>
        <w:t>C．乙和①</w:t>
      </w:r>
      <w:r>
        <w:rPr>
          <w:sz w:val="21"/>
        </w:rPr>
        <w:tab/>
      </w:r>
      <w:r>
        <w:rPr>
          <w:sz w:val="21"/>
        </w:rPr>
        <w:t>D．乙和③</w:t>
      </w:r>
    </w:p>
    <w:p w14:paraId="5B94350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5．如果小圆周长比大圆周长少它的</w:t>
      </w:r>
      <w:r>
        <w:object>
          <v:shape id="_x0000_i1036" type="#_x0000_t75" alt="eqIdd3ffd5c35bba71ea54c28622b6cf505d" style="width:9.65pt;height:26.9pt" o:ole="" coordsize="21600,21600" o:preferrelative="t" filled="f" stroked="f">
            <v:stroke joinstyle="miter"/>
            <v:imagedata r:id="rId31" o:title="eqIdd3ffd5c35bba71ea54c28622b6cf505d"/>
            <o:lock v:ext="edit" aspectratio="t"/>
            <w10:anchorlock/>
          </v:shape>
          <o:OLEObject Type="Embed" ProgID="Equation.DSMT4" ShapeID="_x0000_i1036" DrawAspect="Content" ObjectID="_1468075764" r:id="rId32"/>
        </w:object>
      </w:r>
      <w:r>
        <w:rPr>
          <w:sz w:val="21"/>
        </w:rPr>
        <w:t>，那么大圆面积比小圆面积多几分之几？（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25A7CFD3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7" type="#_x0000_t75" alt="eqId7294f5ae2a24ff42e84cd9773b2a7287" style="width:10.55pt;height:27.05pt" o:ole="" coordsize="21600,21600" o:preferrelative="t" filled="f" stroked="f">
            <v:stroke joinstyle="miter"/>
            <v:imagedata r:id="rId33" o:title="eqId7294f5ae2a24ff42e84cd9773b2a7287"/>
            <o:lock v:ext="edit" aspectratio="t"/>
            <w10:anchorlock/>
          </v:shape>
          <o:OLEObject Type="Embed" ProgID="Equation.DSMT4" ShapeID="_x0000_i1037" DrawAspect="Content" ObjectID="_1468075765" r:id="rId34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8" type="#_x0000_t75" alt="eqId56d266a04f3dc7483eddbc26c5e487db" style="width:9.65pt;height:23.85pt" o:ole="" coordsize="21600,21600" o:preferrelative="t" filled="f" stroked="f">
            <v:stroke joinstyle="miter"/>
            <v:imagedata r:id="rId35" o:title="eqId56d266a04f3dc7483eddbc26c5e487db"/>
            <o:lock v:ext="edit" aspectratio="t"/>
            <w10:anchorlock/>
          </v:shape>
          <o:OLEObject Type="Embed" ProgID="Equation.DSMT4" ShapeID="_x0000_i1038" DrawAspect="Content" ObjectID="_1468075766" r:id="rId36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9" type="#_x0000_t75" alt="eqId5fe26e5673a3af533756977a52122a72" style="width:14.05pt;height:27.45pt" o:ole="" coordsize="21600,21600" o:preferrelative="t" filled="f" stroked="f">
            <v:stroke joinstyle="miter"/>
            <v:imagedata r:id="rId37" o:title="eqId5fe26e5673a3af533756977a52122a72"/>
            <o:lock v:ext="edit" aspectratio="t"/>
            <w10:anchorlock/>
          </v:shape>
          <o:OLEObject Type="Embed" ProgID="Equation.DSMT4" ShapeID="_x0000_i1039" DrawAspect="Content" ObjectID="_1468075767" r:id="rId38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0" type="#_x0000_t75" alt="eqIdf22bfb67763047ef36630b0390f2e76a" style="width:14.05pt;height:24.75pt" o:ole="" coordsize="21600,21600" o:preferrelative="t" filled="f" stroked="f">
            <v:stroke joinstyle="miter"/>
            <v:imagedata r:id="rId39" o:title="eqIdf22bfb67763047ef36630b0390f2e76a"/>
            <o:lock v:ext="edit" aspectratio="t"/>
            <w10:anchorlock/>
          </v:shape>
          <o:OLEObject Type="Embed" ProgID="Equation.DSMT4" ShapeID="_x0000_i1040" DrawAspect="Content" ObjectID="_1468075768" r:id="rId40"/>
        </w:object>
      </w:r>
    </w:p>
    <w:p w14:paraId="54BE0BB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6．笑笑将一张长方形纸分别沿其长和宽围成两个不同的圆柱形纸筒，若给这两个纸筒都配上两个底面，则这两个圆柱相比较，它们（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）（如图，接头处尽可能不重叠）</w:t>
      </w:r>
    </w:p>
    <w:p w14:paraId="0153017F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95475" cy="942975"/>
            <wp:effectExtent l="0" t="0" r="9525" b="9525"/>
            <wp:docPr id="100007" name="图片 100007" descr="@@@27e4ec34-952a-4671-b55f-51777b4b8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27e4ec34-952a-4671-b55f-51777b4b863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 w14:paraId="280F2CF0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A．体积相等，表面积也相等</w:t>
      </w:r>
      <w:r>
        <w:rPr>
          <w:sz w:val="21"/>
        </w:rPr>
        <w:tab/>
      </w:r>
      <w:r>
        <w:rPr>
          <w:sz w:val="21"/>
        </w:rPr>
        <w:t>B．体积不相等，表面积相等</w:t>
      </w:r>
    </w:p>
    <w:p w14:paraId="54CDA8CE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C．体积相等，表面积不相等</w:t>
      </w:r>
      <w:r>
        <w:rPr>
          <w:sz w:val="21"/>
        </w:rPr>
        <w:tab/>
      </w:r>
      <w:r>
        <w:rPr>
          <w:sz w:val="21"/>
        </w:rPr>
        <w:t>D．体积不相等，表面积也不相等</w:t>
      </w:r>
    </w:p>
    <w:p w14:paraId="5574CAA6">
      <w:pPr>
        <w:jc w:val="center"/>
        <w:textAlignment w:val="center"/>
        <w:rPr>
          <w:rFonts w:ascii="黑体" w:eastAsia="黑体" w:hAnsi="黑体" w:cs="黑体"/>
          <w:b/>
          <w:i w:val="0"/>
          <w:color w:val="000000"/>
          <w:sz w:val="30"/>
        </w:rPr>
      </w:pPr>
    </w:p>
    <w:p w14:paraId="3AA57356">
      <w:pPr>
        <w:spacing w:line="336" w:lineRule="auto"/>
        <w:ind w:left="594" w:hanging="594"/>
        <w:jc w:val="center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  <w:szCs w:val="21"/>
        </w:rPr>
      </w:pPr>
      <w:r>
        <w:rPr>
          <w:kern w:val="0"/>
          <w:sz w:val="44"/>
          <w:szCs w:val="48"/>
        </w:rPr>
        <w:t>第Ⅱ卷</w:t>
      </w:r>
    </w:p>
    <w:p w14:paraId="6FB71925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  <w:szCs w:val="21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  <w:szCs w:val="21"/>
        </w:rPr>
        <w:t>二、填空题(本大题共12题，每题4分，共48分)</w:t>
      </w:r>
    </w:p>
    <w:p w14:paraId="5F24B54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7．小川同学在学习方程过程中发现，三元一次方程组</w:t>
      </w:r>
      <w:r>
        <w:object>
          <v:shape id="_x0000_i1041" type="#_x0000_t75" alt="eqId9b6c8b12f11e22f6dfa526ffa6ab6367" style="width:79.2pt;height:31.65pt" o:ole="" coordsize="21600,21600" o:preferrelative="t" filled="f" stroked="f">
            <v:stroke joinstyle="miter"/>
            <v:imagedata r:id="rId42" o:title="eqId9b6c8b12f11e22f6dfa526ffa6ab6367"/>
            <o:lock v:ext="edit" aspectratio="t"/>
            <w10:anchorlock/>
          </v:shape>
          <o:OLEObject Type="Embed" ProgID="Equation.DSMT4" ShapeID="_x0000_i1041" DrawAspect="Content" ObjectID="_1468075789" r:id="rId43"/>
        </w:object>
      </w:r>
      <w:r>
        <w:rPr>
          <w:sz w:val="21"/>
        </w:rPr>
        <w:t>解不出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、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、</w:t>
      </w:r>
      <w:r>
        <w:rPr>
          <w:rFonts w:ascii="Times New Roman" w:eastAsia="Times New Roman" w:hAnsi="Times New Roman" w:cs="Times New Roman"/>
          <w:i/>
          <w:sz w:val="21"/>
        </w:rPr>
        <w:t>z</w:t>
      </w:r>
      <w:r>
        <w:rPr>
          <w:sz w:val="21"/>
        </w:rPr>
        <w:t>的具体数值，但可以解出</w:t>
      </w:r>
      <w:r>
        <w:object>
          <v:shape id="_x0000_i1042" type="#_x0000_t75" alt="eqIde1433c8103033c67232f2f9ae189608d" style="width:38.7pt;height:12.45pt" o:ole="" coordsize="21600,21600" o:preferrelative="t" filled="f" stroked="f">
            <v:stroke joinstyle="miter"/>
            <v:imagedata r:id="rId44" o:title="eqIde1433c8103033c67232f2f9ae189608d"/>
            <o:lock v:ext="edit" aspectratio="t"/>
            <w10:anchorlock/>
          </v:shape>
          <o:OLEObject Type="Embed" ProgID="Equation.DSMT4" ShapeID="_x0000_i1042" DrawAspect="Content" ObjectID="_1468075790" r:id="rId45"/>
        </w:object>
      </w:r>
      <w:r>
        <w:rPr>
          <w:sz w:val="21"/>
        </w:rPr>
        <w:t>的值为</w:t>
      </w:r>
      <w:r>
        <w:rPr>
          <w:rFonts w:ascii="Times New Roman" w:eastAsia="Times New Roman" w:hAnsi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192C07E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8．一个盒子里放有9个红球、7个蓝球、3个黄球．如果蒙着眼睛去摸球，摸出</w:t>
      </w:r>
      <w:r>
        <w:rPr>
          <w:rFonts w:ascii="Times New Roman" w:eastAsia="Times New Roman" w:hAnsi="Times New Roman" w:cs="Times New Roman"/>
          <w:b w:val="0"/>
          <w:sz w:val="21"/>
        </w:rPr>
        <w:t>________</w:t>
      </w:r>
      <w:r>
        <w:rPr>
          <w:sz w:val="21"/>
        </w:rPr>
        <w:t>球的可能性最小．</w:t>
      </w:r>
    </w:p>
    <w:p w14:paraId="2872436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古代一歌谣：栖树一群鸦，鸦树不知数；三个坐一棵，五个地上落；五个坐一棵，闲了一棵树．意思是说，有一群乌鸦到树林休息，如果每棵树上有3只乌鸦，则有5只落在地上；如果每棵树上有5只乌鸦，则有一棵树上没有乌鸦．设共有</w:t>
      </w:r>
      <w:r>
        <w:object>
          <v:shape id="_x0000_i1043" type="#_x0000_t75" alt="eqId81dea63b8ce3e51adf66cf7b9982a248" style="width:8.75pt;height:9.65pt" o:ole="" coordsize="21600,21600" o:preferrelative="t" filled="f" stroked="f">
            <v:stroke joinstyle="miter"/>
            <v:imagedata r:id="rId18" o:title="eqId81dea63b8ce3e51adf66cf7b9982a248"/>
            <o:lock v:ext="edit" aspectratio="t"/>
            <w10:anchorlock/>
          </v:shape>
          <o:OLEObject Type="Embed" ProgID="Equation.DSMT4" ShapeID="_x0000_i1043" DrawAspect="Content" ObjectID="_1468075798" r:id="rId46"/>
        </w:object>
      </w:r>
      <w:r>
        <w:rPr>
          <w:sz w:val="21"/>
        </w:rPr>
        <w:t>只乌鸦，</w:t>
      </w:r>
      <w:r>
        <w:object>
          <v:shape id="_x0000_i1044" type="#_x0000_t75" alt="eqIdd053b14c8588eee2acbbe44fc37a6886" style="width:9.65pt;height:11.9pt" o:ole="" coordsize="21600,21600" o:preferrelative="t" filled="f" stroked="f">
            <v:stroke joinstyle="miter"/>
            <v:imagedata r:id="rId20" o:title="eqIdd053b14c8588eee2acbbe44fc37a6886"/>
            <o:lock v:ext="edit" aspectratio="t"/>
            <w10:anchorlock/>
          </v:shape>
          <o:OLEObject Type="Embed" ProgID="Equation.DSMT4" ShapeID="_x0000_i1044" DrawAspect="Content" ObjectID="_1468075799" r:id="rId47"/>
        </w:object>
      </w:r>
      <w:r>
        <w:rPr>
          <w:sz w:val="21"/>
        </w:rPr>
        <w:t>棵树，则可列方程组为</w:t>
      </w:r>
      <w:r>
        <w:rPr>
          <w:rFonts w:ascii="Times New Roman" w:eastAsia="Times New Roman" w:hAnsi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38670A0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10．专家提示，睡觉时间晚于22点可归为晚睡，某班级对本班同学睡觉时刻进行了一次全面调查，统计结果如下：</w:t>
      </w:r>
    </w:p>
    <w:tbl>
      <w:tblPr>
        <w:tblStyle w:val="TableNormal"/>
        <w:tblW w:w="832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35"/>
        <w:gridCol w:w="1829"/>
        <w:gridCol w:w="2310"/>
        <w:gridCol w:w="1860"/>
        <w:gridCol w:w="1191"/>
      </w:tblGrid>
      <w:tr w14:paraId="759F55DB">
        <w:tblPrEx>
          <w:tblW w:w="8325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DA8CB1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871D63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20∶00-21∶00</w:t>
            </w:r>
          </w:p>
          <w:p w14:paraId="3B1BFB52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（含21点）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D8B3C4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21∶00-22∶00</w:t>
            </w:r>
          </w:p>
          <w:p w14:paraId="1B868390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（含22点）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74725D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22∶00-23∶00（含23点）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56FF74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23点以后</w:t>
            </w:r>
          </w:p>
        </w:tc>
      </w:tr>
      <w:tr w14:paraId="30372FAB">
        <w:tblPrEx>
          <w:tblW w:w="8325" w:type="dxa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ABCCE9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划记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E48F62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一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FCC27D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1314450" cy="161925"/>
                  <wp:effectExtent l="0" t="0" r="0" b="9525"/>
                  <wp:docPr id="100009" name="图片 100009" descr="@@@111357bf-a594-467d-9f74-a7a98f40de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@@@111357bf-a594-467d-9f74-a7a98f40de80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49DD1F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866775" cy="161925"/>
                  <wp:effectExtent l="0" t="0" r="9525" b="9525"/>
                  <wp:docPr id="100011" name="图片 100011" descr="@@@559263b8-6f28-455e-8afd-efca078549a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@@@559263b8-6f28-455e-8afd-efca078549ac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66639E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190500" cy="161925"/>
                  <wp:effectExtent l="0" t="0" r="0" b="9525"/>
                  <wp:docPr id="100013" name="图片 100013" descr="@@@0e78102c-faa0-4102-ac4a-e66d744507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@@@0e78102c-faa0-4102-ac4a-e66d744507d6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24780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如果根据此表画出扇形统计图，符合晚睡部分的扇形圆心角是</w:t>
      </w:r>
      <w:r>
        <w:rPr>
          <w:rFonts w:ascii="Times New Roman" w:eastAsia="Times New Roman" w:hAnsi="Times New Roman" w:cs="Times New Roman"/>
          <w:b w:val="0"/>
          <w:sz w:val="21"/>
        </w:rPr>
        <w:t>_______</w:t>
      </w:r>
      <w:r>
        <w:rPr>
          <w:sz w:val="21"/>
        </w:rPr>
        <w:t>°．</w:t>
      </w:r>
    </w:p>
    <w:p w14:paraId="0EAD794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11．若</w:t>
      </w:r>
      <w:r>
        <w:object>
          <v:shape id="_x0000_i1045" type="#_x0000_t75" alt="eqId4a20d803845c706326c77e1af53afc5f" style="width:29.9pt;height:31.9pt" o:ole="" coordsize="21600,21600" o:preferrelative="t" filled="f" stroked="f">
            <v:stroke joinstyle="miter"/>
            <v:imagedata r:id="rId51" o:title="eqId4a20d803845c706326c77e1af53afc5f"/>
            <o:lock v:ext="edit" aspectratio="t"/>
            <w10:anchorlock/>
          </v:shape>
          <o:OLEObject Type="Embed" ProgID="Equation.DSMT4" ShapeID="_x0000_i1045" DrawAspect="Content" ObjectID="_1468075809" r:id="rId52"/>
        </w:object>
      </w:r>
      <w:r>
        <w:rPr>
          <w:sz w:val="21"/>
        </w:rPr>
        <w:t>是关于</w:t>
      </w:r>
      <w:r>
        <w:object>
          <v:shape id="_x0000_i1046" type="#_x0000_t75" alt="eqId81dea63b8ce3e51adf66cf7b9982a248" style="width:8.75pt;height:9.65pt" o:ole="" coordsize="21600,21600" o:preferrelative="t" filled="f" stroked="f">
            <v:stroke joinstyle="miter"/>
            <v:imagedata r:id="rId18" o:title="eqId81dea63b8ce3e51adf66cf7b9982a248"/>
            <o:lock v:ext="edit" aspectratio="t"/>
            <w10:anchorlock/>
          </v:shape>
          <o:OLEObject Type="Embed" ProgID="Equation.DSMT4" ShapeID="_x0000_i1046" DrawAspect="Content" ObjectID="_1468075810" r:id="rId53"/>
        </w:object>
      </w:r>
      <w:r>
        <w:rPr>
          <w:sz w:val="21"/>
        </w:rPr>
        <w:t>，</w:t>
      </w:r>
      <w:r>
        <w:object>
          <v:shape id="_x0000_i1047" type="#_x0000_t75" alt="eqIdd053b14c8588eee2acbbe44fc37a6886" style="width:9.65pt;height:11.9pt" o:ole="" coordsize="21600,21600" o:preferrelative="t" filled="f" stroked="f">
            <v:stroke joinstyle="miter"/>
            <v:imagedata r:id="rId20" o:title="eqIdd053b14c8588eee2acbbe44fc37a6886"/>
            <o:lock v:ext="edit" aspectratio="t"/>
            <w10:anchorlock/>
          </v:shape>
          <o:OLEObject Type="Embed" ProgID="Equation.DSMT4" ShapeID="_x0000_i1047" DrawAspect="Content" ObjectID="_1468075811" r:id="rId54"/>
        </w:object>
      </w:r>
      <w:r>
        <w:rPr>
          <w:sz w:val="21"/>
        </w:rPr>
        <w:t>的二元一次方程</w:t>
      </w:r>
      <w:r>
        <w:object>
          <v:shape id="_x0000_i1048" type="#_x0000_t75" alt="eqIdf86f4547a2a63d7ff9b5364430dfef7e" style="width:43.95pt;height:13.75pt" o:ole="" coordsize="21600,21600" o:preferrelative="t" filled="f" stroked="f">
            <v:stroke joinstyle="miter"/>
            <v:imagedata r:id="rId55" o:title="eqIdf86f4547a2a63d7ff9b5364430dfef7e"/>
            <o:lock v:ext="edit" aspectratio="t"/>
            <w10:anchorlock/>
          </v:shape>
          <o:OLEObject Type="Embed" ProgID="Equation.DSMT4" ShapeID="_x0000_i1048" DrawAspect="Content" ObjectID="_1468075812" r:id="rId56"/>
        </w:object>
      </w:r>
      <w:r>
        <w:rPr>
          <w:sz w:val="21"/>
        </w:rPr>
        <w:t>的一个解，则</w:t>
      </w:r>
      <w:r>
        <w:object>
          <v:shape id="_x0000_i1049" type="#_x0000_t75" alt="eqId0a6936d370d6a238a608ca56f87198de" style="width:8.75pt;height:9.65pt" o:ole="" coordsize="21600,21600" o:preferrelative="t" filled="f" stroked="f">
            <v:stroke joinstyle="miter"/>
            <v:imagedata r:id="rId57" o:title="eqId0a6936d370d6a238a608ca56f87198de"/>
            <o:lock v:ext="edit" aspectratio="t"/>
            <w10:anchorlock/>
          </v:shape>
          <o:OLEObject Type="Embed" ProgID="Equation.DSMT4" ShapeID="_x0000_i1049" DrawAspect="Content" ObjectID="_1468075813" r:id="rId58"/>
        </w:object>
      </w:r>
      <w:r>
        <w:rPr>
          <w:sz w:val="21"/>
        </w:rPr>
        <w:t>的值为</w:t>
      </w:r>
      <w:r>
        <w:rPr>
          <w:rFonts w:ascii="Times New Roman" w:eastAsia="Times New Roman" w:hAnsi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5B4D27A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12．如图，把一个直径是</w:t>
      </w:r>
      <w:r>
        <w:object>
          <v:shape id="_x0000_i1050" type="#_x0000_t75" alt="eqId8b06e95b57b7a81cd81d05557a11fa92" style="width:8.75pt;height:11.85pt" o:ole="" coordsize="21600,21600" o:preferrelative="t" filled="f" stroked="f">
            <v:stroke joinstyle="miter"/>
            <v:imagedata r:id="rId59" o:title="eqId8b06e95b57b7a81cd81d05557a11fa92"/>
            <o:lock v:ext="edit" aspectratio="t"/>
            <w10:anchorlock/>
          </v:shape>
          <o:OLEObject Type="Embed" ProgID="Equation.DSMT4" ShapeID="_x0000_i1050" DrawAspect="Content" ObjectID="_1468075818" r:id="rId60"/>
        </w:object>
      </w:r>
      <w:r>
        <w:rPr>
          <w:sz w:val="21"/>
        </w:rPr>
        <w:t>厘米的圆分成若干等份（如图1），然后把它剪开，按图2的形状拼起来，拼成图形的周长比原来圆的周长大</w:t>
      </w:r>
      <w:r>
        <w:rPr>
          <w:rFonts w:ascii="Times New Roman" w:eastAsia="Times New Roman" w:hAnsi="Times New Roman" w:cs="Times New Roman"/>
          <w:b w:val="0"/>
          <w:sz w:val="21"/>
        </w:rPr>
        <w:t>________</w:t>
      </w:r>
      <w:r>
        <w:rPr>
          <w:sz w:val="21"/>
        </w:rPr>
        <w:t>厘米．</w:t>
      </w:r>
    </w:p>
    <w:p w14:paraId="24C187F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952750" cy="1181100"/>
            <wp:effectExtent l="0" t="0" r="0" b="0"/>
            <wp:docPr id="100015" name="图片 100015" descr="@@@34891120-ae27-40a5-b325-71f352056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34891120-ae27-40a5-b325-71f35205633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6DFF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13．妈妈买了一条打七折的裤子，便宜了30元，裤子的原价是</w:t>
      </w:r>
      <w:r>
        <w:t>(         )</w:t>
      </w:r>
      <w:r>
        <w:rPr>
          <w:sz w:val="21"/>
        </w:rPr>
        <w:t>元．</w:t>
      </w:r>
    </w:p>
    <w:p w14:paraId="1908AF5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14．在解关于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的二元一次方程组</w:t>
      </w:r>
      <w:r>
        <w:object>
          <v:shape id="_x0000_i1051" type="#_x0000_t75" alt="eqIda7fe1cd9000e841aed68402c4de26b7e" style="width:72.1pt;height:33.75pt" o:ole="" coordsize="21600,21600" o:preferrelative="t" filled="f" stroked="f">
            <v:stroke joinstyle="miter"/>
            <v:imagedata r:id="rId62" o:title="eqIda7fe1cd9000e841aed68402c4de26b7e"/>
            <o:lock v:ext="edit" aspectratio="t"/>
            <w10:anchorlock/>
          </v:shape>
          <o:OLEObject Type="Embed" ProgID="Equation.DSMT4" ShapeID="_x0000_i1051" DrawAspect="Content" ObjectID="_1468075827" r:id="rId63"/>
        </w:object>
      </w:r>
      <w:r>
        <w:rPr>
          <w:sz w:val="21"/>
        </w:rPr>
        <w:t>时，如果</w:t>
      </w:r>
      <w:r>
        <w:object>
          <v:shape id="_x0000_i1052" type="#_x0000_t75" alt="eqIda5fe2d305e22287fb2004e1ef9dbb3d9" style="width:47.5pt;height:13.85pt" o:ole="" coordsize="21600,21600" o:preferrelative="t" filled="f" stroked="f">
            <v:stroke joinstyle="miter"/>
            <v:imagedata r:id="rId64" o:title="eqIda5fe2d305e22287fb2004e1ef9dbb3d9"/>
            <o:lock v:ext="edit" aspectratio="t"/>
            <w10:anchorlock/>
          </v:shape>
          <o:OLEObject Type="Embed" ProgID="Equation.DSMT4" ShapeID="_x0000_i1052" DrawAspect="Content" ObjectID="_1468075828" r:id="rId65"/>
        </w:object>
      </w:r>
      <w:r>
        <w:rPr>
          <w:sz w:val="21"/>
        </w:rPr>
        <w:t>可消去未知数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，那么二元一次方程</w:t>
      </w:r>
      <w:r>
        <w:object>
          <v:shape id="_x0000_i1053" type="#_x0000_t75" alt="eqIde82d26c8b47ceb51a79bba0becf36fa7" style="width:58.9pt;height:12.55pt" o:ole="" coordsize="21600,21600" o:preferrelative="t" filled="f" stroked="f">
            <v:stroke joinstyle="miter"/>
            <v:imagedata r:id="rId66" o:title="eqIde82d26c8b47ceb51a79bba0becf36fa7"/>
            <o:lock v:ext="edit" aspectratio="t"/>
            <w10:anchorlock/>
          </v:shape>
          <o:OLEObject Type="Embed" ProgID="Equation.DSMT4" ShapeID="_x0000_i1053" DrawAspect="Content" ObjectID="_1468075829" r:id="rId67"/>
        </w:object>
      </w:r>
      <w:r>
        <w:rPr>
          <w:sz w:val="21"/>
        </w:rPr>
        <w:t>满足题意的解为</w:t>
      </w:r>
      <w:r>
        <w:rPr>
          <w:rFonts w:ascii="Times New Roman" w:eastAsia="Times New Roman" w:hAnsi="Times New Roman" w:cs="Times New Roman"/>
          <w:b w:val="0"/>
          <w:sz w:val="21"/>
        </w:rPr>
        <w:t>_________</w:t>
      </w:r>
      <w:r>
        <w:rPr>
          <w:sz w:val="21"/>
        </w:rPr>
        <w:t>．</w:t>
      </w:r>
    </w:p>
    <w:p w14:paraId="5201D54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15．如图，为了测一个玻璃瓶的容积，小丽将一袋</w:t>
      </w:r>
      <w:r>
        <w:object>
          <v:shape id="_x0000_i1054" type="#_x0000_t75" alt="eqIdf1480672ec92c4698aac745b029ad8d9" style="width:19.3pt;height:12.1pt" o:ole="" coordsize="21600,21600" o:preferrelative="t" filled="f" stroked="f">
            <v:stroke joinstyle="miter"/>
            <v:imagedata r:id="rId68" o:title="eqIdf1480672ec92c4698aac745b029ad8d9"/>
            <o:lock v:ext="edit" aspectratio="t"/>
            <w10:anchorlock/>
          </v:shape>
          <o:OLEObject Type="Embed" ProgID="Equation.DSMT4" ShapeID="_x0000_i1054" DrawAspect="Content" ObjectID="_1468075847" r:id="rId69"/>
        </w:object>
      </w:r>
      <w:r>
        <w:rPr>
          <w:sz w:val="21"/>
        </w:rPr>
        <w:t>毫升的牛奶倒入瓶中，测得牛奶高度为</w:t>
      </w:r>
      <w:r>
        <w:object>
          <v:shape id="_x0000_i1055" type="#_x0000_t75" alt="eqIdcd3304e23f3b0f9569c4140ca89b6498" style="width:7.9pt;height:12.25pt" o:ole="" coordsize="21600,21600" o:preferrelative="t" filled="f" stroked="f">
            <v:stroke joinstyle="miter"/>
            <v:imagedata r:id="rId70" o:title="eqIdcd3304e23f3b0f9569c4140ca89b6498"/>
            <o:lock v:ext="edit" aspectratio="t"/>
            <w10:anchorlock/>
          </v:shape>
          <o:OLEObject Type="Embed" ProgID="Equation.DSMT4" ShapeID="_x0000_i1055" DrawAspect="Content" ObjectID="_1468075848" r:id="rId71"/>
        </w:object>
      </w:r>
      <w:r>
        <w:rPr>
          <w:sz w:val="21"/>
        </w:rPr>
        <w:t>厘米；再将瓶子倒放，测得空余部分高度为</w:t>
      </w:r>
      <w:r>
        <w:object>
          <v:shape id="_x0000_i1056" type="#_x0000_t75" alt="eqId61128ab996360a038e6e64d82fcba004" style="width:8.75pt;height:11.45pt" o:ole="" coordsize="21600,21600" o:preferrelative="t" filled="f" stroked="f">
            <v:stroke joinstyle="miter"/>
            <v:imagedata r:id="rId72" o:title="eqId61128ab996360a038e6e64d82fcba004"/>
            <o:lock v:ext="edit" aspectratio="t"/>
            <w10:anchorlock/>
          </v:shape>
          <o:OLEObject Type="Embed" ProgID="Equation.DSMT4" ShapeID="_x0000_i1056" DrawAspect="Content" ObjectID="_1468075849" r:id="rId73"/>
        </w:object>
      </w:r>
      <w:r>
        <w:rPr>
          <w:sz w:val="21"/>
        </w:rPr>
        <w:t>厘米，小丽计算得到玻璃瓶的容积应该是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毫升．</w:t>
      </w:r>
    </w:p>
    <w:p w14:paraId="79BBF25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85925" cy="838200"/>
            <wp:effectExtent l="0" t="0" r="9525" b="0"/>
            <wp:docPr id="100017" name="图片 100017" descr="@@@92f68a88-0293-4943-9144-a4e0bee2f3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92f68a88-0293-4943-9144-a4e0bee2f31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A351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16．如图，草原上有一个长方形的建筑物，长是2米，宽是1米，一只羊被拴在这个长方形建筑物的长边中点上，已知拴羊的绳子长为3米，这只羊能吃到草的总面积是</w:t>
      </w:r>
      <w:r>
        <w:rPr>
          <w:rFonts w:ascii="Times New Roman" w:eastAsia="Times New Roman" w:hAnsi="Times New Roman" w:cs="Times New Roman"/>
          <w:b w:val="0"/>
          <w:sz w:val="21"/>
        </w:rPr>
        <w:t>___________</w:t>
      </w:r>
      <w:r>
        <w:rPr>
          <w:sz w:val="21"/>
        </w:rPr>
        <w:t>平方米．（结果保留</w:t>
      </w:r>
      <w:r>
        <w:object>
          <v:shape id="_x0000_i1057" type="#_x0000_t75" alt="eqId86ebba6ed1add0fe647c0226614b9290" style="width:9.65pt;height:9.65pt" o:ole="" coordsize="21600,21600" o:preferrelative="t" filled="f" stroked="f">
            <v:stroke joinstyle="miter"/>
            <v:imagedata r:id="rId75" o:title="eqId86ebba6ed1add0fe647c0226614b9290"/>
            <o:lock v:ext="edit" aspectratio="t"/>
            <w10:anchorlock/>
          </v:shape>
          <o:OLEObject Type="Embed" ProgID="Equation.DSMT4" ShapeID="_x0000_i1057" DrawAspect="Content" ObjectID="_1468075856" r:id="rId76"/>
        </w:object>
      </w:r>
      <w:r>
        <w:rPr>
          <w:sz w:val="21"/>
        </w:rPr>
        <w:t>）</w:t>
      </w:r>
    </w:p>
    <w:p w14:paraId="10EF841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62025" cy="800100"/>
            <wp:effectExtent l="0" t="0" r="9525" b="0"/>
            <wp:docPr id="100019" name="图片 100019" descr="@@@76213569-7a5c-4da8-b065-6ce851cb51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76213569-7a5c-4da8-b065-6ce851cb518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F1A0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17．在比例</w:t>
      </w:r>
      <w:r>
        <w:object>
          <v:shape id="_x0000_i1058" type="#_x0000_t75" alt="eqId848d1fbc3795b1d96c0b454c482135dc" style="width:51pt;height:12.55pt" o:ole="" coordsize="21600,21600" o:preferrelative="t" filled="f" stroked="f">
            <v:stroke joinstyle="miter"/>
            <v:imagedata r:id="rId78" o:title="eqId848d1fbc3795b1d96c0b454c482135dc"/>
            <o:lock v:ext="edit" aspectratio="t"/>
            <w10:anchorlock/>
          </v:shape>
          <o:OLEObject Type="Embed" ProgID="Equation.DSMT4" ShapeID="_x0000_i1058" DrawAspect="Content" ObjectID="_1468075859" r:id="rId79"/>
        </w:object>
      </w:r>
      <w:r>
        <w:rPr>
          <w:sz w:val="21"/>
        </w:rPr>
        <w:t>中，如果把第一项增加9，要使比例成立，可以把第三项增加</w:t>
      </w:r>
      <w:r>
        <w:rPr>
          <w:rFonts w:ascii="Times New Roman" w:eastAsia="Times New Roman" w:hAnsi="Times New Roman" w:cs="Times New Roman"/>
          <w:b w:val="0"/>
          <w:sz w:val="21"/>
        </w:rPr>
        <w:t>_________</w:t>
      </w:r>
      <w:r>
        <w:rPr>
          <w:sz w:val="21"/>
        </w:rPr>
        <w:t>．</w:t>
      </w:r>
    </w:p>
    <w:p w14:paraId="790E9F7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18．如图所示，四个大小相同的球恰好放在一个圆柱形盒子里，四个球的体积之和占整个盒子容积的</w:t>
      </w:r>
      <w:r>
        <w:rPr>
          <w:rFonts w:ascii="Times New Roman" w:eastAsia="Times New Roman" w:hAnsi="Times New Roman" w:cs="Times New Roman"/>
          <w:b w:val="0"/>
          <w:sz w:val="21"/>
        </w:rPr>
        <w:t>________</w:t>
      </w:r>
      <w:r>
        <w:rPr>
          <w:sz w:val="21"/>
        </w:rPr>
        <w:t>（填几分之几）．（提示：</w:t>
      </w:r>
      <w:r>
        <w:object>
          <v:shape id="_x0000_i1059" type="#_x0000_t75" alt="eqId8398dba053be7f203963981bf1dab042" style="width:47.5pt;height:26.95pt" o:ole="" coordsize="21600,21600" o:preferrelative="t" filled="f" stroked="f">
            <v:stroke joinstyle="miter"/>
            <v:imagedata r:id="rId80" o:title="eqId8398dba053be7f203963981bf1dab042"/>
            <o:lock v:ext="edit" aspectratio="t"/>
            <w10:anchorlock/>
          </v:shape>
          <o:OLEObject Type="Embed" ProgID="Equation.DSMT4" ShapeID="_x0000_i1059" DrawAspect="Content" ObjectID="_1468075863" r:id="rId81"/>
        </w:object>
      </w:r>
      <w:r>
        <w:rPr>
          <w:sz w:val="21"/>
        </w:rPr>
        <w:t>）</w:t>
      </w:r>
    </w:p>
    <w:p w14:paraId="18276062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28625" cy="1809750"/>
            <wp:effectExtent l="0" t="0" r="9525" b="0"/>
            <wp:docPr id="100023" name="图片 100023" descr="@@@7dbba595-beca-400e-85b2-33ef78e7cf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7dbba595-beca-400e-85b2-33ef78e7cf2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97583">
      <w:pPr>
        <w:jc w:val="center"/>
        <w:textAlignment w:val="center"/>
        <w:rPr>
          <w:rFonts w:ascii="黑体" w:eastAsia="黑体" w:hAnsi="黑体" w:cs="黑体"/>
          <w:b/>
          <w:i w:val="0"/>
          <w:color w:val="000000"/>
          <w:sz w:val="30"/>
        </w:rPr>
      </w:pPr>
    </w:p>
    <w:p w14:paraId="11EB6731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三、解答题:(本大题共7题，共78分</w:t>
      </w:r>
      <w:r>
        <w:rPr>
          <w:rFonts w:ascii="黑体" w:eastAsia="黑体" w:hAnsi="黑体" w:cs="黑体" w:hint="eastAsia"/>
          <w:b w:val="0"/>
          <w:bCs/>
          <w:color w:val="000000"/>
          <w:kern w:val="0"/>
          <w:lang w:eastAsia="zh-CN"/>
        </w:rPr>
        <w:t>，</w:t>
      </w:r>
      <w:r>
        <w:rPr>
          <w:rFonts w:ascii="黑体" w:eastAsia="黑体" w:hAnsi="黑体" w:cs="黑体" w:hint="eastAsia"/>
          <w:b w:val="0"/>
          <w:bCs/>
          <w:color w:val="000000"/>
          <w:kern w:val="0"/>
          <w:lang w:val="en-US" w:eastAsia="zh-CN"/>
        </w:rPr>
        <w:t>19-22题每题10分，23-24每题12分，25题14分，</w:t>
      </w: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解答应写出文字说明，证明过程或演算步骤）</w:t>
      </w:r>
    </w:p>
    <w:p w14:paraId="63FE9EC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bookmarkStart w:id="0" w:name="_GoBack"/>
      <w:bookmarkEnd w:id="0"/>
      <w:r>
        <w:rPr>
          <w:sz w:val="21"/>
        </w:rPr>
        <w:t>19．解方程组：</w:t>
      </w:r>
    </w:p>
    <w:p w14:paraId="71D068A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060" type="#_x0000_t75" alt="eqIdf02b578ff5c099448b73ee64b01f25ff" style="width:58.05pt;height:31.65pt" o:ole="" coordsize="21600,21600" o:preferrelative="t" filled="f" stroked="f">
            <v:stroke joinstyle="miter"/>
            <v:imagedata r:id="rId83" o:title="eqIdf02b578ff5c099448b73ee64b01f25ff"/>
            <o:lock v:ext="edit" aspectratio="t"/>
            <w10:anchorlock/>
          </v:shape>
          <o:OLEObject Type="Embed" ProgID="Equation.DSMT4" ShapeID="_x0000_i1060" DrawAspect="Content" ObjectID="_1468075868" r:id="rId84"/>
        </w:object>
      </w:r>
    </w:p>
    <w:p w14:paraId="03A4297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061" type="#_x0000_t75" alt="eqIdc5341bef35cbc96cd275e22aa8cc1091" style="width:73pt;height:49.35pt" o:ole="" coordsize="21600,21600" o:preferrelative="t" filled="f" stroked="f">
            <v:stroke joinstyle="miter"/>
            <v:imagedata r:id="rId85" o:title="eqIdc5341bef35cbc96cd275e22aa8cc1091"/>
            <o:lock v:ext="edit" aspectratio="t"/>
            <w10:anchorlock/>
          </v:shape>
          <o:OLEObject Type="Embed" ProgID="Equation.DSMT4" ShapeID="_x0000_i1061" DrawAspect="Content" ObjectID="_1468075869" r:id="rId86"/>
        </w:object>
      </w:r>
    </w:p>
    <w:p w14:paraId="7FDF909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20．解比例：</w:t>
      </w:r>
    </w:p>
    <w:p w14:paraId="054B037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062" type="#_x0000_t75" alt="eqId8fa68a4d6c548a1e5e347e86b69f66c3" style="width:36.05pt;height:26.85pt" o:ole="" coordsize="21600,21600" o:preferrelative="t" filled="f" stroked="f">
            <v:stroke joinstyle="miter"/>
            <v:imagedata r:id="rId87" o:title="eqId8fa68a4d6c548a1e5e347e86b69f66c3"/>
            <o:lock v:ext="edit" aspectratio="t"/>
            <w10:anchorlock/>
          </v:shape>
          <o:OLEObject Type="Embed" ProgID="Equation.DSMT4" ShapeID="_x0000_i1062" DrawAspect="Content" ObjectID="_1468075895" r:id="rId88"/>
        </w:object>
      </w:r>
    </w:p>
    <w:p w14:paraId="5595CFE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063" type="#_x0000_t75" alt="eqIde2dfa4f258030a7cdb597558c505a00a" style="width:53.65pt;height:27.35pt" o:ole="" coordsize="21600,21600" o:preferrelative="t" filled="f" stroked="f">
            <v:stroke joinstyle="miter"/>
            <v:imagedata r:id="rId89" o:title="eqIde2dfa4f258030a7cdb597558c505a00a"/>
            <o:lock v:ext="edit" aspectratio="t"/>
            <w10:anchorlock/>
          </v:shape>
          <o:OLEObject Type="Embed" ProgID="Equation.DSMT4" ShapeID="_x0000_i1063" DrawAspect="Content" ObjectID="_1468075896" r:id="rId90"/>
        </w:object>
      </w:r>
    </w:p>
    <w:p w14:paraId="5B97C35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21．图1，求体积．（单位：</w:t>
      </w:r>
      <w:r>
        <w:object>
          <v:shape id="_x0000_i1064" type="#_x0000_t75" alt="eqId9efa9fbcfb9595e2f031aa691db4564b" style="width:15.8pt;height:9.9pt" o:ole="" coordsize="21600,21600" o:preferrelative="t" filled="f" stroked="f">
            <v:stroke joinstyle="miter"/>
            <v:imagedata r:id="rId91" o:title="eqId9efa9fbcfb9595e2f031aa691db4564b"/>
            <o:lock v:ext="edit" aspectratio="t"/>
            <w10:anchorlock/>
          </v:shape>
          <o:OLEObject Type="Embed" ProgID="Equation.DSMT4" ShapeID="_x0000_i1064" DrawAspect="Content" ObjectID="_1468075906" r:id="rId92"/>
        </w:object>
      </w:r>
      <w:r>
        <w:rPr>
          <w:sz w:val="21"/>
        </w:rPr>
        <w:t>）图2求圆柱的表面积（单位：</w:t>
      </w:r>
      <w:r>
        <w:object>
          <v:shape id="_x0000_i1065" type="#_x0000_t75" alt="eqId9efa9fbcfb9595e2f031aa691db4564b" style="width:15.8pt;height:9.9pt" o:ole="" coordsize="21600,21600" o:preferrelative="t" filled="f" stroked="f">
            <v:stroke joinstyle="miter"/>
            <v:imagedata r:id="rId91" o:title="eqId9efa9fbcfb9595e2f031aa691db4564b"/>
            <o:lock v:ext="edit" aspectratio="t"/>
            <w10:anchorlock/>
          </v:shape>
          <o:OLEObject Type="Embed" ProgID="Equation.DSMT4" ShapeID="_x0000_i1065" DrawAspect="Content" ObjectID="_1468075907" r:id="rId93"/>
        </w:object>
      </w:r>
      <w:r>
        <w:rPr>
          <w:sz w:val="21"/>
        </w:rPr>
        <w:t>）</w:t>
      </w:r>
    </w:p>
    <w:p w14:paraId="694233C9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219450" cy="1066800"/>
            <wp:effectExtent l="0" t="0" r="0" b="0"/>
            <wp:docPr id="100025" name="图片 100025" descr="@@@2ca3a21f-5bd2-4377-aac9-fed46ed541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2ca3a21f-5bd2-4377-aac9-fed46ed5413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0684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22．青少年体重指数（</w:t>
      </w:r>
      <w:r>
        <w:object>
          <v:shape id="_x0000_i1066" type="#_x0000_t75" alt="eqId55c851d5b6da1f56e74a5aea5cc8fdeb" style="width:22.85pt;height:11.4pt" o:ole="" coordsize="21600,21600" o:preferrelative="t" filled="f" stroked="f">
            <v:stroke joinstyle="miter"/>
            <v:imagedata r:id="rId95" o:title="eqId55c851d5b6da1f56e74a5aea5cc8fdeb"/>
            <o:lock v:ext="edit" aspectratio="t"/>
            <w10:anchorlock/>
          </v:shape>
          <o:OLEObject Type="Embed" ProgID="Equation.DSMT4" ShapeID="_x0000_i1066" DrawAspect="Content" ObjectID="_1468075921" r:id="rId96"/>
        </w:object>
      </w:r>
      <w:r>
        <w:rPr>
          <w:sz w:val="21"/>
        </w:rPr>
        <w:t>）是评价青少年营养状况、肥胖的一种衡量方式，其计算公式：</w:t>
      </w:r>
      <w:r>
        <w:object>
          <v:shape id="_x0000_i1067" type="#_x0000_t75" alt="eqIdbd80be7f0ef96d921591098f0eb327e1" style="width:80.9pt;height:26.95pt" o:ole="" coordsize="21600,21600" o:preferrelative="t" filled="f" stroked="f">
            <v:stroke joinstyle="miter"/>
            <v:imagedata r:id="rId97" o:title="eqIdbd80be7f0ef96d921591098f0eb327e1"/>
            <o:lock v:ext="edit" aspectratio="t"/>
            <w10:anchorlock/>
          </v:shape>
          <o:OLEObject Type="Embed" ProgID="Equation.DSMT4" ShapeID="_x0000_i1067" DrawAspect="Content" ObjectID="_1468075922" r:id="rId98"/>
        </w:object>
      </w:r>
      <w:r>
        <w:rPr>
          <w:sz w:val="21"/>
        </w:rPr>
        <w:t>其中</w:t>
      </w:r>
      <w:r>
        <w:object>
          <v:shape id="_x0000_i1068" type="#_x0000_t75" alt="eqId895dc3dc3a6606ff487a4c4863e18509" style="width:11.4pt;height:12.25pt" o:ole="" coordsize="21600,21600" o:preferrelative="t" filled="f" stroked="f">
            <v:stroke joinstyle="miter"/>
            <v:imagedata r:id="rId99" o:title="eqId895dc3dc3a6606ff487a4c4863e18509"/>
            <o:lock v:ext="edit" aspectratio="t"/>
            <w10:anchorlock/>
          </v:shape>
          <o:OLEObject Type="Embed" ProgID="Equation.DSMT4" ShapeID="_x0000_i1068" DrawAspect="Content" ObjectID="_1468075923" r:id="rId100"/>
        </w:object>
      </w:r>
      <w:r>
        <w:rPr>
          <w:sz w:val="21"/>
        </w:rPr>
        <w:t>表示体重</w:t>
      </w:r>
      <w:r>
        <w:object>
          <v:shape id="_x0000_i1069" type="#_x0000_t75" alt="eqId12a8bd904eef7090a9dac61d1c901655" style="width:21.95pt;height:17.95pt" o:ole="" coordsize="21600,21600" o:preferrelative="t" filled="f" stroked="f">
            <v:stroke joinstyle="miter"/>
            <v:imagedata r:id="rId101" o:title="eqId12a8bd904eef7090a9dac61d1c901655"/>
            <o:lock v:ext="edit" aspectratio="t"/>
            <w10:anchorlock/>
          </v:shape>
          <o:OLEObject Type="Embed" ProgID="Equation.DSMT4" ShapeID="_x0000_i1069" DrawAspect="Content" ObjectID="_1468075924" r:id="rId102"/>
        </w:object>
      </w:r>
      <w:r>
        <w:rPr>
          <w:sz w:val="21"/>
        </w:rPr>
        <w:t>，</w:t>
      </w:r>
      <w:r>
        <w:object>
          <v:shape id="_x0000_i1070" type="#_x0000_t75" alt="eqId3eabd5f3a86afe49dcd70571e2b96cfd" style="width:7.9pt;height:10.8pt" o:ole="" coordsize="21600,21600" o:preferrelative="t" filled="f" stroked="f">
            <v:stroke joinstyle="miter"/>
            <v:imagedata r:id="rId103" o:title="eqId3eabd5f3a86afe49dcd70571e2b96cfd"/>
            <o:lock v:ext="edit" aspectratio="t"/>
            <w10:anchorlock/>
          </v:shape>
          <o:OLEObject Type="Embed" ProgID="Equation.DSMT4" ShapeID="_x0000_i1070" DrawAspect="Content" ObjectID="_1468075925" r:id="rId104"/>
        </w:object>
      </w:r>
      <w:r>
        <w:rPr>
          <w:sz w:val="21"/>
        </w:rPr>
        <w:t>表示身高</w:t>
      </w:r>
      <w:r>
        <w:object>
          <v:shape id="_x0000_i1071" type="#_x0000_t75" alt="eqId0cb29186af238a607edbef0c50ee6ce6" style="width:19.35pt;height:18pt" o:ole="" coordsize="21600,21600" o:preferrelative="t" filled="f" stroked="f">
            <v:stroke joinstyle="miter"/>
            <v:imagedata r:id="rId105" o:title="eqId0cb29186af238a607edbef0c50ee6ce6"/>
            <o:lock v:ext="edit" aspectratio="t"/>
            <w10:anchorlock/>
          </v:shape>
          <o:OLEObject Type="Embed" ProgID="Equation.DSMT4" ShapeID="_x0000_i1071" DrawAspect="Content" ObjectID="_1468075926" r:id="rId106"/>
        </w:object>
      </w:r>
      <w:r>
        <w:rPr>
          <w:sz w:val="21"/>
        </w:rPr>
        <w:t>．《国家学生体质健康标准》将学生体重指数（</w:t>
      </w:r>
      <w:r>
        <w:object>
          <v:shape id="_x0000_i1072" type="#_x0000_t75" alt="eqId55c851d5b6da1f56e74a5aea5cc8fdeb" style="width:22.85pt;height:11.4pt" o:ole="" coordsize="21600,21600" o:preferrelative="t" filled="f" stroked="f">
            <v:stroke joinstyle="miter"/>
            <v:imagedata r:id="rId95" o:title="eqId55c851d5b6da1f56e74a5aea5cc8fdeb"/>
            <o:lock v:ext="edit" aspectratio="t"/>
            <w10:anchorlock/>
          </v:shape>
          <o:OLEObject Type="Embed" ProgID="Equation.DSMT4" ShapeID="_x0000_i1072" DrawAspect="Content" ObjectID="_1468075927" r:id="rId107"/>
        </w:object>
      </w:r>
      <w:r>
        <w:rPr>
          <w:sz w:val="21"/>
        </w:rPr>
        <w:t>）分成四个等级（如表），为了解学校学生体重指数分布情况，某数学实践小组开展了调查．</w:t>
      </w:r>
    </w:p>
    <w:tbl>
      <w:tblPr>
        <w:tblStyle w:val="TableNormal"/>
        <w:tblW w:w="832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78"/>
        <w:gridCol w:w="1617"/>
        <w:gridCol w:w="1995"/>
        <w:gridCol w:w="2007"/>
        <w:gridCol w:w="1628"/>
      </w:tblGrid>
      <w:tr w14:paraId="27FD4954">
        <w:tblPrEx>
          <w:tblW w:w="8325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6D4A30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等级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858881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偏瘦A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C64F95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标准B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39782D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超重</w:t>
            </w:r>
            <w:r>
              <w:object>
                <v:shape id="_x0000_i1073" type="#_x0000_t75" alt="eqIdca66a268d6f46e0e9d5d9151b785be60" style="width:10.55pt;height:12.25pt" o:ole="" coordsize="21600,21600" o:preferrelative="t" filled="f" stroked="f">
                  <v:stroke joinstyle="miter"/>
                  <v:imagedata r:id="rId108" o:title="eqIdca66a268d6f46e0e9d5d9151b785be60"/>
                  <o:lock v:ext="edit" aspectratio="t"/>
                  <w10:anchorlock/>
                </v:shape>
                <o:OLEObject Type="Embed" ProgID="Equation.DSMT4" ShapeID="_x0000_i1073" DrawAspect="Content" ObjectID="_1468075928" r:id="rId109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15234D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肥胖D</w:t>
            </w:r>
          </w:p>
        </w:tc>
      </w:tr>
      <w:tr w14:paraId="3903ECA3">
        <w:tblPrEx>
          <w:tblW w:w="8325" w:type="dxa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FC0463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男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895844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074" type="#_x0000_t75" alt="eqId011ec58d3ad154813e5402107b3fc929" style="width:51.9pt;height:12.1pt" o:ole="" coordsize="21600,21600" o:preferrelative="t" filled="f" stroked="f">
                  <v:stroke joinstyle="miter"/>
                  <v:imagedata r:id="rId110" o:title="eqId011ec58d3ad154813e5402107b3fc929"/>
                  <o:lock v:ext="edit" aspectratio="t"/>
                  <w10:anchorlock/>
                </v:shape>
                <o:OLEObject Type="Embed" ProgID="Equation.DSMT4" ShapeID="_x0000_i1074" DrawAspect="Content" ObjectID="_1468075929" r:id="rId111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A5478B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075" type="#_x0000_t75" alt="eqId0e123cc7767469d7eeaf907edcb51344" style="width:80.9pt;height:12.05pt" o:ole="" coordsize="21600,21600" o:preferrelative="t" filled="f" stroked="f">
                  <v:stroke joinstyle="miter"/>
                  <v:imagedata r:id="rId112" o:title="eqId0e123cc7767469d7eeaf907edcb51344"/>
                  <o:lock v:ext="edit" aspectratio="t"/>
                  <w10:anchorlock/>
                </v:shape>
                <o:OLEObject Type="Embed" ProgID="Equation.DSMT4" ShapeID="_x0000_i1075" DrawAspect="Content" ObjectID="_1468075930" r:id="rId113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A7FC5F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076" type="#_x0000_t75" alt="eqIdfc97216da24177d81c729b28c98629c1" style="width:81.8pt;height:12.05pt" o:ole="" coordsize="21600,21600" o:preferrelative="t" filled="f" stroked="f">
                  <v:stroke joinstyle="miter"/>
                  <v:imagedata r:id="rId114" o:title="eqIdfc97216da24177d81c729b28c98629c1"/>
                  <o:lock v:ext="edit" aspectratio="t"/>
                  <w10:anchorlock/>
                </v:shape>
                <o:OLEObject Type="Embed" ProgID="Equation.DSMT4" ShapeID="_x0000_i1076" DrawAspect="Content" ObjectID="_1468075931" r:id="rId115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F8F5AB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077" type="#_x0000_t75" alt="eqIdee37ec9b52055b0ea0513cdca54430f3" style="width:52.75pt;height:12.05pt" o:ole="" coordsize="21600,21600" o:preferrelative="t" filled="f" stroked="f">
                  <v:stroke joinstyle="miter"/>
                  <v:imagedata r:id="rId116" o:title="eqIdee37ec9b52055b0ea0513cdca54430f3"/>
                  <o:lock v:ext="edit" aspectratio="t"/>
                  <w10:anchorlock/>
                </v:shape>
                <o:OLEObject Type="Embed" ProgID="Equation.DSMT4" ShapeID="_x0000_i1077" DrawAspect="Content" ObjectID="_1468075932" r:id="rId117"/>
              </w:object>
            </w:r>
          </w:p>
        </w:tc>
      </w:tr>
      <w:tr w14:paraId="29F20100">
        <w:tblPrEx>
          <w:tblW w:w="8325" w:type="dxa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7D1C76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女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869D98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078" type="#_x0000_t75" alt="eqId768dea628196ef281139debf50992d9e" style="width:51.9pt;height:12.1pt" o:ole="" coordsize="21600,21600" o:preferrelative="t" filled="f" stroked="f">
                  <v:stroke joinstyle="miter"/>
                  <v:imagedata r:id="rId118" o:title="eqId768dea628196ef281139debf50992d9e"/>
                  <o:lock v:ext="edit" aspectratio="t"/>
                  <w10:anchorlock/>
                </v:shape>
                <o:OLEObject Type="Embed" ProgID="Equation.DSMT4" ShapeID="_x0000_i1078" DrawAspect="Content" ObjectID="_1468075933" r:id="rId119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8D791B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079" type="#_x0000_t75" alt="eqId573433fa7efc017914adff8576e86ce8" style="width:80.9pt;height:12.05pt" o:ole="" coordsize="21600,21600" o:preferrelative="t" filled="f" stroked="f">
                  <v:stroke joinstyle="miter"/>
                  <v:imagedata r:id="rId120" o:title="eqId573433fa7efc017914adff8576e86ce8"/>
                  <o:lock v:ext="edit" aspectratio="t"/>
                  <w10:anchorlock/>
                </v:shape>
                <o:OLEObject Type="Embed" ProgID="Equation.DSMT4" ShapeID="_x0000_i1079" DrawAspect="Content" ObjectID="_1468075934" r:id="rId121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38635E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080" type="#_x0000_t75" alt="eqId5d99247082bad1f75cec28a1e632ddb3" style="width:81.8pt;height:12.05pt" o:ole="" coordsize="21600,21600" o:preferrelative="t" filled="f" stroked="f">
                  <v:stroke joinstyle="miter"/>
                  <v:imagedata r:id="rId122" o:title="eqId5d99247082bad1f75cec28a1e632ddb3"/>
                  <o:lock v:ext="edit" aspectratio="t"/>
                  <w10:anchorlock/>
                </v:shape>
                <o:OLEObject Type="Embed" ProgID="Equation.DSMT4" ShapeID="_x0000_i1080" DrawAspect="Content" ObjectID="_1468075935" r:id="rId123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51C5F2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081" type="#_x0000_t75" alt="eqId5dba523dc042146cd6e4503e4f1f32dd" style="width:52.75pt;height:12.05pt" o:ole="" coordsize="21600,21600" o:preferrelative="t" filled="f" stroked="f">
                  <v:stroke joinstyle="miter"/>
                  <v:imagedata r:id="rId124" o:title="eqId5dba523dc042146cd6e4503e4f1f32dd"/>
                  <o:lock v:ext="edit" aspectratio="t"/>
                  <w10:anchorlock/>
                </v:shape>
                <o:OLEObject Type="Embed" ProgID="Equation.DSMT4" ShapeID="_x0000_i1081" DrawAspect="Content" ObjectID="_1468075936" r:id="rId125"/>
              </w:object>
            </w:r>
          </w:p>
        </w:tc>
      </w:tr>
    </w:tbl>
    <w:p w14:paraId="4024B37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【数据收集、数据整理】小组成员通过问卷调查，收集数据，并绘制统计图．</w:t>
      </w:r>
    </w:p>
    <w:p w14:paraId="6994AFB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143500" cy="2009775"/>
            <wp:effectExtent l="0" t="0" r="0" b="9525"/>
            <wp:docPr id="100027" name="图片 100027" descr="@@@f017ded6-1c2e-4633-815d-39ea8ed9d3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f017ded6-1c2e-4633-815d-39ea8ed9d3a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0534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【问题解决、作出决策】根据以上信息，解决下列问题：</w:t>
      </w:r>
    </w:p>
    <w:p w14:paraId="157B465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(1)本次调查的总人数为_____________；</w:t>
      </w:r>
    </w:p>
    <w:p w14:paraId="6CF7585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(2)补全条形统计图；</w:t>
      </w:r>
    </w:p>
    <w:p w14:paraId="44A52D2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(3)扇形统计图中表示“A”的扇形所对应的圆心角的度数是_____________；</w:t>
      </w:r>
    </w:p>
    <w:p w14:paraId="121AC5B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(4)一位男生的身高为</w:t>
      </w:r>
      <w:r>
        <w:object>
          <v:shape id="_x0000_i1082" type="#_x0000_t75" alt="eqIddb281746f70f790a129f2b896aae9f89" style="width:23.75pt;height:12.25pt" o:ole="" coordsize="21600,21600" o:preferrelative="t" filled="f" stroked="f">
            <v:stroke joinstyle="miter"/>
            <v:imagedata r:id="rId127" o:title="eqIddb281746f70f790a129f2b896aae9f89"/>
            <o:lock v:ext="edit" aspectratio="t"/>
            <w10:anchorlock/>
          </v:shape>
          <o:OLEObject Type="Embed" ProgID="Equation.DSMT4" ShapeID="_x0000_i1082" DrawAspect="Content" ObjectID="_1468075937" r:id="rId128"/>
        </w:object>
      </w:r>
      <w:r>
        <w:rPr>
          <w:sz w:val="21"/>
        </w:rPr>
        <w:t>，体重为</w:t>
      </w:r>
      <w:r>
        <w:object>
          <v:shape id="_x0000_i1083" type="#_x0000_t75" alt="eqId8813e4bb92da8af3d1aed4b562e1e2da" style="width:32.55pt;height:13.9pt" o:ole="" coordsize="21600,21600" o:preferrelative="t" filled="f" stroked="f">
            <v:stroke joinstyle="miter"/>
            <v:imagedata r:id="rId129" o:title="eqId8813e4bb92da8af3d1aed4b562e1e2da"/>
            <o:lock v:ext="edit" aspectratio="t"/>
            <w10:anchorlock/>
          </v:shape>
          <o:OLEObject Type="Embed" ProgID="Equation.DSMT4" ShapeID="_x0000_i1083" DrawAspect="Content" ObjectID="_1468075938" r:id="rId130"/>
        </w:object>
      </w:r>
      <w:r>
        <w:rPr>
          <w:sz w:val="21"/>
        </w:rPr>
        <w:t>，那么他的体重指数</w:t>
      </w:r>
      <w:r>
        <w:object>
          <v:shape id="_x0000_i1084" type="#_x0000_t75" alt="eqId55c851d5b6da1f56e74a5aea5cc8fdeb" style="width:22.85pt;height:11.4pt" o:ole="" coordsize="21600,21600" o:preferrelative="t" filled="f" stroked="f">
            <v:stroke joinstyle="miter"/>
            <v:imagedata r:id="rId95" o:title="eqId55c851d5b6da1f56e74a5aea5cc8fdeb"/>
            <o:lock v:ext="edit" aspectratio="t"/>
            <w10:anchorlock/>
          </v:shape>
          <o:OLEObject Type="Embed" ProgID="Equation.DSMT4" ShapeID="_x0000_i1084" DrawAspect="Content" ObjectID="_1468075939" r:id="rId131"/>
        </w:object>
      </w:r>
      <w:r>
        <w:rPr>
          <w:sz w:val="21"/>
        </w:rPr>
        <w:t>属于_____________等级；（请从A、B、C、D中选择一个填写）</w:t>
      </w:r>
    </w:p>
    <w:p w14:paraId="14DE0C6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(5)若该校共有2000名学生，请估计全校体重指数等级为“肥胖”的学生人数．</w:t>
      </w:r>
    </w:p>
    <w:p w14:paraId="7AAE986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23．小明在拼图时，发现8个大小一样的小长方形恰好可以拼成如图1所示的一个大长方形．小红看见了，说：“我来试一试．”结果小红七拼八凑．拼成如图2所示的正方形，中间留下的空白部分恰好是边长为</w:t>
      </w:r>
      <w:r>
        <w:object>
          <v:shape id="_x0000_i1085" type="#_x0000_t75" alt="eqIda8bae94fa1665309d2522f95d7c47839" style="width:22.85pt;height:10.85pt" o:ole="" coordsize="21600,21600" o:preferrelative="t" filled="f" stroked="f">
            <v:stroke joinstyle="miter"/>
            <v:imagedata r:id="rId132" o:title="eqIda8bae94fa1665309d2522f95d7c47839"/>
            <o:lock v:ext="edit" aspectratio="t"/>
            <w10:anchorlock/>
          </v:shape>
          <o:OLEObject Type="Embed" ProgID="Equation.DSMT4" ShapeID="_x0000_i1085" DrawAspect="Content" ObjectID="_1468075949" r:id="rId133"/>
        </w:object>
      </w:r>
      <w:r>
        <w:rPr>
          <w:sz w:val="21"/>
        </w:rPr>
        <w:t>的小正方形．</w:t>
      </w:r>
    </w:p>
    <w:p w14:paraId="6AC2998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你能求出这些小长方形的长和宽吗？</w:t>
      </w:r>
    </w:p>
    <w:p w14:paraId="286D135E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505075" cy="1295400"/>
            <wp:effectExtent l="0" t="0" r="9525" b="0"/>
            <wp:docPr id="100031" name="图片 100031" descr="@@@44486877-c4c2-4088-b4a5-b47ae3e84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44486877-c4c2-4088-b4a5-b47ae3e8468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EC7C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【思路分析】</w:t>
      </w:r>
    </w:p>
    <w:p w14:paraId="5B9995A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(1)设每一个小长方形的长为</w:t>
      </w:r>
      <w:r>
        <w:object>
          <v:shape id="_x0000_i1086" type="#_x0000_t75" alt="eqId30a64b856bfe0bbc74a9868d81c880c5" style="width:24.6pt;height:9.05pt" o:ole="" coordsize="21600,21600" o:preferrelative="t" filled="f" stroked="f">
            <v:stroke joinstyle="miter"/>
            <v:imagedata r:id="rId135" o:title="eqId30a64b856bfe0bbc74a9868d81c880c5"/>
            <o:lock v:ext="edit" aspectratio="t"/>
            <w10:anchorlock/>
          </v:shape>
          <o:OLEObject Type="Embed" ProgID="Equation.DSMT4" ShapeID="_x0000_i1086" DrawAspect="Content" ObjectID="_1468075950" r:id="rId136"/>
        </w:object>
      </w:r>
      <w:r>
        <w:rPr>
          <w:sz w:val="21"/>
        </w:rPr>
        <w:t>，宽为</w:t>
      </w:r>
      <w:r>
        <w:object>
          <v:shape id="_x0000_i1087" type="#_x0000_t75" alt="eqId7ad4a11e891b1cae4a194c6d0f6927a0" style="width:25.5pt;height:11.45pt" o:ole="" coordsize="21600,21600" o:preferrelative="t" filled="f" stroked="f">
            <v:stroke joinstyle="miter"/>
            <v:imagedata r:id="rId137" o:title="eqId7ad4a11e891b1cae4a194c6d0f6927a0"/>
            <o:lock v:ext="edit" aspectratio="t"/>
            <w10:anchorlock/>
          </v:shape>
          <o:OLEObject Type="Embed" ProgID="Equation.DSMT4" ShapeID="_x0000_i1087" DrawAspect="Content" ObjectID="_1468075951" r:id="rId138"/>
        </w:object>
      </w:r>
      <w:r>
        <w:rPr>
          <w:sz w:val="21"/>
        </w:rPr>
        <w:t>，则由图1可列二元一次方程______，由图2可列二元一次方程______．</w:t>
      </w:r>
    </w:p>
    <w:p w14:paraId="4B11F2B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【问题解决】</w:t>
      </w:r>
    </w:p>
    <w:p w14:paraId="576D9E7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(2)根据（1）中的分析，求出小长方形的长和宽．</w:t>
      </w:r>
    </w:p>
    <w:p w14:paraId="3DE4F17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【拓展延伸】</w:t>
      </w:r>
    </w:p>
    <w:p w14:paraId="1AA7815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七（6）班举办“以规范书写呈现汉字之美”的写字活动．现有甲、乙两种规格的笔记本作为奖品奖励给同学们．已知每本乙笔记本的厚度是每本甲笔记本厚度的2倍．根据下图中所给的数据，求每本甲笔记本的厚度和桌子的高度．</w:t>
      </w:r>
    </w:p>
    <w:p w14:paraId="1D9A632D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581275" cy="1409700"/>
            <wp:effectExtent l="0" t="0" r="9525" b="0"/>
            <wp:docPr id="100033" name="图片 100033" descr="@@@f2e16f6a-665b-493a-953b-64d8b062f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f2e16f6a-665b-493a-953b-64d8b062f60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53DF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24．如图，扇形</w:t>
      </w:r>
      <w:r>
        <w:object>
          <v:shape id="_x0000_i1088" type="#_x0000_t75" alt="eqId274a77343ecde1c2665df291761b6563" style="width:24.6pt;height:12.25pt" o:ole="" coordsize="21600,21600" o:preferrelative="t" filled="f" stroked="f">
            <v:stroke joinstyle="miter"/>
            <v:imagedata r:id="rId140" o:title="eqId274a77343ecde1c2665df291761b6563"/>
            <o:lock v:ext="edit" aspectratio="t"/>
            <w10:anchorlock/>
          </v:shape>
          <o:OLEObject Type="Embed" ProgID="Equation.DSMT4" ShapeID="_x0000_i1088" DrawAspect="Content" ObjectID="_1468075974" r:id="rId141"/>
        </w:object>
      </w:r>
      <w:r>
        <w:rPr>
          <w:sz w:val="21"/>
        </w:rPr>
        <w:t>从图①无滑动地绕着点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旋转到图②</w:t>
      </w:r>
      <w:r>
        <w:object>
          <v:shape id="_x0000_i1089" type="#_x0000_t75" alt="eqIdd15288ce3f3138959f0df3c06f46daae" style="width:65.95pt;height:17.55pt" o:ole="" coordsize="21600,21600" o:preferrelative="t" filled="f" stroked="f">
            <v:stroke joinstyle="miter"/>
            <v:imagedata r:id="rId142" o:title="eqIdd15288ce3f3138959f0df3c06f46daae"/>
            <o:lock v:ext="edit" aspectratio="t"/>
            <w10:anchorlock/>
          </v:shape>
          <o:OLEObject Type="Embed" ProgID="Equation.DSMT4" ShapeID="_x0000_i1089" DrawAspect="Content" ObjectID="_1468075975" r:id="rId143"/>
        </w:object>
      </w:r>
      <w:r>
        <w:rPr>
          <w:sz w:val="21"/>
        </w:rPr>
        <w:t>的位置，再由图②紧贴直线运动到图③的位置．已知</w:t>
      </w:r>
      <w:r>
        <w:object>
          <v:shape id="_x0000_i1090" type="#_x0000_t75" alt="eqId68b1d04a523d93cd54c196bad41ea8d3" style="width:90.6pt;height:13.95pt" o:ole="" coordsize="21600,21600" o:preferrelative="t" filled="f" stroked="f">
            <v:stroke joinstyle="miter"/>
            <v:imagedata r:id="rId144" o:title="eqId68b1d04a523d93cd54c196bad41ea8d3"/>
            <o:lock v:ext="edit" aspectratio="t"/>
            <w10:anchorlock/>
          </v:shape>
          <o:OLEObject Type="Embed" ProgID="Equation.DSMT4" ShapeID="_x0000_i1090" DrawAspect="Content" ObjectID="_1468075976" r:id="rId145"/>
        </w:object>
      </w:r>
      <w:r>
        <w:rPr>
          <w:sz w:val="21"/>
        </w:rPr>
        <w:t>，求：</w:t>
      </w:r>
    </w:p>
    <w:p w14:paraId="6B2C81A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886075" cy="1047750"/>
            <wp:effectExtent l="0" t="0" r="9525" b="0"/>
            <wp:docPr id="100035" name="图片 100035" descr="@@@ab57e3a0-46f5-4df4-beba-dc107efbdc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ab57e3a0-46f5-4df4-beba-dc107efbdc9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F674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(1)由图①运动到图②时点</w:t>
      </w:r>
      <w:r>
        <w:rPr>
          <w:rFonts w:ascii="Times New Roman" w:eastAsia="Times New Roman" w:hAnsi="Times New Roman" w:cs="Times New Roman"/>
          <w:i/>
          <w:sz w:val="21"/>
        </w:rPr>
        <w:t>O</w:t>
      </w:r>
      <w:r>
        <w:rPr>
          <w:sz w:val="21"/>
        </w:rPr>
        <w:t>所经过的路径长；</w:t>
      </w:r>
    </w:p>
    <w:p w14:paraId="411781D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(2)点</w:t>
      </w:r>
      <w:r>
        <w:rPr>
          <w:rFonts w:ascii="Times New Roman" w:eastAsia="Times New Roman" w:hAnsi="Times New Roman" w:cs="Times New Roman"/>
          <w:i/>
          <w:sz w:val="21"/>
        </w:rPr>
        <w:t>O</w:t>
      </w:r>
      <w:r>
        <w:rPr>
          <w:sz w:val="21"/>
        </w:rPr>
        <w:t>从图①运动到图③所经过的所有路径与直线</w:t>
      </w:r>
      <w:r>
        <w:rPr>
          <w:rFonts w:ascii="Times New Roman" w:eastAsia="Times New Roman" w:hAnsi="Times New Roman" w:cs="Times New Roman"/>
          <w:i/>
          <w:sz w:val="21"/>
        </w:rPr>
        <w:t>l</w:t>
      </w:r>
      <w:r>
        <w:rPr>
          <w:sz w:val="21"/>
        </w:rPr>
        <w:t>围成的图形面积．（结果均保留</w:t>
      </w:r>
      <w:r>
        <w:rPr>
          <w:rFonts w:ascii="Times New Roman" w:eastAsia="Times New Roman" w:hAnsi="Times New Roman" w:cs="Times New Roman"/>
          <w:i/>
          <w:sz w:val="21"/>
        </w:rPr>
        <w:t>π</w:t>
      </w:r>
      <w:r>
        <w:rPr>
          <w:sz w:val="21"/>
        </w:rPr>
        <w:t>）</w:t>
      </w:r>
    </w:p>
    <w:p w14:paraId="7B6E017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25．一个装满水的圆锥形容器，底面积是</w:t>
      </w:r>
      <w:r>
        <w:object>
          <v:shape id="_x0000_i1091" type="#_x0000_t75" alt="eqId330c742a0fc0f437177c025a7d862632" style="width:29.9pt;height:14.05pt" o:ole="" coordsize="21600,21600" o:preferrelative="t" filled="f" stroked="f">
            <v:stroke joinstyle="miter"/>
            <v:imagedata r:id="rId147" o:title="eqId330c742a0fc0f437177c025a7d862632"/>
            <o:lock v:ext="edit" aspectratio="t"/>
            <w10:anchorlock/>
          </v:shape>
          <o:OLEObject Type="Embed" ProgID="Equation.DSMT4" ShapeID="_x0000_i1091" DrawAspect="Content" ObjectID="_1468075992" r:id="rId148"/>
        </w:object>
      </w:r>
      <w:r>
        <w:rPr>
          <w:sz w:val="21"/>
        </w:rPr>
        <w:t>，高是</w:t>
      </w:r>
      <w:r>
        <w:object>
          <v:shape id="_x0000_i1092" type="#_x0000_t75" alt="eqIdff748d864eeeefef79124c297c0675c0" style="width:25.5pt;height:12.25pt" o:ole="" coordsize="21600,21600" o:preferrelative="t" filled="f" stroked="f">
            <v:stroke joinstyle="miter"/>
            <v:imagedata r:id="rId149" o:title="eqIdff748d864eeeefef79124c297c0675c0"/>
            <o:lock v:ext="edit" aspectratio="t"/>
            <w10:anchorlock/>
          </v:shape>
          <o:OLEObject Type="Embed" ProgID="Equation.DSMT4" ShapeID="_x0000_i1092" DrawAspect="Content" ObjectID="_1468075993" r:id="rId150"/>
        </w:object>
      </w:r>
      <w:r>
        <w:rPr>
          <w:sz w:val="21"/>
        </w:rPr>
        <w:t>，将这些水全部倒入一个长方体水槽中，已知这个长方体水槽的长、宽、高分别是</w:t>
      </w:r>
      <w:r>
        <w:object>
          <v:shape id="_x0000_i1093" type="#_x0000_t75" alt="eqIdcdb26c5cdef6f16f4b39cd091041b439" style="width:25.5pt;height:12.25pt" o:ole="" coordsize="21600,21600" o:preferrelative="t" filled="f" stroked="f">
            <v:stroke joinstyle="miter"/>
            <v:imagedata r:id="rId151" o:title="eqIdcdb26c5cdef6f16f4b39cd091041b439"/>
            <o:lock v:ext="edit" aspectratio="t"/>
            <w10:anchorlock/>
          </v:shape>
          <o:OLEObject Type="Embed" ProgID="Equation.DSMT4" ShapeID="_x0000_i1093" DrawAspect="Content" ObjectID="_1468075994" r:id="rId152"/>
        </w:object>
      </w:r>
      <w:r>
        <w:rPr>
          <w:sz w:val="21"/>
        </w:rPr>
        <w:t>、</w:t>
      </w:r>
      <w:r>
        <w:object>
          <v:shape id="_x0000_i1094" type="#_x0000_t75" alt="eqId4dd6f4250ca6b1b9bce234a01f00d44d" style="width:21.05pt;height:12.5pt" o:ole="" coordsize="21600,21600" o:preferrelative="t" filled="f" stroked="f">
            <v:stroke joinstyle="miter"/>
            <v:imagedata r:id="rId153" o:title="eqId4dd6f4250ca6b1b9bce234a01f00d44d"/>
            <o:lock v:ext="edit" aspectratio="t"/>
            <w10:anchorlock/>
          </v:shape>
          <o:OLEObject Type="Embed" ProgID="Equation.DSMT4" ShapeID="_x0000_i1094" DrawAspect="Content" ObjectID="_1468075995" r:id="rId154"/>
        </w:object>
      </w:r>
      <w:r>
        <w:rPr>
          <w:sz w:val="21"/>
        </w:rPr>
        <w:t>、</w:t>
      </w:r>
      <w:r>
        <w:object>
          <v:shape id="_x0000_i1095" type="#_x0000_t75" alt="eqIdfc31bf4b6ed8cf336432a5a2791e67e3" style="width:25.5pt;height:12.4pt" o:ole="" coordsize="21600,21600" o:preferrelative="t" filled="f" stroked="f">
            <v:stroke joinstyle="miter"/>
            <v:imagedata r:id="rId155" o:title="eqIdfc31bf4b6ed8cf336432a5a2791e67e3"/>
            <o:lock v:ext="edit" aspectratio="t"/>
            <w10:anchorlock/>
          </v:shape>
          <o:OLEObject Type="Embed" ProgID="Equation.DSMT4" ShapeID="_x0000_i1095" DrawAspect="Content" ObjectID="_1468075996" r:id="rId156"/>
        </w:object>
      </w:r>
      <w:r>
        <w:rPr>
          <w:sz w:val="21"/>
        </w:rPr>
        <w:t>．</w:t>
      </w:r>
    </w:p>
    <w:p w14:paraId="19087785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981450" cy="1895475"/>
            <wp:effectExtent l="0" t="0" r="0" b="9525"/>
            <wp:docPr id="100039" name="图片 100039" descr="@@@5a14cf0c-faf3-4dd5-b3c3-27e85d888d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5a14cf0c-faf3-4dd5-b3c3-27e85d888d6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54D7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(1)求这个长方体水槽中水的深度．</w:t>
      </w:r>
    </w:p>
    <w:p w14:paraId="049B88F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(2)如果把一个底面半径是2厘米的圆柱形铁块垂直放入长方体水槽中，当它的一个底面在水中与长方体水槽的底面完全接触时，仍有</w:t>
      </w:r>
      <w:r>
        <w:object>
          <v:shape id="_x0000_i1096" type="#_x0000_t75" alt="eqId5d7327d89dfafa66101aba177936ffa3" style="width:14.05pt;height:27.45pt" o:ole="" coordsize="21600,21600" o:preferrelative="t" filled="f" stroked="f">
            <v:stroke joinstyle="miter"/>
            <v:imagedata r:id="rId158" o:title="eqId5d7327d89dfafa66101aba177936ffa3"/>
            <o:lock v:ext="edit" aspectratio="t"/>
            <w10:anchorlock/>
          </v:shape>
          <o:OLEObject Type="Embed" ProgID="Equation.DSMT4" ShapeID="_x0000_i1096" DrawAspect="Content" ObjectID="_1468075997" r:id="rId159"/>
        </w:object>
      </w:r>
      <w:r>
        <w:rPr>
          <w:sz w:val="21"/>
        </w:rPr>
        <w:t>的铁块露出水面，求这个圆柱形铁块的高．（</w:t>
      </w:r>
      <w:r>
        <w:object>
          <v:shape id="_x0000_i1097" type="#_x0000_t75" alt="eqId70f5389990c3a0c5373f3bd9fb2454c9" style="width:8.75pt;height:10.1pt" o:ole="" coordsize="21600,21600" o:preferrelative="t" filled="f" stroked="f">
            <v:stroke joinstyle="miter"/>
            <v:imagedata r:id="rId160" o:title="eqId70f5389990c3a0c5373f3bd9fb2454c9"/>
            <o:lock v:ext="edit" aspectratio="t"/>
            <w10:anchorlock/>
          </v:shape>
          <o:OLEObject Type="Embed" ProgID="Equation.DSMT4" ShapeID="_x0000_i1097" DrawAspect="Content" ObjectID="_1468075998" r:id="rId161"/>
        </w:object>
      </w:r>
      <w:r>
        <w:rPr>
          <w:sz w:val="21"/>
        </w:rPr>
        <w:t>取3）</w:t>
      </w:r>
    </w:p>
    <w:p w14:paraId="08E6AFA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冰雪节马上就要到了，39中学组织学生制作小冰灯．小明决定将（2）问中长方体水槽中的圆柱形铁块移动到水槽中央，作为冰灯的支架，然后放入4个相同的彩灯，冷冻成长方体小冰灯（彩灯是由等底等高的圆柱和圆锥组合而成）．已知水结成冰后体积增加</w:t>
      </w:r>
      <w:r>
        <w:object>
          <v:shape id="_x0000_i1098" type="#_x0000_t75" alt="eqIdca83504e351d7516f61a3052d7a31859" style="width:14.05pt;height:27.2pt" o:ole="" coordsize="21600,21600" o:preferrelative="t" filled="f" stroked="f">
            <v:stroke joinstyle="miter"/>
            <v:imagedata r:id="rId162" o:title="eqIdca83504e351d7516f61a3052d7a31859"/>
            <o:lock v:ext="edit" aspectratio="t"/>
            <w10:anchorlock/>
          </v:shape>
          <o:OLEObject Type="Embed" ProgID="Equation.DSMT4" ShapeID="_x0000_i1098" DrawAspect="Content" ObjectID="_1468075999" r:id="rId163"/>
        </w:object>
      </w:r>
      <w:r>
        <w:rPr>
          <w:sz w:val="21"/>
        </w:rPr>
        <w:t>，如果彩灯的底面半径是</w:t>
      </w:r>
      <w:r>
        <w:object>
          <v:shape id="_x0000_i1099" type="#_x0000_t75" alt="eqIda4b8503f4706b8321e4e79a87eadea84" style="width:10.55pt;height:27.25pt" o:ole="" coordsize="21600,21600" o:preferrelative="t" filled="f" stroked="f">
            <v:stroke joinstyle="miter"/>
            <v:imagedata r:id="rId164" o:title="eqIda4b8503f4706b8321e4e79a87eadea84"/>
            <o:lock v:ext="edit" aspectratio="t"/>
            <w10:anchorlock/>
          </v:shape>
          <o:OLEObject Type="Embed" ProgID="Equation.DSMT4" ShapeID="_x0000_i1099" DrawAspect="Content" ObjectID="_1468076000" r:id="rId165"/>
        </w:object>
      </w:r>
      <w:r>
        <w:rPr>
          <w:sz w:val="21"/>
        </w:rPr>
        <w:t>厘米，那么彩灯的高最大是多少厘米，才会使冻成的冰灯表面恰好不会溢出水槽？（</w:t>
      </w:r>
      <w:r>
        <w:object>
          <v:shape id="_x0000_i1100" type="#_x0000_t75" alt="eqId70f5389990c3a0c5373f3bd9fb2454c9" style="width:8.75pt;height:10.1pt" o:ole="" coordsize="21600,21600" o:preferrelative="t" filled="f" stroked="f">
            <v:stroke joinstyle="miter"/>
            <v:imagedata r:id="rId160" o:title="eqId70f5389990c3a0c5373f3bd9fb2454c9"/>
            <o:lock v:ext="edit" aspectratio="t"/>
            <w10:anchorlock/>
          </v:shape>
          <o:OLEObject Type="Embed" ProgID="Equation.DSMT4" ShapeID="_x0000_i1100" DrawAspect="Content" ObjectID="_1468076001" r:id="rId166"/>
        </w:object>
      </w:r>
      <w:r>
        <w:rPr>
          <w:sz w:val="21"/>
        </w:rPr>
        <w:t>取3）</w:t>
      </w:r>
    </w:p>
    <w:sectPr>
      <w:headerReference w:type="default" r:id="rId167"/>
      <w:footerReference w:type="even" r:id="rId168"/>
      <w:footerReference w:type="default" r:id="rId169"/>
      <w:pgSz w:w="11907" w:h="16839"/>
      <w:pgMar w:top="1440" w:right="1800" w:bottom="1440" w:left="1800" w:header="851" w:footer="992" w:gutter="0"/>
      <w:cols w:num="1" w:sep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roman"/>
    <w:pitch w:val="variable"/>
    <w:sig w:usb0="E0002EFF" w:usb1="C000785B" w:usb2="00000009" w:usb3="00000000" w:csb0="400401FF" w:csb1="FFFF0000"/>
  </w:font>
  <w:font w:name="宋体">
    <w:altName w:val="SimSun"/>
    <w:panose1 w:val="02010600030101010101"/>
    <w:charset w:val="88"/>
    <w:family w:val="swiss"/>
    <w:pitch w:val="variable"/>
    <w:sig w:usb0="00000203" w:usb1="288F0000" w:usb2="00000006" w:usb3="00000000" w:csb0="001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7C01A2C2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5115980D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6F79083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wmf" /><Relationship Id="rId100" Type="http://schemas.openxmlformats.org/officeDocument/2006/relationships/oleObject" Target="embeddings/oleObject44.bin" /><Relationship Id="rId101" Type="http://schemas.openxmlformats.org/officeDocument/2006/relationships/image" Target="media/image53.wmf" /><Relationship Id="rId102" Type="http://schemas.openxmlformats.org/officeDocument/2006/relationships/oleObject" Target="embeddings/oleObject45.bin" /><Relationship Id="rId103" Type="http://schemas.openxmlformats.org/officeDocument/2006/relationships/image" Target="media/image54.wmf" /><Relationship Id="rId104" Type="http://schemas.openxmlformats.org/officeDocument/2006/relationships/oleObject" Target="embeddings/oleObject46.bin" /><Relationship Id="rId105" Type="http://schemas.openxmlformats.org/officeDocument/2006/relationships/image" Target="media/image55.wmf" /><Relationship Id="rId106" Type="http://schemas.openxmlformats.org/officeDocument/2006/relationships/oleObject" Target="embeddings/oleObject47.bin" /><Relationship Id="rId107" Type="http://schemas.openxmlformats.org/officeDocument/2006/relationships/oleObject" Target="embeddings/oleObject48.bin" /><Relationship Id="rId108" Type="http://schemas.openxmlformats.org/officeDocument/2006/relationships/image" Target="media/image56.wmf" /><Relationship Id="rId109" Type="http://schemas.openxmlformats.org/officeDocument/2006/relationships/oleObject" Target="embeddings/oleObject49.bin" /><Relationship Id="rId11" Type="http://schemas.openxmlformats.org/officeDocument/2006/relationships/oleObject" Target="embeddings/oleObject2.bin" /><Relationship Id="rId110" Type="http://schemas.openxmlformats.org/officeDocument/2006/relationships/image" Target="media/image57.wmf" /><Relationship Id="rId111" Type="http://schemas.openxmlformats.org/officeDocument/2006/relationships/oleObject" Target="embeddings/oleObject50.bin" /><Relationship Id="rId112" Type="http://schemas.openxmlformats.org/officeDocument/2006/relationships/image" Target="media/image58.wmf" /><Relationship Id="rId113" Type="http://schemas.openxmlformats.org/officeDocument/2006/relationships/oleObject" Target="embeddings/oleObject51.bin" /><Relationship Id="rId114" Type="http://schemas.openxmlformats.org/officeDocument/2006/relationships/image" Target="media/image59.wmf" /><Relationship Id="rId115" Type="http://schemas.openxmlformats.org/officeDocument/2006/relationships/oleObject" Target="embeddings/oleObject52.bin" /><Relationship Id="rId116" Type="http://schemas.openxmlformats.org/officeDocument/2006/relationships/image" Target="media/image60.wmf" /><Relationship Id="rId117" Type="http://schemas.openxmlformats.org/officeDocument/2006/relationships/oleObject" Target="embeddings/oleObject53.bin" /><Relationship Id="rId118" Type="http://schemas.openxmlformats.org/officeDocument/2006/relationships/image" Target="media/image61.wmf" /><Relationship Id="rId119" Type="http://schemas.openxmlformats.org/officeDocument/2006/relationships/oleObject" Target="embeddings/oleObject54.bin" /><Relationship Id="rId12" Type="http://schemas.openxmlformats.org/officeDocument/2006/relationships/image" Target="media/image6.wmf" /><Relationship Id="rId120" Type="http://schemas.openxmlformats.org/officeDocument/2006/relationships/image" Target="media/image62.wmf" /><Relationship Id="rId121" Type="http://schemas.openxmlformats.org/officeDocument/2006/relationships/oleObject" Target="embeddings/oleObject55.bin" /><Relationship Id="rId122" Type="http://schemas.openxmlformats.org/officeDocument/2006/relationships/image" Target="media/image63.wmf" /><Relationship Id="rId123" Type="http://schemas.openxmlformats.org/officeDocument/2006/relationships/oleObject" Target="embeddings/oleObject56.bin" /><Relationship Id="rId124" Type="http://schemas.openxmlformats.org/officeDocument/2006/relationships/image" Target="media/image64.wmf" /><Relationship Id="rId125" Type="http://schemas.openxmlformats.org/officeDocument/2006/relationships/oleObject" Target="embeddings/oleObject57.bin" /><Relationship Id="rId126" Type="http://schemas.openxmlformats.org/officeDocument/2006/relationships/image" Target="media/image65.png" /><Relationship Id="rId127" Type="http://schemas.openxmlformats.org/officeDocument/2006/relationships/image" Target="media/image66.wmf" /><Relationship Id="rId128" Type="http://schemas.openxmlformats.org/officeDocument/2006/relationships/oleObject" Target="embeddings/oleObject58.bin" /><Relationship Id="rId129" Type="http://schemas.openxmlformats.org/officeDocument/2006/relationships/image" Target="media/image67.wmf" /><Relationship Id="rId13" Type="http://schemas.openxmlformats.org/officeDocument/2006/relationships/oleObject" Target="embeddings/oleObject3.bin" /><Relationship Id="rId130" Type="http://schemas.openxmlformats.org/officeDocument/2006/relationships/oleObject" Target="embeddings/oleObject59.bin" /><Relationship Id="rId131" Type="http://schemas.openxmlformats.org/officeDocument/2006/relationships/oleObject" Target="embeddings/oleObject60.bin" /><Relationship Id="rId132" Type="http://schemas.openxmlformats.org/officeDocument/2006/relationships/image" Target="media/image68.wmf" /><Relationship Id="rId133" Type="http://schemas.openxmlformats.org/officeDocument/2006/relationships/oleObject" Target="embeddings/oleObject61.bin" /><Relationship Id="rId134" Type="http://schemas.openxmlformats.org/officeDocument/2006/relationships/image" Target="media/image69.png" /><Relationship Id="rId135" Type="http://schemas.openxmlformats.org/officeDocument/2006/relationships/image" Target="media/image70.wmf" /><Relationship Id="rId136" Type="http://schemas.openxmlformats.org/officeDocument/2006/relationships/oleObject" Target="embeddings/oleObject62.bin" /><Relationship Id="rId137" Type="http://schemas.openxmlformats.org/officeDocument/2006/relationships/image" Target="media/image71.wmf" /><Relationship Id="rId138" Type="http://schemas.openxmlformats.org/officeDocument/2006/relationships/oleObject" Target="embeddings/oleObject63.bin" /><Relationship Id="rId139" Type="http://schemas.openxmlformats.org/officeDocument/2006/relationships/image" Target="media/image72.png" /><Relationship Id="rId14" Type="http://schemas.openxmlformats.org/officeDocument/2006/relationships/image" Target="media/image7.wmf" /><Relationship Id="rId140" Type="http://schemas.openxmlformats.org/officeDocument/2006/relationships/image" Target="media/image73.wmf" /><Relationship Id="rId141" Type="http://schemas.openxmlformats.org/officeDocument/2006/relationships/oleObject" Target="embeddings/oleObject64.bin" /><Relationship Id="rId142" Type="http://schemas.openxmlformats.org/officeDocument/2006/relationships/image" Target="media/image74.wmf" /><Relationship Id="rId143" Type="http://schemas.openxmlformats.org/officeDocument/2006/relationships/oleObject" Target="embeddings/oleObject65.bin" /><Relationship Id="rId144" Type="http://schemas.openxmlformats.org/officeDocument/2006/relationships/image" Target="media/image75.wmf" /><Relationship Id="rId145" Type="http://schemas.openxmlformats.org/officeDocument/2006/relationships/oleObject" Target="embeddings/oleObject66.bin" /><Relationship Id="rId146" Type="http://schemas.openxmlformats.org/officeDocument/2006/relationships/image" Target="media/image76.png" /><Relationship Id="rId147" Type="http://schemas.openxmlformats.org/officeDocument/2006/relationships/image" Target="media/image77.wmf" /><Relationship Id="rId148" Type="http://schemas.openxmlformats.org/officeDocument/2006/relationships/oleObject" Target="embeddings/oleObject67.bin" /><Relationship Id="rId149" Type="http://schemas.openxmlformats.org/officeDocument/2006/relationships/image" Target="media/image78.wmf" /><Relationship Id="rId15" Type="http://schemas.openxmlformats.org/officeDocument/2006/relationships/oleObject" Target="embeddings/oleObject4.bin" /><Relationship Id="rId150" Type="http://schemas.openxmlformats.org/officeDocument/2006/relationships/oleObject" Target="embeddings/oleObject68.bin" /><Relationship Id="rId151" Type="http://schemas.openxmlformats.org/officeDocument/2006/relationships/image" Target="media/image79.wmf" /><Relationship Id="rId152" Type="http://schemas.openxmlformats.org/officeDocument/2006/relationships/oleObject" Target="embeddings/oleObject69.bin" /><Relationship Id="rId153" Type="http://schemas.openxmlformats.org/officeDocument/2006/relationships/image" Target="media/image80.wmf" /><Relationship Id="rId154" Type="http://schemas.openxmlformats.org/officeDocument/2006/relationships/oleObject" Target="embeddings/oleObject70.bin" /><Relationship Id="rId155" Type="http://schemas.openxmlformats.org/officeDocument/2006/relationships/image" Target="media/image81.wmf" /><Relationship Id="rId156" Type="http://schemas.openxmlformats.org/officeDocument/2006/relationships/oleObject" Target="embeddings/oleObject71.bin" /><Relationship Id="rId157" Type="http://schemas.openxmlformats.org/officeDocument/2006/relationships/image" Target="media/image82.png" /><Relationship Id="rId158" Type="http://schemas.openxmlformats.org/officeDocument/2006/relationships/image" Target="media/image83.wmf" /><Relationship Id="rId159" Type="http://schemas.openxmlformats.org/officeDocument/2006/relationships/oleObject" Target="embeddings/oleObject72.bin" /><Relationship Id="rId16" Type="http://schemas.openxmlformats.org/officeDocument/2006/relationships/image" Target="media/image8.wmf" /><Relationship Id="rId160" Type="http://schemas.openxmlformats.org/officeDocument/2006/relationships/image" Target="media/image84.wmf" /><Relationship Id="rId161" Type="http://schemas.openxmlformats.org/officeDocument/2006/relationships/oleObject" Target="embeddings/oleObject73.bin" /><Relationship Id="rId162" Type="http://schemas.openxmlformats.org/officeDocument/2006/relationships/image" Target="media/image85.wmf" /><Relationship Id="rId163" Type="http://schemas.openxmlformats.org/officeDocument/2006/relationships/oleObject" Target="embeddings/oleObject74.bin" /><Relationship Id="rId164" Type="http://schemas.openxmlformats.org/officeDocument/2006/relationships/image" Target="media/image86.wmf" /><Relationship Id="rId165" Type="http://schemas.openxmlformats.org/officeDocument/2006/relationships/oleObject" Target="embeddings/oleObject75.bin" /><Relationship Id="rId166" Type="http://schemas.openxmlformats.org/officeDocument/2006/relationships/oleObject" Target="embeddings/oleObject76.bin" /><Relationship Id="rId167" Type="http://schemas.openxmlformats.org/officeDocument/2006/relationships/header" Target="header1.xml" /><Relationship Id="rId168" Type="http://schemas.openxmlformats.org/officeDocument/2006/relationships/footer" Target="footer1.xml" /><Relationship Id="rId169" Type="http://schemas.openxmlformats.org/officeDocument/2006/relationships/footer" Target="footer2.xml" /><Relationship Id="rId17" Type="http://schemas.openxmlformats.org/officeDocument/2006/relationships/oleObject" Target="embeddings/oleObject5.bin" /><Relationship Id="rId170" Type="http://schemas.openxmlformats.org/officeDocument/2006/relationships/theme" Target="theme/theme1.xml" /><Relationship Id="rId171" Type="http://schemas.openxmlformats.org/officeDocument/2006/relationships/styles" Target="styles.xml" /><Relationship Id="rId18" Type="http://schemas.openxmlformats.org/officeDocument/2006/relationships/image" Target="media/image9.wmf" /><Relationship Id="rId19" Type="http://schemas.openxmlformats.org/officeDocument/2006/relationships/oleObject" Target="embeddings/oleObject6.bin" /><Relationship Id="rId2" Type="http://schemas.openxmlformats.org/officeDocument/2006/relationships/webSettings" Target="webSettings.xml" /><Relationship Id="rId20" Type="http://schemas.openxmlformats.org/officeDocument/2006/relationships/image" Target="media/image10.wmf" /><Relationship Id="rId21" Type="http://schemas.openxmlformats.org/officeDocument/2006/relationships/oleObject" Target="embeddings/oleObject7.bin" /><Relationship Id="rId22" Type="http://schemas.openxmlformats.org/officeDocument/2006/relationships/image" Target="media/image11.wmf" /><Relationship Id="rId23" Type="http://schemas.openxmlformats.org/officeDocument/2006/relationships/oleObject" Target="embeddings/oleObject8.bin" /><Relationship Id="rId24" Type="http://schemas.openxmlformats.org/officeDocument/2006/relationships/image" Target="media/image12.wmf" /><Relationship Id="rId25" Type="http://schemas.openxmlformats.org/officeDocument/2006/relationships/oleObject" Target="embeddings/oleObject9.bin" /><Relationship Id="rId26" Type="http://schemas.openxmlformats.org/officeDocument/2006/relationships/image" Target="media/image13.wmf" /><Relationship Id="rId27" Type="http://schemas.openxmlformats.org/officeDocument/2006/relationships/oleObject" Target="embeddings/oleObject10.bin" /><Relationship Id="rId28" Type="http://schemas.openxmlformats.org/officeDocument/2006/relationships/image" Target="media/image14.wmf" /><Relationship Id="rId29" Type="http://schemas.openxmlformats.org/officeDocument/2006/relationships/oleObject" Target="embeddings/oleObject11.bin" /><Relationship Id="rId3" Type="http://schemas.openxmlformats.org/officeDocument/2006/relationships/fontTable" Target="fontTable.xml" /><Relationship Id="rId30" Type="http://schemas.openxmlformats.org/officeDocument/2006/relationships/image" Target="media/image15.jpeg" /><Relationship Id="rId31" Type="http://schemas.openxmlformats.org/officeDocument/2006/relationships/image" Target="media/image16.wmf" /><Relationship Id="rId32" Type="http://schemas.openxmlformats.org/officeDocument/2006/relationships/oleObject" Target="embeddings/oleObject12.bin" /><Relationship Id="rId33" Type="http://schemas.openxmlformats.org/officeDocument/2006/relationships/image" Target="media/image17.wmf" /><Relationship Id="rId34" Type="http://schemas.openxmlformats.org/officeDocument/2006/relationships/oleObject" Target="embeddings/oleObject13.bin" /><Relationship Id="rId35" Type="http://schemas.openxmlformats.org/officeDocument/2006/relationships/image" Target="media/image18.wmf" /><Relationship Id="rId36" Type="http://schemas.openxmlformats.org/officeDocument/2006/relationships/oleObject" Target="embeddings/oleObject14.bin" /><Relationship Id="rId37" Type="http://schemas.openxmlformats.org/officeDocument/2006/relationships/image" Target="media/image19.wmf" /><Relationship Id="rId38" Type="http://schemas.openxmlformats.org/officeDocument/2006/relationships/oleObject" Target="embeddings/oleObject15.bin" /><Relationship Id="rId39" Type="http://schemas.openxmlformats.org/officeDocument/2006/relationships/image" Target="media/image20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6.bin" /><Relationship Id="rId41" Type="http://schemas.openxmlformats.org/officeDocument/2006/relationships/image" Target="media/image21.png" /><Relationship Id="rId42" Type="http://schemas.openxmlformats.org/officeDocument/2006/relationships/image" Target="media/image22.wmf" /><Relationship Id="rId43" Type="http://schemas.openxmlformats.org/officeDocument/2006/relationships/oleObject" Target="embeddings/oleObject17.bin" /><Relationship Id="rId44" Type="http://schemas.openxmlformats.org/officeDocument/2006/relationships/image" Target="media/image23.wmf" /><Relationship Id="rId45" Type="http://schemas.openxmlformats.org/officeDocument/2006/relationships/oleObject" Target="embeddings/oleObject18.bin" /><Relationship Id="rId46" Type="http://schemas.openxmlformats.org/officeDocument/2006/relationships/oleObject" Target="embeddings/oleObject19.bin" /><Relationship Id="rId47" Type="http://schemas.openxmlformats.org/officeDocument/2006/relationships/oleObject" Target="embeddings/oleObject20.bin" /><Relationship Id="rId48" Type="http://schemas.openxmlformats.org/officeDocument/2006/relationships/image" Target="media/image24.png" /><Relationship Id="rId49" Type="http://schemas.openxmlformats.org/officeDocument/2006/relationships/image" Target="media/image25.png" /><Relationship Id="rId5" Type="http://schemas.openxmlformats.org/officeDocument/2006/relationships/image" Target="media/image1.png" /><Relationship Id="rId50" Type="http://schemas.openxmlformats.org/officeDocument/2006/relationships/image" Target="media/image26.png" /><Relationship Id="rId51" Type="http://schemas.openxmlformats.org/officeDocument/2006/relationships/image" Target="media/image27.wmf" /><Relationship Id="rId52" Type="http://schemas.openxmlformats.org/officeDocument/2006/relationships/oleObject" Target="embeddings/oleObject21.bin" /><Relationship Id="rId53" Type="http://schemas.openxmlformats.org/officeDocument/2006/relationships/oleObject" Target="embeddings/oleObject22.bin" /><Relationship Id="rId54" Type="http://schemas.openxmlformats.org/officeDocument/2006/relationships/oleObject" Target="embeddings/oleObject23.bin" /><Relationship Id="rId55" Type="http://schemas.openxmlformats.org/officeDocument/2006/relationships/image" Target="media/image28.wmf" /><Relationship Id="rId56" Type="http://schemas.openxmlformats.org/officeDocument/2006/relationships/oleObject" Target="embeddings/oleObject24.bin" /><Relationship Id="rId57" Type="http://schemas.openxmlformats.org/officeDocument/2006/relationships/image" Target="media/image29.wmf" /><Relationship Id="rId58" Type="http://schemas.openxmlformats.org/officeDocument/2006/relationships/oleObject" Target="embeddings/oleObject25.bin" /><Relationship Id="rId59" Type="http://schemas.openxmlformats.org/officeDocument/2006/relationships/image" Target="media/image30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6.bin" /><Relationship Id="rId61" Type="http://schemas.openxmlformats.org/officeDocument/2006/relationships/image" Target="media/image31.png" /><Relationship Id="rId62" Type="http://schemas.openxmlformats.org/officeDocument/2006/relationships/image" Target="media/image32.wmf" /><Relationship Id="rId63" Type="http://schemas.openxmlformats.org/officeDocument/2006/relationships/oleObject" Target="embeddings/oleObject27.bin" /><Relationship Id="rId64" Type="http://schemas.openxmlformats.org/officeDocument/2006/relationships/image" Target="media/image33.wmf" /><Relationship Id="rId65" Type="http://schemas.openxmlformats.org/officeDocument/2006/relationships/oleObject" Target="embeddings/oleObject28.bin" /><Relationship Id="rId66" Type="http://schemas.openxmlformats.org/officeDocument/2006/relationships/image" Target="media/image34.wmf" /><Relationship Id="rId67" Type="http://schemas.openxmlformats.org/officeDocument/2006/relationships/oleObject" Target="embeddings/oleObject29.bin" /><Relationship Id="rId68" Type="http://schemas.openxmlformats.org/officeDocument/2006/relationships/image" Target="media/image35.wmf" /><Relationship Id="rId69" Type="http://schemas.openxmlformats.org/officeDocument/2006/relationships/oleObject" Target="embeddings/oleObject30.bin" /><Relationship Id="rId7" Type="http://schemas.openxmlformats.org/officeDocument/2006/relationships/image" Target="media/image3.wmf" /><Relationship Id="rId70" Type="http://schemas.openxmlformats.org/officeDocument/2006/relationships/image" Target="media/image36.wmf" /><Relationship Id="rId71" Type="http://schemas.openxmlformats.org/officeDocument/2006/relationships/oleObject" Target="embeddings/oleObject31.bin" /><Relationship Id="rId72" Type="http://schemas.openxmlformats.org/officeDocument/2006/relationships/image" Target="media/image37.wmf" /><Relationship Id="rId73" Type="http://schemas.openxmlformats.org/officeDocument/2006/relationships/oleObject" Target="embeddings/oleObject32.bin" /><Relationship Id="rId74" Type="http://schemas.openxmlformats.org/officeDocument/2006/relationships/image" Target="media/image38.png" /><Relationship Id="rId75" Type="http://schemas.openxmlformats.org/officeDocument/2006/relationships/image" Target="media/image39.wmf" /><Relationship Id="rId76" Type="http://schemas.openxmlformats.org/officeDocument/2006/relationships/oleObject" Target="embeddings/oleObject33.bin" /><Relationship Id="rId77" Type="http://schemas.openxmlformats.org/officeDocument/2006/relationships/image" Target="media/image40.png" /><Relationship Id="rId78" Type="http://schemas.openxmlformats.org/officeDocument/2006/relationships/image" Target="media/image41.wmf" /><Relationship Id="rId79" Type="http://schemas.openxmlformats.org/officeDocument/2006/relationships/oleObject" Target="embeddings/oleObject34.bin" /><Relationship Id="rId8" Type="http://schemas.openxmlformats.org/officeDocument/2006/relationships/oleObject" Target="embeddings/oleObject1.bin" /><Relationship Id="rId80" Type="http://schemas.openxmlformats.org/officeDocument/2006/relationships/image" Target="media/image42.wmf" /><Relationship Id="rId81" Type="http://schemas.openxmlformats.org/officeDocument/2006/relationships/oleObject" Target="embeddings/oleObject35.bin" /><Relationship Id="rId82" Type="http://schemas.openxmlformats.org/officeDocument/2006/relationships/image" Target="media/image43.png" /><Relationship Id="rId83" Type="http://schemas.openxmlformats.org/officeDocument/2006/relationships/image" Target="media/image44.wmf" /><Relationship Id="rId84" Type="http://schemas.openxmlformats.org/officeDocument/2006/relationships/oleObject" Target="embeddings/oleObject36.bin" /><Relationship Id="rId85" Type="http://schemas.openxmlformats.org/officeDocument/2006/relationships/image" Target="media/image45.wmf" /><Relationship Id="rId86" Type="http://schemas.openxmlformats.org/officeDocument/2006/relationships/oleObject" Target="embeddings/oleObject37.bin" /><Relationship Id="rId87" Type="http://schemas.openxmlformats.org/officeDocument/2006/relationships/image" Target="media/image46.wmf" /><Relationship Id="rId88" Type="http://schemas.openxmlformats.org/officeDocument/2006/relationships/oleObject" Target="embeddings/oleObject38.bin" /><Relationship Id="rId89" Type="http://schemas.openxmlformats.org/officeDocument/2006/relationships/image" Target="media/image47.wmf" /><Relationship Id="rId9" Type="http://schemas.openxmlformats.org/officeDocument/2006/relationships/image" Target="media/image4.png" /><Relationship Id="rId90" Type="http://schemas.openxmlformats.org/officeDocument/2006/relationships/oleObject" Target="embeddings/oleObject39.bin" /><Relationship Id="rId91" Type="http://schemas.openxmlformats.org/officeDocument/2006/relationships/image" Target="media/image48.wmf" /><Relationship Id="rId92" Type="http://schemas.openxmlformats.org/officeDocument/2006/relationships/oleObject" Target="embeddings/oleObject40.bin" /><Relationship Id="rId93" Type="http://schemas.openxmlformats.org/officeDocument/2006/relationships/oleObject" Target="embeddings/oleObject41.bin" /><Relationship Id="rId94" Type="http://schemas.openxmlformats.org/officeDocument/2006/relationships/image" Target="media/image49.png" /><Relationship Id="rId95" Type="http://schemas.openxmlformats.org/officeDocument/2006/relationships/image" Target="media/image50.wmf" /><Relationship Id="rId96" Type="http://schemas.openxmlformats.org/officeDocument/2006/relationships/oleObject" Target="embeddings/oleObject42.bin" /><Relationship Id="rId97" Type="http://schemas.openxmlformats.org/officeDocument/2006/relationships/image" Target="media/image51.wmf" /><Relationship Id="rId98" Type="http://schemas.openxmlformats.org/officeDocument/2006/relationships/oleObject" Target="embeddings/oleObject43.bin" /><Relationship Id="rId99" Type="http://schemas.openxmlformats.org/officeDocument/2006/relationships/image" Target="media/image52.wmf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87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87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1402</Words>
  <Characters>1449</Characters>
  <Application>Microsoft Office Word</Application>
  <DocSecurity>0</DocSecurity>
  <Lines>0</Lines>
  <Paragraphs>0</Paragraphs>
  <ScaleCrop>false</ScaleCrop>
  <Company/>
  <LinksUpToDate>false</LinksUpToDate>
  <CharactersWithSpaces>1487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WSJ</dc:creator>
  <dc:description>原创精品资源学科网独家享有版权，侵权必究！</dc:description>
  <cp:lastModifiedBy>WSJ</cp:lastModifiedBy>
  <cp:revision>18</cp:revision>
  <dcterms:created xsi:type="dcterms:W3CDTF">2017-07-19T12:07:00Z</dcterms:created>
  <dcterms:modified xsi:type="dcterms:W3CDTF">2026-06-04T16:34:18Z</dcterms:modified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