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E828C0">
      <w:pPr>
        <w:pStyle w:val="54"/>
        <w:spacing w:before="0" w:beforeAutospacing="0" w:after="240" w:afterAutospacing="0" w:line="360" w:lineRule="auto"/>
        <w:jc w:val="center"/>
        <w:textAlignment w:val="center"/>
        <w:rPr>
          <w:rFonts w:ascii="Times New Roman" w:hAnsi="Times New Roman" w:eastAsia="黑体"/>
          <w:color w:val="000000"/>
          <w:sz w:val="36"/>
          <w:szCs w:val="36"/>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10833100</wp:posOffset>
            </wp:positionH>
            <wp:positionV relativeFrom="topMargin">
              <wp:posOffset>11455400</wp:posOffset>
            </wp:positionV>
            <wp:extent cx="342900" cy="355600"/>
            <wp:effectExtent l="0" t="0" r="0" b="6350"/>
            <wp:wrapNone/>
            <wp:docPr id="100084" name="图片 10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4" name="图片 100084"/>
                    <pic:cNvPicPr>
                      <a:picLocks noChangeAspect="1"/>
                    </pic:cNvPicPr>
                  </pic:nvPicPr>
                  <pic:blipFill>
                    <a:blip r:embed="rId6"/>
                    <a:stretch>
                      <a:fillRect/>
                    </a:stretch>
                  </pic:blipFill>
                  <pic:spPr>
                    <a:xfrm>
                      <a:off x="0" y="0"/>
                      <a:ext cx="342900" cy="3556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年级数学</w:t>
      </w:r>
      <w:r>
        <w:rPr>
          <w:rFonts w:hint="eastAsia" w:ascii="Times New Roman" w:hAnsi="Times New Roman" w:eastAsia="黑体"/>
          <w:color w:val="000000"/>
          <w:sz w:val="36"/>
          <w:szCs w:val="36"/>
        </w:rPr>
        <w:t>上</w:t>
      </w:r>
      <w:r>
        <w:rPr>
          <w:rFonts w:ascii="Times New Roman" w:hAnsi="Times New Roman" w:eastAsia="黑体"/>
          <w:color w:val="000000"/>
          <w:sz w:val="36"/>
          <w:szCs w:val="36"/>
        </w:rPr>
        <w:t>学期第一次月考卷</w:t>
      </w:r>
    </w:p>
    <w:p w14:paraId="45FDA9FF">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1DB3687B">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A66FF3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6E85DD1">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7EC5D57B">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49384D68">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w:t>
      </w:r>
      <w:r>
        <w:rPr>
          <w:rFonts w:ascii="Times New Roman" w:hAnsi="Times New Roman" w:eastAsia="黑体"/>
          <w:color w:val="FF0000"/>
          <w:spacing w:val="2"/>
          <w:kern w:val="0"/>
          <w:szCs w:val="21"/>
        </w:rPr>
        <w:t>版</w:t>
      </w:r>
      <w:r>
        <w:rPr>
          <w:rFonts w:hint="eastAsia" w:ascii="Times New Roman" w:hAnsi="Times New Roman" w:eastAsia="黑体"/>
          <w:color w:val="FF0000"/>
          <w:spacing w:val="2"/>
          <w:kern w:val="0"/>
          <w:szCs w:val="21"/>
        </w:rPr>
        <w:t>2</w:t>
      </w:r>
      <w:r>
        <w:rPr>
          <w:rFonts w:ascii="Times New Roman" w:hAnsi="Times New Roman" w:eastAsia="黑体"/>
          <w:color w:val="FF0000"/>
          <w:spacing w:val="2"/>
          <w:kern w:val="0"/>
          <w:szCs w:val="21"/>
        </w:rPr>
        <w:t>024</w:t>
      </w:r>
      <w:r>
        <w:rPr>
          <w:rFonts w:hint="eastAsia" w:ascii="Times New Roman" w:hAnsi="Times New Roman" w:eastAsia="黑体"/>
          <w:color w:val="FF0000"/>
          <w:spacing w:val="2"/>
          <w:kern w:val="0"/>
          <w:szCs w:val="21"/>
          <w:lang w:val="en-US" w:eastAsia="zh-CN"/>
        </w:rPr>
        <w:t>六</w:t>
      </w:r>
      <w:r>
        <w:rPr>
          <w:rFonts w:ascii="Times New Roman" w:hAnsi="Times New Roman" w:eastAsia="黑体"/>
          <w:color w:val="FF0000"/>
          <w:spacing w:val="2"/>
          <w:kern w:val="0"/>
          <w:szCs w:val="21"/>
        </w:rPr>
        <w:t>年级</w:t>
      </w:r>
      <w:r>
        <w:rPr>
          <w:rFonts w:hint="eastAsia" w:ascii="Times New Roman" w:hAnsi="Times New Roman" w:eastAsia="黑体"/>
          <w:color w:val="FF0000"/>
          <w:spacing w:val="2"/>
          <w:kern w:val="0"/>
          <w:szCs w:val="21"/>
        </w:rPr>
        <w:t>数学上</w:t>
      </w:r>
      <w:r>
        <w:rPr>
          <w:rFonts w:ascii="Times New Roman" w:hAnsi="Times New Roman" w:eastAsia="黑体"/>
          <w:color w:val="FF0000"/>
          <w:spacing w:val="2"/>
          <w:kern w:val="0"/>
          <w:szCs w:val="21"/>
        </w:rPr>
        <w:t>册</w:t>
      </w:r>
      <w:r>
        <w:rPr>
          <w:rFonts w:hint="eastAsia" w:ascii="Times New Roman" w:hAnsi="Times New Roman" w:eastAsia="黑体"/>
          <w:color w:val="FF0000"/>
          <w:spacing w:val="2"/>
          <w:kern w:val="0"/>
          <w:szCs w:val="21"/>
          <w:lang w:val="en-US" w:eastAsia="zh-CN"/>
        </w:rPr>
        <w:t>新教材补充</w:t>
      </w:r>
      <w:r>
        <w:rPr>
          <w:rFonts w:hint="eastAsia" w:ascii="Times New Roman" w:hAnsi="Times New Roman" w:eastAsia="黑体"/>
          <w:color w:val="FF0000"/>
          <w:spacing w:val="2"/>
          <w:kern w:val="0"/>
          <w:szCs w:val="21"/>
        </w:rPr>
        <w:t>（</w:t>
      </w:r>
      <w:r>
        <w:rPr>
          <w:rFonts w:hint="eastAsia" w:ascii="Times New Roman" w:hAnsi="Times New Roman" w:eastAsia="黑体"/>
          <w:color w:val="FF0000"/>
          <w:spacing w:val="2"/>
          <w:kern w:val="0"/>
          <w:szCs w:val="21"/>
          <w:lang w:val="en-US" w:eastAsia="zh-CN"/>
        </w:rPr>
        <w:t>数的整除+分数</w:t>
      </w:r>
      <w:r>
        <w:rPr>
          <w:rFonts w:hint="eastAsia" w:ascii="Times New Roman" w:hAnsi="Times New Roman" w:eastAsia="黑体"/>
          <w:color w:val="FF0000"/>
          <w:spacing w:val="2"/>
          <w:kern w:val="0"/>
          <w:szCs w:val="21"/>
        </w:rPr>
        <w:t>）</w:t>
      </w:r>
      <w:r>
        <w:rPr>
          <w:rFonts w:ascii="Times New Roman" w:hAnsi="Times New Roman" w:eastAsia="黑体"/>
          <w:color w:val="FF0000"/>
          <w:spacing w:val="2"/>
          <w:kern w:val="0"/>
          <w:szCs w:val="21"/>
        </w:rPr>
        <w:t>。</w:t>
      </w:r>
    </w:p>
    <w:p w14:paraId="1C4FB901">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6C3C69E0">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5FB4E962">
      <w:pPr>
        <w:shd w:val="clear" w:color="auto" w:fill="auto"/>
        <w:spacing w:line="360" w:lineRule="auto"/>
        <w:jc w:val="left"/>
        <w:textAlignment w:val="center"/>
        <w:rPr>
          <w:sz w:val="21"/>
        </w:rPr>
      </w:pPr>
      <w:r>
        <w:rPr>
          <w:sz w:val="21"/>
        </w:rPr>
        <w:t>1．下列各组数中，第一个数能被第二个数整除的是（</w:t>
      </w:r>
      <w:r>
        <w:rPr>
          <w:rFonts w:ascii="Times New Roman" w:hAnsi="Times New Roman" w:eastAsia="Times New Roman" w:cs="Times New Roman"/>
          <w:kern w:val="0"/>
          <w:sz w:val="24"/>
          <w:szCs w:val="24"/>
        </w:rPr>
        <w:t>   </w:t>
      </w:r>
      <w:r>
        <w:rPr>
          <w:sz w:val="21"/>
        </w:rPr>
        <w:t>）</w:t>
      </w:r>
    </w:p>
    <w:p w14:paraId="5198BB37">
      <w:pPr>
        <w:shd w:val="clear" w:color="auto" w:fill="auto"/>
        <w:tabs>
          <w:tab w:val="left" w:pos="2078"/>
          <w:tab w:val="left" w:pos="4156"/>
          <w:tab w:val="left" w:pos="6234"/>
        </w:tabs>
        <w:spacing w:line="360" w:lineRule="auto"/>
        <w:ind w:left="300"/>
        <w:jc w:val="left"/>
        <w:textAlignment w:val="center"/>
        <w:rPr>
          <w:sz w:val="21"/>
        </w:rPr>
      </w:pPr>
      <w:r>
        <w:rPr>
          <w:sz w:val="21"/>
        </w:rPr>
        <w:t>A．5和10</w:t>
      </w:r>
      <w:r>
        <w:rPr>
          <w:sz w:val="21"/>
        </w:rPr>
        <w:tab/>
      </w:r>
      <w:r>
        <w:rPr>
          <w:sz w:val="21"/>
        </w:rPr>
        <w:t>B．</w:t>
      </w:r>
      <w:r>
        <w:object>
          <v:shape id="_x0000_i1025" o:spt="75" alt="eqId900206075ce8f1f040d2e3a6685ad51a" type="#_x0000_t75" style="height:12.5pt;width:15.8pt;" o:ole="t" filled="f" o:preferrelative="t" stroked="f" coordsize="21600,21600">
            <v:path/>
            <v:fill on="f" focussize="0,0"/>
            <v:stroke on="f" joinstyle="miter"/>
            <v:imagedata r:id="rId8" o:title="eqId900206075ce8f1f040d2e3a6685ad51a"/>
            <o:lock v:ext="edit" aspectratio="t"/>
            <w10:wrap type="none"/>
            <w10:anchorlock/>
          </v:shape>
          <o:OLEObject Type="Embed" ProgID="Equation.DSMT4" ShapeID="_x0000_i1025" DrawAspect="Content" ObjectID="_1468075725" r:id="rId7">
            <o:LockedField>false</o:LockedField>
          </o:OLEObject>
        </w:object>
      </w:r>
      <w:r>
        <w:rPr>
          <w:sz w:val="21"/>
        </w:rPr>
        <w:t>和</w:t>
      </w:r>
      <w:r>
        <w:object>
          <v:shape id="_x0000_i1026" o:spt="75" alt="eqIdbd7c304b64435d1697c1ea29efe08fb0" type="#_x0000_t75" style="height:12.25pt;width:14.9pt;" o:ole="t" filled="f" o:preferrelative="t" stroked="f" coordsize="21600,21600">
            <v:path/>
            <v:fill on="f" focussize="0,0"/>
            <v:stroke on="f" joinstyle="miter"/>
            <v:imagedata r:id="rId10" o:title="eqIdbd7c304b64435d1697c1ea29efe08fb0"/>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C．21和7</w:t>
      </w:r>
      <w:r>
        <w:rPr>
          <w:sz w:val="21"/>
        </w:rPr>
        <w:tab/>
      </w:r>
      <w:r>
        <w:rPr>
          <w:sz w:val="21"/>
        </w:rPr>
        <w:t>D．11和3</w:t>
      </w:r>
    </w:p>
    <w:p w14:paraId="68A34966">
      <w:pPr>
        <w:shd w:val="clear" w:color="auto" w:fill="auto"/>
        <w:spacing w:line="360" w:lineRule="auto"/>
        <w:jc w:val="left"/>
        <w:textAlignment w:val="center"/>
        <w:rPr>
          <w:sz w:val="21"/>
        </w:rPr>
      </w:pPr>
      <w:r>
        <w:rPr>
          <w:sz w:val="21"/>
        </w:rPr>
        <w:t>2．已知</w:t>
      </w:r>
      <w:r>
        <w:object>
          <v:shape id="_x0000_i1027" o:spt="75" alt="eqIdb6a24198bd04c29321ae5dc5a28fe421" type="#_x0000_t75" style="height:9.3pt;width:8.75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27" DrawAspect="Content" ObjectID="_1468075727" r:id="rId11">
            <o:LockedField>false</o:LockedField>
          </o:OLEObject>
        </w:object>
      </w:r>
      <w:r>
        <w:rPr>
          <w:sz w:val="21"/>
        </w:rPr>
        <w:t>是正整数，</w:t>
      </w:r>
      <w:r>
        <w:object>
          <v:shape id="_x0000_i1028" o:spt="75" alt="eqIdf38a05d00c16b9fe8b22c8b54c7d1716" type="#_x0000_t75" style="height:27.05pt;width:10.55pt;" o:ole="t" filled="f" o:preferrelative="t" stroked="f" coordsize="21600,21600">
            <v:path/>
            <v:fill on="f" focussize="0,0"/>
            <v:stroke on="f" joinstyle="miter"/>
            <v:imagedata r:id="rId14" o:title="eqIdf38a05d00c16b9fe8b22c8b54c7d1716"/>
            <o:lock v:ext="edit" aspectratio="t"/>
            <w10:wrap type="none"/>
            <w10:anchorlock/>
          </v:shape>
          <o:OLEObject Type="Embed" ProgID="Equation.DSMT4" ShapeID="_x0000_i1028" DrawAspect="Content" ObjectID="_1468075728" r:id="rId13">
            <o:LockedField>false</o:LockedField>
          </o:OLEObject>
        </w:object>
      </w:r>
      <w:r>
        <w:rPr>
          <w:sz w:val="21"/>
        </w:rPr>
        <w:t>为假分数，</w:t>
      </w:r>
      <w:r>
        <w:object>
          <v:shape id="_x0000_i1029" o:spt="75" alt="eqIdfe7a47dd2b6988c5d8614fd9b0568a86" type="#_x0000_t75" style="height:26.2pt;width:14.05pt;" o:ole="t" filled="f" o:preferrelative="t" stroked="f" coordsize="21600,21600">
            <v:path/>
            <v:fill on="f" focussize="0,0"/>
            <v:stroke on="f" joinstyle="miter"/>
            <v:imagedata r:id="rId16" o:title="eqIdfe7a47dd2b6988c5d8614fd9b0568a86"/>
            <o:lock v:ext="edit" aspectratio="t"/>
            <w10:wrap type="none"/>
            <w10:anchorlock/>
          </v:shape>
          <o:OLEObject Type="Embed" ProgID="Equation.DSMT4" ShapeID="_x0000_i1029" DrawAspect="Content" ObjectID="_1468075729" r:id="rId15">
            <o:LockedField>false</o:LockedField>
          </o:OLEObject>
        </w:object>
      </w:r>
      <w:r>
        <w:rPr>
          <w:sz w:val="21"/>
        </w:rPr>
        <w:t>为真分数，则满足条件的</w:t>
      </w:r>
      <w:r>
        <w:object>
          <v:shape id="_x0000_i1030" o:spt="75" alt="eqIdb6a24198bd04c29321ae5dc5a28fe421" type="#_x0000_t75" style="height:9.3pt;width:8.75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30" DrawAspect="Content" ObjectID="_1468075730" r:id="rId17">
            <o:LockedField>false</o:LockedField>
          </o:OLEObject>
        </w:object>
      </w:r>
      <w:r>
        <w:rPr>
          <w:sz w:val="21"/>
        </w:rPr>
        <w:t>值有（</w:t>
      </w:r>
      <w:r>
        <w:rPr>
          <w:rFonts w:ascii="Times New Roman" w:hAnsi="Times New Roman" w:eastAsia="Times New Roman" w:cs="Times New Roman"/>
          <w:kern w:val="0"/>
          <w:sz w:val="24"/>
          <w:szCs w:val="24"/>
        </w:rPr>
        <w:t>    </w:t>
      </w:r>
      <w:r>
        <w:rPr>
          <w:sz w:val="21"/>
        </w:rPr>
        <w:t>）</w:t>
      </w:r>
    </w:p>
    <w:p w14:paraId="57D4CC87">
      <w:pPr>
        <w:shd w:val="clear" w:color="auto" w:fill="auto"/>
        <w:tabs>
          <w:tab w:val="left" w:pos="2078"/>
          <w:tab w:val="left" w:pos="4156"/>
          <w:tab w:val="left" w:pos="6234"/>
        </w:tabs>
        <w:spacing w:line="360" w:lineRule="auto"/>
        <w:ind w:left="300"/>
        <w:jc w:val="left"/>
        <w:textAlignment w:val="center"/>
        <w:rPr>
          <w:sz w:val="21"/>
        </w:rPr>
      </w:pPr>
      <w:r>
        <w:rPr>
          <w:sz w:val="21"/>
        </w:rPr>
        <w:t>A．4个</w:t>
      </w:r>
      <w:r>
        <w:rPr>
          <w:sz w:val="21"/>
        </w:rPr>
        <w:tab/>
      </w:r>
      <w:r>
        <w:rPr>
          <w:sz w:val="21"/>
        </w:rPr>
        <w:t>B．5个</w:t>
      </w:r>
      <w:r>
        <w:rPr>
          <w:sz w:val="21"/>
        </w:rPr>
        <w:tab/>
      </w:r>
      <w:r>
        <w:rPr>
          <w:sz w:val="21"/>
        </w:rPr>
        <w:t>C．6个</w:t>
      </w:r>
      <w:r>
        <w:rPr>
          <w:sz w:val="21"/>
        </w:rPr>
        <w:tab/>
      </w:r>
      <w:r>
        <w:rPr>
          <w:sz w:val="21"/>
        </w:rPr>
        <w:t>D．7个</w:t>
      </w:r>
    </w:p>
    <w:p w14:paraId="0016E0F9">
      <w:pPr>
        <w:shd w:val="clear" w:color="auto" w:fill="auto"/>
        <w:spacing w:line="360" w:lineRule="auto"/>
        <w:jc w:val="left"/>
        <w:textAlignment w:val="center"/>
        <w:rPr>
          <w:sz w:val="21"/>
        </w:rPr>
      </w:pPr>
      <w:r>
        <w:rPr>
          <w:sz w:val="21"/>
        </w:rPr>
        <w:t>3．分数</w:t>
      </w:r>
      <w:r>
        <w:object>
          <v:shape id="_x0000_i1031" o:spt="75" alt="eqIdb00544cfc2fe697a37b5358feb3d159c" type="#_x0000_t75" style="height:26.7pt;width:14.95pt;" o:ole="t" filled="f" o:preferrelative="t" stroked="f" coordsize="21600,21600">
            <v:path/>
            <v:fill on="f" focussize="0,0"/>
            <v:stroke on="f" joinstyle="miter"/>
            <v:imagedata r:id="rId19" o:title="eqIdb00544cfc2fe697a37b5358feb3d159c"/>
            <o:lock v:ext="edit" aspectratio="t"/>
            <w10:wrap type="none"/>
            <w10:anchorlock/>
          </v:shape>
          <o:OLEObject Type="Embed" ProgID="Equation.DSMT4" ShapeID="_x0000_i1031" DrawAspect="Content" ObjectID="_1468075731" r:id="rId18">
            <o:LockedField>false</o:LockedField>
          </o:OLEObject>
        </w:object>
      </w:r>
      <w:r>
        <w:rPr>
          <w:sz w:val="21"/>
        </w:rPr>
        <w:t>介于哪两个正整数之间（</w:t>
      </w:r>
      <w:r>
        <w:rPr>
          <w:rFonts w:ascii="Times New Roman" w:hAnsi="Times New Roman" w:eastAsia="Times New Roman" w:cs="Times New Roman"/>
          <w:kern w:val="0"/>
          <w:sz w:val="24"/>
          <w:szCs w:val="24"/>
        </w:rPr>
        <w:t>    </w:t>
      </w:r>
      <w:r>
        <w:rPr>
          <w:sz w:val="21"/>
        </w:rPr>
        <w:t>）</w:t>
      </w:r>
    </w:p>
    <w:p w14:paraId="0357E0FD">
      <w:pPr>
        <w:shd w:val="clear" w:color="auto" w:fill="auto"/>
        <w:tabs>
          <w:tab w:val="left" w:pos="2078"/>
          <w:tab w:val="left" w:pos="4156"/>
          <w:tab w:val="left" w:pos="6234"/>
        </w:tabs>
        <w:spacing w:line="360" w:lineRule="auto"/>
        <w:ind w:left="300"/>
        <w:jc w:val="left"/>
        <w:textAlignment w:val="center"/>
        <w:rPr>
          <w:sz w:val="21"/>
        </w:rPr>
      </w:pPr>
      <w:r>
        <w:rPr>
          <w:sz w:val="21"/>
        </w:rPr>
        <w:t>A．3和4</w:t>
      </w:r>
      <w:r>
        <w:rPr>
          <w:sz w:val="21"/>
        </w:rPr>
        <w:tab/>
      </w:r>
      <w:r>
        <w:rPr>
          <w:sz w:val="21"/>
        </w:rPr>
        <w:t>B．4和5</w:t>
      </w:r>
      <w:r>
        <w:rPr>
          <w:sz w:val="21"/>
        </w:rPr>
        <w:tab/>
      </w:r>
      <w:r>
        <w:rPr>
          <w:sz w:val="21"/>
        </w:rPr>
        <w:t>C．5和6</w:t>
      </w:r>
      <w:r>
        <w:rPr>
          <w:sz w:val="21"/>
        </w:rPr>
        <w:tab/>
      </w:r>
      <w:r>
        <w:rPr>
          <w:sz w:val="21"/>
        </w:rPr>
        <w:t>D．6和7</w:t>
      </w:r>
    </w:p>
    <w:p w14:paraId="5CF4752E">
      <w:pPr>
        <w:shd w:val="clear" w:color="auto" w:fill="auto"/>
        <w:spacing w:line="360" w:lineRule="auto"/>
        <w:jc w:val="left"/>
        <w:textAlignment w:val="center"/>
        <w:rPr>
          <w:sz w:val="21"/>
        </w:rPr>
      </w:pPr>
      <w:r>
        <w:rPr>
          <w:sz w:val="21"/>
        </w:rPr>
        <w:t>4．在分数</w:t>
      </w:r>
      <w:r>
        <w:object>
          <v:shape id="_x0000_i1032" o:spt="75" alt="eqId8b2a698891d42c70b597f0da4f215f09" type="#_x0000_t75" style="height:27.25pt;width:10.55pt;" o:ole="t" filled="f" o:preferrelative="t" stroked="f" coordsize="21600,21600">
            <v:path/>
            <v:fill on="f" focussize="0,0"/>
            <v:stroke on="f" joinstyle="miter"/>
            <v:imagedata r:id="rId21" o:title="eqId8b2a698891d42c70b597f0da4f215f09"/>
            <o:lock v:ext="edit" aspectratio="t"/>
            <w10:wrap type="none"/>
            <w10:anchorlock/>
          </v:shape>
          <o:OLEObject Type="Embed" ProgID="Equation.DSMT4" ShapeID="_x0000_i1032" DrawAspect="Content" ObjectID="_1468075732" r:id="rId20">
            <o:LockedField>false</o:LockedField>
          </o:OLEObject>
        </w:object>
      </w:r>
      <w:r>
        <w:rPr>
          <w:sz w:val="21"/>
        </w:rPr>
        <w:t>、</w:t>
      </w:r>
      <w:r>
        <w:object>
          <v:shape id="_x0000_i1033" o:spt="75" alt="eqId881f91cfa5906ee1d09591ca20060597" type="#_x0000_t75" style="height:27.45pt;width:14.05pt;" o:ole="t" filled="f" o:preferrelative="t" stroked="f" coordsize="21600,21600">
            <v:path/>
            <v:fill on="f" focussize="0,0"/>
            <v:stroke on="f" joinstyle="miter"/>
            <v:imagedata r:id="rId23" o:title="eqId881f91cfa5906ee1d09591ca20060597"/>
            <o:lock v:ext="edit" aspectratio="t"/>
            <w10:wrap type="none"/>
            <w10:anchorlock/>
          </v:shape>
          <o:OLEObject Type="Embed" ProgID="Equation.DSMT4" ShapeID="_x0000_i1033" DrawAspect="Content" ObjectID="_1468075733" r:id="rId22">
            <o:LockedField>false</o:LockedField>
          </o:OLEObject>
        </w:object>
      </w:r>
      <w:r>
        <w:rPr>
          <w:sz w:val="21"/>
        </w:rPr>
        <w:t>、</w:t>
      </w:r>
      <w:r>
        <w:object>
          <v:shape id="_x0000_i1034" o:spt="75" alt="eqId4186081fd126e32c29350514791e5fe2" type="#_x0000_t75" style="height:25.95pt;width:15.8pt;" o:ole="t" filled="f" o:preferrelative="t" stroked="f" coordsize="21600,21600">
            <v:path/>
            <v:fill on="f" focussize="0,0"/>
            <v:stroke on="f" joinstyle="miter"/>
            <v:imagedata r:id="rId25" o:title="eqId4186081fd126e32c29350514791e5fe2"/>
            <o:lock v:ext="edit" aspectratio="t"/>
            <w10:wrap type="none"/>
            <w10:anchorlock/>
          </v:shape>
          <o:OLEObject Type="Embed" ProgID="Equation.DSMT4" ShapeID="_x0000_i1034" DrawAspect="Content" ObjectID="_1468075734" r:id="rId24">
            <o:LockedField>false</o:LockedField>
          </o:OLEObject>
        </w:object>
      </w:r>
      <w:r>
        <w:rPr>
          <w:sz w:val="21"/>
        </w:rPr>
        <w:t>、</w:t>
      </w:r>
      <w:r>
        <w:object>
          <v:shape id="_x0000_i1035" o:spt="75" alt="eqId9e87dad3c5188651cf308e80e682bed9" type="#_x0000_t75" style="height:26.6pt;width:14.95pt;" o:ole="t" filled="f" o:preferrelative="t" stroked="f" coordsize="21600,21600">
            <v:path/>
            <v:fill on="f" focussize="0,0"/>
            <v:stroke on="f" joinstyle="miter"/>
            <v:imagedata r:id="rId27" o:title="eqId9e87dad3c5188651cf308e80e682bed9"/>
            <o:lock v:ext="edit" aspectratio="t"/>
            <w10:wrap type="none"/>
            <w10:anchorlock/>
          </v:shape>
          <o:OLEObject Type="Embed" ProgID="Equation.DSMT4" ShapeID="_x0000_i1035" DrawAspect="Content" ObjectID="_1468075735" r:id="rId26">
            <o:LockedField>false</o:LockedField>
          </o:OLEObject>
        </w:object>
      </w:r>
      <w:r>
        <w:rPr>
          <w:sz w:val="21"/>
        </w:rPr>
        <w:t>、</w:t>
      </w:r>
      <w:r>
        <w:object>
          <v:shape id="_x0000_i1036" o:spt="75" alt="eqId6a5e57b9f4ff9eac85698454588ef9df" type="#_x0000_t75" style="height:27.05pt;width:26.35pt;" o:ole="t" filled="f" o:preferrelative="t" stroked="f" coordsize="21600,21600">
            <v:path/>
            <v:fill on="f" focussize="0,0"/>
            <v:stroke on="f" joinstyle="miter"/>
            <v:imagedata r:id="rId29" o:title="eqId6a5e57b9f4ff9eac85698454588ef9df"/>
            <o:lock v:ext="edit" aspectratio="t"/>
            <w10:wrap type="none"/>
            <w10:anchorlock/>
          </v:shape>
          <o:OLEObject Type="Embed" ProgID="Equation.DSMT4" ShapeID="_x0000_i1036" DrawAspect="Content" ObjectID="_1468075736" r:id="rId28">
            <o:LockedField>false</o:LockedField>
          </o:OLEObject>
        </w:object>
      </w:r>
      <w:r>
        <w:rPr>
          <w:sz w:val="21"/>
        </w:rPr>
        <w:t>中，与</w:t>
      </w:r>
      <w:r>
        <w:object>
          <v:shape id="_x0000_i1037" o:spt="75" alt="eqIde4b276f6d2c5ff644e53a82fa8f11229" type="#_x0000_t75" style="height:27.05pt;width:15.8pt;" o:ole="t" filled="f" o:preferrelative="t" stroked="f" coordsize="21600,21600">
            <v:path/>
            <v:fill on="f" focussize="0,0"/>
            <v:stroke on="f" joinstyle="miter"/>
            <v:imagedata r:id="rId31" o:title="eqIde4b276f6d2c5ff644e53a82fa8f11229"/>
            <o:lock v:ext="edit" aspectratio="t"/>
            <w10:wrap type="none"/>
            <w10:anchorlock/>
          </v:shape>
          <o:OLEObject Type="Embed" ProgID="Equation.DSMT4" ShapeID="_x0000_i1037" DrawAspect="Content" ObjectID="_1468075737" r:id="rId30">
            <o:LockedField>false</o:LockedField>
          </o:OLEObject>
        </w:object>
      </w:r>
      <w:r>
        <w:rPr>
          <w:sz w:val="21"/>
        </w:rPr>
        <w:t>相等的分数共有（</w:t>
      </w:r>
      <w:r>
        <w:rPr>
          <w:rFonts w:ascii="Times New Roman" w:hAnsi="Times New Roman" w:eastAsia="Times New Roman" w:cs="Times New Roman"/>
          <w:kern w:val="0"/>
          <w:sz w:val="24"/>
          <w:szCs w:val="24"/>
        </w:rPr>
        <w:t>   </w:t>
      </w:r>
      <w:r>
        <w:rPr>
          <w:sz w:val="21"/>
        </w:rPr>
        <w:t>）</w:t>
      </w:r>
    </w:p>
    <w:p w14:paraId="1BD3CE93">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14:paraId="26AA2963">
      <w:pPr>
        <w:shd w:val="clear" w:color="auto" w:fill="auto"/>
        <w:spacing w:line="360" w:lineRule="auto"/>
        <w:jc w:val="left"/>
        <w:textAlignment w:val="center"/>
        <w:rPr>
          <w:sz w:val="21"/>
        </w:rPr>
      </w:pPr>
      <w:r>
        <w:rPr>
          <w:sz w:val="21"/>
        </w:rPr>
        <w:t>5．下列分数中，不能化成有限小数的是（</w:t>
      </w:r>
      <w:r>
        <w:rPr>
          <w:rFonts w:ascii="Times New Roman" w:hAnsi="Times New Roman" w:eastAsia="Times New Roman" w:cs="Times New Roman"/>
          <w:kern w:val="0"/>
          <w:sz w:val="24"/>
          <w:szCs w:val="24"/>
        </w:rPr>
        <w:t>   </w:t>
      </w:r>
      <w:r>
        <w:rPr>
          <w:sz w:val="21"/>
        </w:rPr>
        <w:t>）</w:t>
      </w:r>
    </w:p>
    <w:p w14:paraId="568004F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8" o:spt="75" alt="eqId0ec5f60bd9b22b72c0b43a19d66fb307" type="#_x0000_t75" style="height:24.5pt;width:13.15pt;" o:ole="t" filled="f" o:preferrelative="t" stroked="f" coordsize="21600,21600">
            <v:path/>
            <v:fill on="f" focussize="0,0"/>
            <v:stroke on="f" joinstyle="miter"/>
            <v:imagedata r:id="rId33" o:title="eqId0ec5f60bd9b22b72c0b43a19d66fb307"/>
            <o:lock v:ext="edit" aspectratio="t"/>
            <w10:wrap type="none"/>
            <w10:anchorlock/>
          </v:shape>
          <o:OLEObject Type="Embed" ProgID="Equation.DSMT4" ShapeID="_x0000_i1038" DrawAspect="Content" ObjectID="_1468075738" r:id="rId32">
            <o:LockedField>false</o:LockedField>
          </o:OLEObject>
        </w:object>
      </w:r>
      <w:r>
        <w:rPr>
          <w:sz w:val="21"/>
        </w:rPr>
        <w:tab/>
      </w:r>
      <w:r>
        <w:rPr>
          <w:sz w:val="21"/>
        </w:rPr>
        <w:t>B．</w:t>
      </w:r>
      <w:r>
        <w:object>
          <v:shape id="_x0000_i1039" o:spt="75" alt="eqId8ae9ad37ca6b6b3535daeeb1fb2e8706" type="#_x0000_t75" style="height:27.45pt;width:14.05pt;" o:ole="t" filled="f" o:preferrelative="t" stroked="f" coordsize="21600,21600">
            <v:path/>
            <v:fill on="f" focussize="0,0"/>
            <v:stroke on="f" joinstyle="miter"/>
            <v:imagedata r:id="rId35" o:title="eqId8ae9ad37ca6b6b3535daeeb1fb2e8706"/>
            <o:lock v:ext="edit" aspectratio="t"/>
            <w10:wrap type="none"/>
            <w10:anchorlock/>
          </v:shape>
          <o:OLEObject Type="Embed" ProgID="Equation.DSMT4" ShapeID="_x0000_i1039" DrawAspect="Content" ObjectID="_1468075739" r:id="rId34">
            <o:LockedField>false</o:LockedField>
          </o:OLEObject>
        </w:object>
      </w:r>
      <w:r>
        <w:rPr>
          <w:sz w:val="21"/>
        </w:rPr>
        <w:tab/>
      </w:r>
      <w:r>
        <w:rPr>
          <w:sz w:val="21"/>
        </w:rPr>
        <w:t>C．</w:t>
      </w:r>
      <w:r>
        <w:object>
          <v:shape id="_x0000_i1040" o:spt="75" alt="eqId068be63cf798cb7f332dbfae19e0c396" type="#_x0000_t75" style="height:27.05pt;width:15.8pt;" o:ole="t" filled="f" o:preferrelative="t" stroked="f" coordsize="21600,21600">
            <v:path/>
            <v:fill on="f" focussize="0,0"/>
            <v:stroke on="f" joinstyle="miter"/>
            <v:imagedata r:id="rId37" o:title="eqId068be63cf798cb7f332dbfae19e0c396"/>
            <o:lock v:ext="edit" aspectratio="t"/>
            <w10:wrap type="none"/>
            <w10:anchorlock/>
          </v:shape>
          <o:OLEObject Type="Embed" ProgID="Equation.DSMT4" ShapeID="_x0000_i1040" DrawAspect="Content" ObjectID="_1468075740" r:id="rId36">
            <o:LockedField>false</o:LockedField>
          </o:OLEObject>
        </w:object>
      </w:r>
      <w:r>
        <w:rPr>
          <w:sz w:val="21"/>
        </w:rPr>
        <w:tab/>
      </w:r>
      <w:r>
        <w:rPr>
          <w:sz w:val="21"/>
        </w:rPr>
        <w:t>D．</w:t>
      </w:r>
      <w:r>
        <w:object>
          <v:shape id="_x0000_i1041" o:spt="75" alt="eqIdbc4ab3af550a446c49441d9aaea163b6" type="#_x0000_t75" style="height:27.05pt;width:15.8pt;" o:ole="t" filled="f" o:preferrelative="t" stroked="f" coordsize="21600,21600">
            <v:path/>
            <v:fill on="f" focussize="0,0"/>
            <v:stroke on="f" joinstyle="miter"/>
            <v:imagedata r:id="rId39" o:title="eqIdbc4ab3af550a446c49441d9aaea163b6"/>
            <o:lock v:ext="edit" aspectratio="t"/>
            <w10:wrap type="none"/>
            <w10:anchorlock/>
          </v:shape>
          <o:OLEObject Type="Embed" ProgID="Equation.DSMT4" ShapeID="_x0000_i1041" DrawAspect="Content" ObjectID="_1468075741" r:id="rId38">
            <o:LockedField>false</o:LockedField>
          </o:OLEObject>
        </w:object>
      </w:r>
    </w:p>
    <w:p w14:paraId="6777E242">
      <w:pPr>
        <w:shd w:val="clear" w:color="auto" w:fill="auto"/>
        <w:spacing w:line="360" w:lineRule="auto"/>
        <w:jc w:val="left"/>
        <w:textAlignment w:val="center"/>
        <w:rPr>
          <w:sz w:val="21"/>
        </w:rPr>
      </w:pPr>
      <w:r>
        <w:rPr>
          <w:sz w:val="21"/>
        </w:rPr>
        <w:t>6．</w:t>
      </w:r>
      <w:r>
        <w:rPr>
          <w:lang w:val="en-US"/>
        </w:rPr>
        <w:drawing>
          <wp:inline distT="0" distB="0" distL="114300" distR="114300">
            <wp:extent cx="590550" cy="266700"/>
            <wp:effectExtent l="0" t="0" r="6350" b="0"/>
            <wp:docPr id="3"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51" descr="说明: IMG_256"/>
                    <pic:cNvPicPr>
                      <a:picLocks noChangeAspect="1"/>
                    </pic:cNvPicPr>
                  </pic:nvPicPr>
                  <pic:blipFill>
                    <a:blip r:embed="rId40"/>
                    <a:stretch>
                      <a:fillRect/>
                    </a:stretch>
                  </pic:blipFill>
                  <pic:spPr>
                    <a:xfrm>
                      <a:off x="0" y="0"/>
                      <a:ext cx="590550" cy="266700"/>
                    </a:xfrm>
                    <a:prstGeom prst="rect">
                      <a:avLst/>
                    </a:prstGeom>
                    <a:noFill/>
                    <a:ln>
                      <a:noFill/>
                    </a:ln>
                  </pic:spPr>
                </pic:pic>
              </a:graphicData>
            </a:graphic>
          </wp:inline>
        </w:drawing>
      </w:r>
      <w:r>
        <w:rPr>
          <w:sz w:val="21"/>
        </w:rPr>
        <w:t>中秋主题班会中，各班学生积极开展手工制作，其中长方形月饼的周长为</w:t>
      </w:r>
      <w:r>
        <w:object>
          <v:shape id="_x0000_i1042" o:spt="75" alt="eqIda08d6ce626c03ebcf1c91c62a4ad504e" type="#_x0000_t75" style="height:13.85pt;width:29pt;" o:ole="t" filled="f" o:preferrelative="t" stroked="f" coordsize="21600,21600">
            <v:path/>
            <v:fill on="f" focussize="0,0"/>
            <v:stroke on="f" joinstyle="miter"/>
            <v:imagedata r:id="rId42" o:title="eqIda08d6ce626c03ebcf1c91c62a4ad504e"/>
            <o:lock v:ext="edit" aspectratio="t"/>
            <w10:wrap type="none"/>
            <w10:anchorlock/>
          </v:shape>
          <o:OLEObject Type="Embed" ProgID="Equation.DSMT4" ShapeID="_x0000_i1042" DrawAspect="Content" ObjectID="_1468075742" r:id="rId41">
            <o:LockedField>false</o:LockedField>
          </o:OLEObject>
        </w:object>
      </w:r>
      <w:r>
        <w:rPr>
          <w:sz w:val="21"/>
        </w:rPr>
        <w:t>，长为一个素数，宽为一个合数，则它的面积最大为（</w:t>
      </w:r>
      <w:r>
        <w:rPr>
          <w:rFonts w:ascii="Times New Roman" w:hAnsi="Times New Roman" w:eastAsia="Times New Roman" w:cs="Times New Roman"/>
          <w:kern w:val="0"/>
          <w:sz w:val="24"/>
          <w:szCs w:val="24"/>
        </w:rPr>
        <w:t>   </w:t>
      </w:r>
      <w:r>
        <w:rPr>
          <w:sz w:val="21"/>
        </w:rPr>
        <w:t>）</w:t>
      </w:r>
      <w:r>
        <w:object>
          <v:shape id="_x0000_i1043" o:spt="75" alt="eqId88ce13774b09ff2edddaf21a072cf60a" type="#_x0000_t75" style="height:13.15pt;width:17.55pt;" o:ole="t" filled="f" o:preferrelative="t" stroked="f" coordsize="21600,21600">
            <v:path/>
            <v:fill on="f" focussize="0,0"/>
            <v:stroke on="f" joinstyle="miter"/>
            <v:imagedata r:id="rId44" o:title="eqId88ce13774b09ff2edddaf21a072cf60a"/>
            <o:lock v:ext="edit" aspectratio="t"/>
            <w10:wrap type="none"/>
            <w10:anchorlock/>
          </v:shape>
          <o:OLEObject Type="Embed" ProgID="Equation.DSMT4" ShapeID="_x0000_i1043" DrawAspect="Content" ObjectID="_1468075743" r:id="rId43">
            <o:LockedField>false</o:LockedField>
          </o:OLEObject>
        </w:object>
      </w:r>
      <w:r>
        <w:rPr>
          <w:sz w:val="21"/>
        </w:rPr>
        <w:t>．</w:t>
      </w:r>
    </w:p>
    <w:p w14:paraId="4C4A0CCB">
      <w:pPr>
        <w:shd w:val="clear" w:color="auto" w:fill="auto"/>
        <w:tabs>
          <w:tab w:val="left" w:pos="2078"/>
          <w:tab w:val="left" w:pos="4156"/>
          <w:tab w:val="left" w:pos="6234"/>
        </w:tabs>
        <w:spacing w:line="360" w:lineRule="auto"/>
        <w:ind w:left="300"/>
        <w:jc w:val="left"/>
        <w:textAlignment w:val="center"/>
        <w:rPr>
          <w:sz w:val="21"/>
        </w:rPr>
      </w:pPr>
      <w:r>
        <w:rPr>
          <w:sz w:val="21"/>
        </w:rPr>
        <w:t>A．154</w:t>
      </w:r>
      <w:r>
        <w:rPr>
          <w:sz w:val="21"/>
        </w:rPr>
        <w:tab/>
      </w:r>
      <w:r>
        <w:rPr>
          <w:sz w:val="21"/>
        </w:rPr>
        <w:t>B．156</w:t>
      </w:r>
      <w:r>
        <w:rPr>
          <w:sz w:val="21"/>
        </w:rPr>
        <w:tab/>
      </w:r>
      <w:r>
        <w:rPr>
          <w:sz w:val="21"/>
        </w:rPr>
        <w:t>C．150</w:t>
      </w:r>
      <w:r>
        <w:rPr>
          <w:sz w:val="21"/>
        </w:rPr>
        <w:tab/>
      </w:r>
      <w:r>
        <w:rPr>
          <w:sz w:val="21"/>
        </w:rPr>
        <w:t>D．160</w:t>
      </w:r>
    </w:p>
    <w:p w14:paraId="22E493E1">
      <w:pPr>
        <w:snapToGrid w:val="0"/>
        <w:spacing w:line="360" w:lineRule="auto"/>
        <w:jc w:val="center"/>
        <w:textAlignment w:val="center"/>
        <w:rPr>
          <w:rFonts w:ascii="Times New Roman" w:hAnsi="Times New Roman" w:eastAsia="黑体"/>
          <w:bCs/>
          <w:color w:val="000000"/>
          <w:kern w:val="0"/>
          <w:szCs w:val="21"/>
        </w:rPr>
      </w:pPr>
      <w:bookmarkStart w:id="0" w:name="_Hlk137143681"/>
      <w:bookmarkStart w:id="1" w:name="_Hlk155610576"/>
      <w:bookmarkStart w:id="2" w:name="_Hlk140486017"/>
      <w:r>
        <w:rPr>
          <w:rFonts w:ascii="Times New Roman" w:hAnsi="Times New Roman" w:eastAsia="黑体"/>
          <w:bCs/>
          <w:color w:val="000000"/>
          <w:kern w:val="0"/>
          <w:sz w:val="28"/>
          <w:szCs w:val="28"/>
        </w:rPr>
        <w:t>第二部分（非选择题 共82分）</w:t>
      </w:r>
    </w:p>
    <w:p w14:paraId="7A7B99A0">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35FD072E">
      <w:pPr>
        <w:shd w:val="clear" w:color="auto" w:fill="auto"/>
        <w:spacing w:line="360" w:lineRule="auto"/>
        <w:jc w:val="left"/>
        <w:textAlignment w:val="center"/>
        <w:rPr>
          <w:sz w:val="21"/>
        </w:rPr>
      </w:pPr>
      <w:r>
        <w:rPr>
          <w:sz w:val="21"/>
        </w:rPr>
        <w:t>7．分解素因数：</w:t>
      </w:r>
      <w:r>
        <w:object>
          <v:shape id="_x0000_i1044" o:spt="75" alt="eqIdda450b4c3636356929f709eb7b4c5852" type="#_x0000_t75" style="height:12.85pt;width:21.95pt;" o:ole="t" filled="f" o:preferrelative="t" stroked="f" coordsize="21600,21600">
            <v:path/>
            <v:fill on="f" focussize="0,0"/>
            <v:stroke on="f" joinstyle="miter"/>
            <v:imagedata r:id="rId46" o:title="eqIdda450b4c3636356929f709eb7b4c5852"/>
            <o:lock v:ext="edit" aspectratio="t"/>
            <w10:wrap type="none"/>
            <w10:anchorlock/>
          </v:shape>
          <o:OLEObject Type="Embed" ProgID="Equation.DSMT4" ShapeID="_x0000_i1044" DrawAspect="Content" ObjectID="_1468075744" r:id="rId45">
            <o:LockedField>false</o:LockedField>
          </o:OLEObject>
        </w:object>
      </w:r>
      <w:r>
        <w:rPr>
          <w:rFonts w:ascii="Times New Roman" w:hAnsi="Times New Roman" w:eastAsia="Times New Roman" w:cs="Times New Roman"/>
          <w:b w:val="0"/>
          <w:sz w:val="21"/>
          <w:u w:val="single"/>
        </w:rPr>
        <w:t xml:space="preserve">        </w:t>
      </w:r>
      <w:r>
        <w:rPr>
          <w:sz w:val="21"/>
        </w:rPr>
        <w:t>．</w:t>
      </w:r>
    </w:p>
    <w:p w14:paraId="416D041B">
      <w:pPr>
        <w:shd w:val="clear" w:color="auto" w:fill="auto"/>
        <w:spacing w:line="360" w:lineRule="auto"/>
        <w:jc w:val="left"/>
        <w:textAlignment w:val="center"/>
        <w:rPr>
          <w:sz w:val="21"/>
        </w:rPr>
      </w:pPr>
      <w:r>
        <w:rPr>
          <w:sz w:val="21"/>
        </w:rPr>
        <w:t>8．规定新运算：</w:t>
      </w:r>
      <w:r>
        <w:object>
          <v:shape id="_x0000_i1045" o:spt="75" alt="eqId883b065f626eafd83bd6c8f54960f940" type="#_x0000_t75" style="height:27.05pt;width:65.95pt;" o:ole="t" filled="f" o:preferrelative="t" stroked="f" coordsize="21600,21600">
            <v:path/>
            <v:fill on="f" focussize="0,0"/>
            <v:stroke on="f" joinstyle="miter"/>
            <v:imagedata r:id="rId48" o:title="eqId883b065f626eafd83bd6c8f54960f940"/>
            <o:lock v:ext="edit" aspectratio="t"/>
            <w10:wrap type="none"/>
            <w10:anchorlock/>
          </v:shape>
          <o:OLEObject Type="Embed" ProgID="Equation.DSMT4" ShapeID="_x0000_i1045" DrawAspect="Content" ObjectID="_1468075745" r:id="rId47">
            <o:LockedField>false</o:LockedField>
          </o:OLEObject>
        </w:object>
      </w:r>
      <w:r>
        <w:rPr>
          <w:sz w:val="21"/>
        </w:rPr>
        <w:t>，则</w:t>
      </w:r>
      <w:r>
        <w:object>
          <v:shape id="_x0000_i1046" o:spt="75" alt="eqId8b5420a252f4beeb25394082cf067fc6" type="#_x0000_t75" style="height:12.5pt;width:29pt;" o:ole="t" filled="f" o:preferrelative="t" stroked="f" coordsize="21600,21600">
            <v:path/>
            <v:fill on="f" focussize="0,0"/>
            <v:stroke on="f" joinstyle="miter"/>
            <v:imagedata r:id="rId50" o:title="eqId8b5420a252f4beeb25394082cf067fc6"/>
            <o:lock v:ext="edit" aspectratio="t"/>
            <w10:wrap type="none"/>
            <w10:anchorlock/>
          </v:shape>
          <o:OLEObject Type="Embed" ProgID="Equation.DSMT4" ShapeID="_x0000_i1046" DrawAspect="Content" ObjectID="_1468075746" r:id="rId49">
            <o:LockedField>false</o:LockedField>
          </o:OLEObject>
        </w:object>
      </w:r>
      <w:r>
        <w:rPr>
          <w:rFonts w:ascii="Times New Roman" w:hAnsi="Times New Roman" w:eastAsia="Times New Roman" w:cs="Times New Roman"/>
          <w:b w:val="0"/>
          <w:sz w:val="21"/>
          <w:u w:val="single"/>
        </w:rPr>
        <w:t xml:space="preserve">           </w:t>
      </w:r>
      <w:r>
        <w:rPr>
          <w:sz w:val="21"/>
        </w:rPr>
        <w:t>．</w:t>
      </w:r>
    </w:p>
    <w:p w14:paraId="4CD76648">
      <w:pPr>
        <w:shd w:val="clear" w:color="auto" w:fill="auto"/>
        <w:spacing w:line="360" w:lineRule="auto"/>
        <w:jc w:val="left"/>
        <w:textAlignment w:val="center"/>
        <w:rPr>
          <w:sz w:val="21"/>
        </w:rPr>
      </w:pPr>
      <w:r>
        <w:rPr>
          <w:sz w:val="21"/>
        </w:rPr>
        <w:t>9．比较大小：</w:t>
      </w:r>
      <w:r>
        <w:object>
          <v:shape id="_x0000_i1047" o:spt="75" alt="eqIdecfb825a7d0fb268ada9e1cbef458408" type="#_x0000_t75" style="height:12.15pt;width:21.05pt;" o:ole="t" filled="f" o:preferrelative="t" stroked="f" coordsize="21600,21600">
            <v:path/>
            <v:fill on="f" focussize="0,0"/>
            <v:stroke on="f" joinstyle="miter"/>
            <v:imagedata r:id="rId52" o:title="eqIdecfb825a7d0fb268ada9e1cbef458408"/>
            <o:lock v:ext="edit" aspectratio="t"/>
            <w10:wrap type="none"/>
            <w10:anchorlock/>
          </v:shape>
          <o:OLEObject Type="Embed" ProgID="Equation.DSMT4" ShapeID="_x0000_i1047" DrawAspect="Content" ObjectID="_1468075747" r:id="rId51">
            <o:LockedField>false</o:LockedField>
          </o:OLEObject>
        </w:object>
      </w:r>
      <w:r>
        <w:rPr>
          <w:rFonts w:ascii="Times New Roman" w:hAnsi="Times New Roman" w:eastAsia="Times New Roman" w:cs="Times New Roman"/>
          <w:b w:val="0"/>
          <w:sz w:val="21"/>
          <w:u w:val="single"/>
        </w:rPr>
        <w:t xml:space="preserve">          </w:t>
      </w:r>
      <w:r>
        <w:object>
          <v:shape id="_x0000_i1048" o:spt="75" alt="eqId0b794bcbbad2820ee582ea88cc485ee7" type="#_x0000_t75" style="height:24.8pt;width:14.05pt;" o:ole="t" filled="f" o:preferrelative="t" stroked="f" coordsize="21600,21600">
            <v:path/>
            <v:fill on="f" focussize="0,0"/>
            <v:stroke on="f" joinstyle="miter"/>
            <v:imagedata r:id="rId54" o:title="eqId0b794bcbbad2820ee582ea88cc485ee7"/>
            <o:lock v:ext="edit" aspectratio="t"/>
            <w10:wrap type="none"/>
            <w10:anchorlock/>
          </v:shape>
          <o:OLEObject Type="Embed" ProgID="Equation.DSMT4" ShapeID="_x0000_i1048" DrawAspect="Content" ObjectID="_1468075748" r:id="rId53">
            <o:LockedField>false</o:LockedField>
          </o:OLEObject>
        </w:object>
      </w:r>
      <w:r>
        <w:rPr>
          <w:sz w:val="21"/>
        </w:rPr>
        <w:t>．（填“</w:t>
      </w:r>
      <w:r>
        <w:object>
          <v:shape id="_x0000_i1049" o:spt="75" alt="eqId392cdb9d30684cce244bef94b8d861b9" type="#_x0000_t75" style="height:8.75pt;width:8.75pt;" o:ole="t" filled="f" o:preferrelative="t" stroked="f" coordsize="21600,21600">
            <v:path/>
            <v:fill on="f" focussize="0,0"/>
            <v:stroke on="f" joinstyle="miter"/>
            <v:imagedata r:id="rId56" o:title="eqId392cdb9d30684cce244bef94b8d861b9"/>
            <o:lock v:ext="edit" aspectratio="t"/>
            <w10:wrap type="none"/>
            <w10:anchorlock/>
          </v:shape>
          <o:OLEObject Type="Embed" ProgID="Equation.DSMT4" ShapeID="_x0000_i1049" DrawAspect="Content" ObjectID="_1468075749" r:id="rId55">
            <o:LockedField>false</o:LockedField>
          </o:OLEObject>
        </w:object>
      </w:r>
      <w:r>
        <w:rPr>
          <w:sz w:val="21"/>
        </w:rPr>
        <w:t>”、“</w:t>
      </w:r>
      <w:r>
        <w:object>
          <v:shape id="_x0000_i1050" o:spt="75" alt="eqId4ff7942da6c3fc4005256fb1458557c0" type="#_x0000_t75" style="height:8.75pt;width:8.75pt;" o:ole="t" filled="f" o:preferrelative="t" stroked="f" coordsize="21600,21600">
            <v:path/>
            <v:fill on="f" focussize="0,0"/>
            <v:stroke on="f" joinstyle="miter"/>
            <v:imagedata r:id="rId58" o:title="eqId4ff7942da6c3fc4005256fb1458557c0"/>
            <o:lock v:ext="edit" aspectratio="t"/>
            <w10:wrap type="none"/>
            <w10:anchorlock/>
          </v:shape>
          <o:OLEObject Type="Embed" ProgID="Equation.DSMT4" ShapeID="_x0000_i1050" DrawAspect="Content" ObjectID="_1468075750" r:id="rId57">
            <o:LockedField>false</o:LockedField>
          </o:OLEObject>
        </w:object>
      </w:r>
      <w:r>
        <w:rPr>
          <w:sz w:val="21"/>
        </w:rPr>
        <w:t>”、或“</w:t>
      </w:r>
      <w:r>
        <w:object>
          <v:shape id="_x0000_i1051"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1" DrawAspect="Content" ObjectID="_1468075751" r:id="rId59">
            <o:LockedField>false</o:LockedField>
          </o:OLEObject>
        </w:object>
      </w:r>
      <w:r>
        <w:rPr>
          <w:sz w:val="21"/>
        </w:rPr>
        <w:t>”）．</w:t>
      </w:r>
    </w:p>
    <w:p w14:paraId="4130AAA5">
      <w:pPr>
        <w:shd w:val="clear" w:color="auto" w:fill="auto"/>
        <w:spacing w:line="360" w:lineRule="auto"/>
        <w:jc w:val="left"/>
        <w:textAlignment w:val="center"/>
        <w:rPr>
          <w:sz w:val="21"/>
        </w:rPr>
      </w:pPr>
      <w:r>
        <w:rPr>
          <w:sz w:val="21"/>
        </w:rPr>
        <w:t>1</w:t>
      </w:r>
      <w:r>
        <w:rPr>
          <w:rFonts w:hint="eastAsia"/>
          <w:sz w:val="21"/>
          <w:lang w:val="en-US" w:eastAsia="zh-CN"/>
        </w:rPr>
        <w:t>0</w:t>
      </w:r>
      <w:r>
        <w:rPr>
          <w:sz w:val="21"/>
        </w:rPr>
        <w:t>．9和14的最小公倍数是</w:t>
      </w:r>
      <w:r>
        <w:rPr>
          <w:rFonts w:ascii="Times New Roman" w:hAnsi="Times New Roman" w:eastAsia="Times New Roman" w:cs="Times New Roman"/>
          <w:b w:val="0"/>
          <w:sz w:val="21"/>
          <w:u w:val="single"/>
        </w:rPr>
        <w:t xml:space="preserve">       </w:t>
      </w:r>
      <w:r>
        <w:rPr>
          <w:sz w:val="21"/>
        </w:rPr>
        <w:t>．</w:t>
      </w:r>
    </w:p>
    <w:p w14:paraId="72801744">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．小明用了</w:t>
      </w:r>
      <w:r>
        <w:object>
          <v:shape id="_x0000_i1052" o:spt="75" alt="eqId56d266a04f3dc7483eddbc26c5e487db" type="#_x0000_t75" style="height:23.85pt;width:9.65pt;" o:ole="t" filled="f" o:preferrelative="t" stroked="f" coordsize="21600,21600">
            <v:path/>
            <v:fill on="f" focussize="0,0"/>
            <v:stroke on="f" joinstyle="miter"/>
            <v:imagedata r:id="rId62" o:title="eqId56d266a04f3dc7483eddbc26c5e487db"/>
            <o:lock v:ext="edit" aspectratio="t"/>
            <w10:wrap type="none"/>
            <w10:anchorlock/>
          </v:shape>
          <o:OLEObject Type="Embed" ProgID="Equation.DSMT4" ShapeID="_x0000_i1052" DrawAspect="Content" ObjectID="_1468075752" r:id="rId61">
            <o:LockedField>false</o:LockedField>
          </o:OLEObject>
        </w:object>
      </w:r>
      <w:r>
        <w:rPr>
          <w:sz w:val="21"/>
        </w:rPr>
        <w:t>小时走完了</w:t>
      </w:r>
      <w:r>
        <w:object>
          <v:shape id="_x0000_i1053" o:spt="75" alt="eqIddcc394f12ae2fd5163e6dd4f140c74b4" type="#_x0000_t75" style="height:27.45pt;width:14.05pt;" o:ole="t" filled="f" o:preferrelative="t" stroked="f" coordsize="21600,21600">
            <v:path/>
            <v:fill on="f" focussize="0,0"/>
            <v:stroke on="f" joinstyle="miter"/>
            <v:imagedata r:id="rId64" o:title="eqIddcc394f12ae2fd5163e6dd4f140c74b4"/>
            <o:lock v:ext="edit" aspectratio="t"/>
            <w10:wrap type="none"/>
            <w10:anchorlock/>
          </v:shape>
          <o:OLEObject Type="Embed" ProgID="Equation.DSMT4" ShapeID="_x0000_i1053" DrawAspect="Content" ObjectID="_1468075753" r:id="rId63">
            <o:LockedField>false</o:LockedField>
          </o:OLEObject>
        </w:object>
      </w:r>
      <w:r>
        <w:rPr>
          <w:sz w:val="21"/>
        </w:rPr>
        <w:t>千米的路程，以此速度他2小时可以走</w:t>
      </w:r>
      <w:r>
        <w:rPr>
          <w:rFonts w:ascii="Times New Roman" w:hAnsi="Times New Roman" w:eastAsia="Times New Roman" w:cs="Times New Roman"/>
          <w:b w:val="0"/>
          <w:sz w:val="21"/>
          <w:u w:val="single"/>
        </w:rPr>
        <w:t xml:space="preserve">          </w:t>
      </w:r>
      <w:r>
        <w:rPr>
          <w:sz w:val="21"/>
        </w:rPr>
        <w:t>千米．</w:t>
      </w:r>
    </w:p>
    <w:p w14:paraId="4AB0A848">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．一个班级男生人数是女生人数的</w:t>
      </w:r>
      <w:r>
        <w:object>
          <v:shape id="_x0000_i1054" o:spt="75" alt="eqId6503ca085e3ca5f2ba723b0dd66e210b" type="#_x0000_t75" style="height:28pt;width:9.65pt;" o:ole="t" filled="f" o:preferrelative="t" stroked="f" coordsize="21600,21600">
            <v:path/>
            <v:fill on="f" focussize="0,0"/>
            <v:stroke on="f" joinstyle="miter"/>
            <v:imagedata r:id="rId66" o:title="eqId6503ca085e3ca5f2ba723b0dd66e210b"/>
            <o:lock v:ext="edit" aspectratio="t"/>
            <w10:wrap type="none"/>
            <w10:anchorlock/>
          </v:shape>
          <o:OLEObject Type="Embed" ProgID="Equation.DSMT4" ShapeID="_x0000_i1054" DrawAspect="Content" ObjectID="_1468075754" r:id="rId65">
            <o:LockedField>false</o:LockedField>
          </o:OLEObject>
        </w:object>
      </w:r>
      <w:r>
        <w:rPr>
          <w:sz w:val="21"/>
        </w:rPr>
        <w:t>，则女生人数是全班人数的</w:t>
      </w:r>
      <w:r>
        <w:rPr>
          <w:rFonts w:ascii="Times New Roman" w:hAnsi="Times New Roman" w:eastAsia="Times New Roman" w:cs="Times New Roman"/>
          <w:b w:val="0"/>
          <w:sz w:val="21"/>
          <w:u w:val="single"/>
        </w:rPr>
        <w:t xml:space="preserve">           </w:t>
      </w:r>
      <w:r>
        <w:rPr>
          <w:sz w:val="21"/>
        </w:rPr>
        <w:t>（填几分之几）</w:t>
      </w:r>
    </w:p>
    <w:p w14:paraId="00D0C84E">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．已知</w:t>
      </w:r>
      <w:r>
        <w:object>
          <v:shape id="_x0000_i1055" o:spt="75" alt="eqId8a64ff82084055a3e18836cb049dfb03" type="#_x0000_t75" style="height:12.5pt;width:52.75pt;" o:ole="t" filled="f" o:preferrelative="t" stroked="f" coordsize="21600,21600">
            <v:path/>
            <v:fill on="f" focussize="0,0"/>
            <v:stroke on="f" joinstyle="miter"/>
            <v:imagedata r:id="rId68" o:title="eqId8a64ff82084055a3e18836cb049dfb03"/>
            <o:lock v:ext="edit" aspectratio="t"/>
            <w10:wrap type="none"/>
            <w10:anchorlock/>
          </v:shape>
          <o:OLEObject Type="Embed" ProgID="Equation.DSMT4" ShapeID="_x0000_i1055" DrawAspect="Content" ObjectID="_1468075755" r:id="rId67">
            <o:LockedField>false</o:LockedField>
          </o:OLEObject>
        </w:object>
      </w:r>
      <w:r>
        <w:rPr>
          <w:sz w:val="21"/>
        </w:rPr>
        <w:t>，</w:t>
      </w:r>
      <w:r>
        <w:object>
          <v:shape id="_x0000_i1056" o:spt="75" alt="eqId5f95d53ec2908114d61a67e73601b801" type="#_x0000_t75" style="height:12.45pt;width:51.9pt;" o:ole="t" filled="f" o:preferrelative="t" stroked="f" coordsize="21600,21600">
            <v:path/>
            <v:fill on="f" focussize="0,0"/>
            <v:stroke on="f" joinstyle="miter"/>
            <v:imagedata r:id="rId70" o:title="eqId5f95d53ec2908114d61a67e73601b801"/>
            <o:lock v:ext="edit" aspectratio="t"/>
            <w10:wrap type="none"/>
            <w10:anchorlock/>
          </v:shape>
          <o:OLEObject Type="Embed" ProgID="Equation.DSMT4" ShapeID="_x0000_i1056" DrawAspect="Content" ObjectID="_1468075756" r:id="rId69">
            <o:LockedField>false</o:LockedField>
          </o:OLEObject>
        </w:object>
      </w:r>
      <w:r>
        <w:rPr>
          <w:sz w:val="21"/>
        </w:rPr>
        <w:t>，</w:t>
      </w:r>
      <w:r>
        <w:object>
          <v:shape id="_x0000_i1057" o:spt="75" alt="eqId5963abe8f421bd99a2aaa94831a951e9" type="#_x0000_t75" style="height:10.55pt;width:10.55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57" DrawAspect="Content" ObjectID="_1468075757" r:id="rId71">
            <o:LockedField>false</o:LockedField>
          </o:OLEObject>
        </w:object>
      </w:r>
      <w:r>
        <w:rPr>
          <w:sz w:val="21"/>
        </w:rPr>
        <w:t>，</w:t>
      </w:r>
      <w:r>
        <w:object>
          <v:shape id="_x0000_i1058" o:spt="75" alt="eqId7f9e8449aad35c5d840a3395ea86df6d" type="#_x0000_t75" style="height:10.4pt;width:9.65pt;" o:ole="t" filled="f" o:preferrelative="t" stroked="f" coordsize="21600,21600">
            <v:path/>
            <v:fill on="f" focussize="0,0"/>
            <v:stroke on="f" joinstyle="miter"/>
            <v:imagedata r:id="rId74" o:title="eqId7f9e8449aad35c5d840a3395ea86df6d"/>
            <o:lock v:ext="edit" aspectratio="t"/>
            <w10:wrap type="none"/>
            <w10:anchorlock/>
          </v:shape>
          <o:OLEObject Type="Embed" ProgID="Equation.DSMT4" ShapeID="_x0000_i1058" DrawAspect="Content" ObjectID="_1468075758" r:id="rId73">
            <o:LockedField>false</o:LockedField>
          </o:OLEObject>
        </w:object>
      </w:r>
      <w:r>
        <w:rPr>
          <w:sz w:val="21"/>
        </w:rPr>
        <w:t>两数的最大公因数是21，则</w:t>
      </w:r>
      <w:r>
        <w:object>
          <v:shape id="_x0000_i1059" o:spt="75" alt="eqId380bbacf854e30e2e747fc286d2b9997" type="#_x0000_t75" style="height:9.7pt;width:16.7pt;" o:ole="t" filled="f" o:preferrelative="t" stroked="f" coordsize="21600,21600">
            <v:path/>
            <v:fill on="f" focussize="0,0"/>
            <v:stroke on="f" joinstyle="miter"/>
            <v:imagedata r:id="rId76" o:title="eqId380bbacf854e30e2e747fc286d2b9997"/>
            <o:lock v:ext="edit" aspectratio="t"/>
            <w10:wrap type="none"/>
            <w10:anchorlock/>
          </v:shape>
          <o:OLEObject Type="Embed" ProgID="Equation.DSMT4" ShapeID="_x0000_i1059" DrawAspect="Content" ObjectID="_1468075759" r:id="rId75">
            <o:LockedField>false</o:LockedField>
          </o:OLEObject>
        </w:object>
      </w:r>
      <w:r>
        <w:rPr>
          <w:rFonts w:ascii="Times New Roman" w:hAnsi="Times New Roman" w:eastAsia="Times New Roman" w:cs="Times New Roman"/>
          <w:b w:val="0"/>
          <w:sz w:val="21"/>
          <w:u w:val="single"/>
        </w:rPr>
        <w:t xml:space="preserve">        </w:t>
      </w:r>
      <w:r>
        <w:rPr>
          <w:sz w:val="21"/>
        </w:rPr>
        <w:t>．</w:t>
      </w:r>
    </w:p>
    <w:p w14:paraId="176D7768">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w:t>
      </w:r>
      <w:r>
        <w:rPr>
          <w:lang w:val="en-US"/>
        </w:rPr>
        <w:drawing>
          <wp:inline distT="0" distB="0" distL="114300" distR="114300">
            <wp:extent cx="590550" cy="266700"/>
            <wp:effectExtent l="0" t="0" r="6350" b="0"/>
            <wp:docPr id="4"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51" descr="说明: IMG_256"/>
                    <pic:cNvPicPr>
                      <a:picLocks noChangeAspect="1"/>
                    </pic:cNvPicPr>
                  </pic:nvPicPr>
                  <pic:blipFill>
                    <a:blip r:embed="rId40"/>
                    <a:stretch>
                      <a:fillRect/>
                    </a:stretch>
                  </pic:blipFill>
                  <pic:spPr>
                    <a:xfrm>
                      <a:off x="0" y="0"/>
                      <a:ext cx="590550" cy="266700"/>
                    </a:xfrm>
                    <a:prstGeom prst="rect">
                      <a:avLst/>
                    </a:prstGeom>
                    <a:noFill/>
                    <a:ln>
                      <a:noFill/>
                    </a:ln>
                  </pic:spPr>
                </pic:pic>
              </a:graphicData>
            </a:graphic>
          </wp:inline>
        </w:drawing>
      </w:r>
      <w:r>
        <w:rPr>
          <w:sz w:val="21"/>
        </w:rPr>
        <w:t>上海的非遗传承人制作了一个超大月饼，直径一点五米，重量为365千克500克，使用了十多种馅料，工序相当庞大、繁杂．用分数表示：365千克500克=</w:t>
      </w:r>
      <w:r>
        <w:rPr>
          <w:rFonts w:ascii="Times New Roman" w:hAnsi="Times New Roman" w:eastAsia="Times New Roman" w:cs="Times New Roman"/>
          <w:b w:val="0"/>
          <w:sz w:val="21"/>
          <w:u w:val="single"/>
        </w:rPr>
        <w:t xml:space="preserve">        </w:t>
      </w:r>
      <w:r>
        <w:rPr>
          <w:sz w:val="21"/>
        </w:rPr>
        <w:t>千克．</w:t>
      </w:r>
    </w:p>
    <w:p w14:paraId="4A29E938">
      <w:pPr>
        <w:shd w:val="clear" w:color="auto" w:fill="auto"/>
        <w:spacing w:line="360" w:lineRule="auto"/>
        <w:jc w:val="left"/>
        <w:textAlignment w:val="center"/>
        <w:rPr>
          <w:sz w:val="21"/>
        </w:rPr>
      </w:pPr>
      <w:r>
        <w:rPr>
          <w:rFonts w:hint="eastAsia"/>
          <w:lang w:val="en-US" w:eastAsia="zh-CN"/>
        </w:rPr>
        <w:t>15.</w:t>
      </w:r>
      <w:r>
        <w:object>
          <v:shape id="_x0000_i1060" o:spt="75" alt="eqId5a09a40e5802568c720bf42acbdddedd" type="#_x0000_t75" style="height:27pt;width:135.5pt;" o:ole="t" filled="f" o:preferrelative="t" stroked="f" coordsize="21600,21600">
            <v:path/>
            <v:fill on="f" focussize="0,0"/>
            <v:stroke on="f" joinstyle="miter"/>
            <v:imagedata r:id="rId78" o:title="eqId5a09a40e5802568c720bf42acbdddedd"/>
            <o:lock v:ext="edit" aspectratio="t"/>
            <w10:wrap type="none"/>
            <w10:anchorlock/>
          </v:shape>
          <o:OLEObject Type="Embed" ProgID="Equation.DSMT4" ShapeID="_x0000_i1060" DrawAspect="Content" ObjectID="_1468075760" r:id="rId77">
            <o:LockedField>false</o:LockedField>
          </o:OLEObject>
        </w:object>
      </w:r>
      <w:r>
        <w:rPr>
          <w:rFonts w:ascii="Times New Roman" w:hAnsi="Times New Roman" w:eastAsia="Times New Roman" w:cs="Times New Roman"/>
          <w:b w:val="0"/>
          <w:sz w:val="21"/>
          <w:u w:val="single"/>
        </w:rPr>
        <w:t xml:space="preserve">        </w:t>
      </w:r>
    </w:p>
    <w:p w14:paraId="1CBDF190">
      <w:pPr>
        <w:shd w:val="clear" w:color="auto" w:fill="auto"/>
        <w:spacing w:line="360" w:lineRule="auto"/>
        <w:jc w:val="left"/>
        <w:textAlignment w:val="center"/>
        <w:rPr>
          <w:sz w:val="21"/>
        </w:rPr>
      </w:pPr>
      <w:r>
        <w:rPr>
          <w:rFonts w:hint="eastAsia"/>
          <w:sz w:val="21"/>
          <w:lang w:val="en-US" w:eastAsia="zh-CN"/>
        </w:rPr>
        <w:t>16.</w:t>
      </w:r>
      <w:r>
        <w:rPr>
          <w:sz w:val="21"/>
        </w:rPr>
        <w:t>某项工程，甲单独做需要10天完成，乙单独做需要15天完成，如果两人合作2天，完成的工作量占这项工程总量的</w:t>
      </w:r>
      <w:r>
        <w:rPr>
          <w:rFonts w:ascii="Times New Roman" w:hAnsi="Times New Roman" w:eastAsia="Times New Roman" w:cs="Times New Roman"/>
          <w:b w:val="0"/>
          <w:sz w:val="21"/>
          <w:u w:val="single"/>
        </w:rPr>
        <w:t xml:space="preserve">      </w:t>
      </w:r>
      <w:r>
        <w:rPr>
          <w:sz w:val="21"/>
        </w:rPr>
        <w:t>．（填几分之几）</w:t>
      </w:r>
    </w:p>
    <w:p w14:paraId="0938C672">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．如图，由12个相同大小的小正方形组成了大长方形</w:t>
      </w:r>
      <w:r>
        <w:object>
          <v:shape id="_x0000_i1061" o:spt="75" alt="eqId411b38a18046fea8e9fab1f9f9b80a5f" type="#_x0000_t75" style="height:12.25pt;width:31.65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061" DrawAspect="Content" ObjectID="_1468075761" r:id="rId79">
            <o:LockedField>false</o:LockedField>
          </o:OLEObject>
        </w:object>
      </w:r>
      <w:r>
        <w:rPr>
          <w:sz w:val="21"/>
        </w:rPr>
        <w:t>，点</w:t>
      </w:r>
      <w:r>
        <w:object>
          <v:shape id="_x0000_i1062" o:spt="75" alt="eqId2a30f3a8b673cc28bd90c50cf1a35281" type="#_x0000_t75" style="height:11.4pt;width:10.55pt;" o:ole="t" filled="f" o:preferrelative="t" stroked="f" coordsize="21600,21600">
            <v:path/>
            <v:fill on="f" focussize="0,0"/>
            <v:stroke on="f" joinstyle="miter"/>
            <v:imagedata r:id="rId82" o:title="eqId2a30f3a8b673cc28bd90c50cf1a35281"/>
            <o:lock v:ext="edit" aspectratio="t"/>
            <w10:wrap type="none"/>
            <w10:anchorlock/>
          </v:shape>
          <o:OLEObject Type="Embed" ProgID="Equation.DSMT4" ShapeID="_x0000_i1062" DrawAspect="Content" ObjectID="_1468075762" r:id="rId81">
            <o:LockedField>false</o:LockedField>
          </o:OLEObject>
        </w:object>
      </w:r>
      <w:r>
        <w:rPr>
          <w:sz w:val="21"/>
        </w:rPr>
        <w:t>、</w:t>
      </w:r>
      <w:r>
        <w:object>
          <v:shape id="_x0000_i1063" o:spt="75" alt="eqIda0ed1ec316bc54c37c4286c208f55667" type="#_x0000_t75" style="height:11.4pt;width:11.4pt;" o:ole="t" filled="f" o:preferrelative="t" stroked="f" coordsize="21600,21600">
            <v:path/>
            <v:fill on="f" focussize="0,0"/>
            <v:stroke on="f" joinstyle="miter"/>
            <v:imagedata r:id="rId84" o:title="eqIda0ed1ec316bc54c37c4286c208f55667"/>
            <o:lock v:ext="edit" aspectratio="t"/>
            <w10:wrap type="none"/>
            <w10:anchorlock/>
          </v:shape>
          <o:OLEObject Type="Embed" ProgID="Equation.DSMT4" ShapeID="_x0000_i1063" DrawAspect="Content" ObjectID="_1468075763" r:id="rId83">
            <o:LockedField>false</o:LockedField>
          </o:OLEObject>
        </w:object>
      </w:r>
      <w:r>
        <w:rPr>
          <w:sz w:val="21"/>
        </w:rPr>
        <w:t>均在格点上，则三角形</w:t>
      </w:r>
      <w:r>
        <w:object>
          <v:shape id="_x0000_i1064" o:spt="75" alt="eqId6261790c66cc71ee3898afabad0c09f4" type="#_x0000_t75" style="height:12.3pt;width:23.7pt;" o:ole="t" filled="f" o:preferrelative="t" stroked="f" coordsize="21600,21600">
            <v:path/>
            <v:fill on="f" focussize="0,0"/>
            <v:stroke on="f" joinstyle="miter"/>
            <v:imagedata r:id="rId86" o:title="eqId6261790c66cc71ee3898afabad0c09f4"/>
            <o:lock v:ext="edit" aspectratio="t"/>
            <w10:wrap type="none"/>
            <w10:anchorlock/>
          </v:shape>
          <o:OLEObject Type="Embed" ProgID="Equation.DSMT4" ShapeID="_x0000_i1064" DrawAspect="Content" ObjectID="_1468075764" r:id="rId85">
            <o:LockedField>false</o:LockedField>
          </o:OLEObject>
        </w:object>
      </w:r>
      <w:r>
        <w:rPr>
          <w:sz w:val="21"/>
        </w:rPr>
        <w:t>（即图中阴影部分）的面积是大长方形</w:t>
      </w:r>
      <w:r>
        <w:object>
          <v:shape id="_x0000_i1065" o:spt="75" alt="eqId411b38a18046fea8e9fab1f9f9b80a5f" type="#_x0000_t75" style="height:12.25pt;width:31.65pt;" o:ole="t" filled="f" o:preferrelative="t" stroked="f" coordsize="21600,21600">
            <v:path/>
            <v:fill on="f" focussize="0,0"/>
            <v:stroke on="f" joinstyle="miter"/>
            <v:imagedata r:id="rId80" o:title="eqId411b38a18046fea8e9fab1f9f9b80a5f"/>
            <o:lock v:ext="edit" aspectratio="t"/>
            <w10:wrap type="none"/>
            <w10:anchorlock/>
          </v:shape>
          <o:OLEObject Type="Embed" ProgID="Equation.DSMT4" ShapeID="_x0000_i1065" DrawAspect="Content" ObjectID="_1468075765" r:id="rId87">
            <o:LockedField>false</o:LockedField>
          </o:OLEObject>
        </w:object>
      </w:r>
      <w:r>
        <w:rPr>
          <w:sz w:val="21"/>
        </w:rPr>
        <w:t>面积的</w:t>
      </w:r>
      <w:r>
        <w:rPr>
          <w:rFonts w:ascii="Times New Roman" w:hAnsi="Times New Roman" w:eastAsia="Times New Roman" w:cs="Times New Roman"/>
          <w:b w:val="0"/>
          <w:sz w:val="21"/>
          <w:u w:val="single"/>
        </w:rPr>
        <w:t xml:space="preserve">           </w:t>
      </w:r>
      <w:r>
        <w:rPr>
          <w:sz w:val="21"/>
        </w:rPr>
        <w:t>（填几分之几）；</w:t>
      </w:r>
    </w:p>
    <w:p w14:paraId="7375231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33500" cy="1047750"/>
            <wp:effectExtent l="0" t="0" r="0" b="6350"/>
            <wp:docPr id="100003" name="图片 100003" descr="@@@5164dbc7-b7b3-403d-931b-aa33638638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164dbc7-b7b3-403d-931b-aa33638638db"/>
                    <pic:cNvPicPr>
                      <a:picLocks noChangeAspect="1"/>
                    </pic:cNvPicPr>
                  </pic:nvPicPr>
                  <pic:blipFill>
                    <a:blip r:embed="rId88"/>
                    <a:stretch>
                      <a:fillRect/>
                    </a:stretch>
                  </pic:blipFill>
                  <pic:spPr>
                    <a:xfrm>
                      <a:off x="0" y="0"/>
                      <a:ext cx="1333500" cy="1047750"/>
                    </a:xfrm>
                    <a:prstGeom prst="rect">
                      <a:avLst/>
                    </a:prstGeom>
                  </pic:spPr>
                </pic:pic>
              </a:graphicData>
            </a:graphic>
          </wp:inline>
        </w:drawing>
      </w:r>
    </w:p>
    <w:p w14:paraId="727F55AB">
      <w:pPr>
        <w:shd w:val="clear" w:color="auto" w:fill="auto"/>
        <w:spacing w:line="360" w:lineRule="auto"/>
        <w:jc w:val="left"/>
        <w:textAlignment w:val="center"/>
        <w:rPr>
          <w:sz w:val="21"/>
        </w:rPr>
      </w:pPr>
      <w:r>
        <w:rPr>
          <w:sz w:val="21"/>
        </w:rPr>
        <w:t>1</w:t>
      </w:r>
      <w:r>
        <w:rPr>
          <w:rFonts w:hint="eastAsia"/>
          <w:sz w:val="21"/>
          <w:lang w:val="en-US" w:eastAsia="zh-CN"/>
        </w:rPr>
        <w:t>8</w:t>
      </w:r>
      <w:r>
        <w:rPr>
          <w:sz w:val="21"/>
        </w:rPr>
        <w:t>．</w:t>
      </w:r>
      <w:r>
        <w:rPr>
          <w:lang w:val="en-US"/>
        </w:rPr>
        <w:drawing>
          <wp:inline distT="0" distB="0" distL="114300" distR="114300">
            <wp:extent cx="590550" cy="266700"/>
            <wp:effectExtent l="0" t="0" r="6350" b="0"/>
            <wp:docPr id="6"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51" descr="说明: IMG_256"/>
                    <pic:cNvPicPr>
                      <a:picLocks noChangeAspect="1"/>
                    </pic:cNvPicPr>
                  </pic:nvPicPr>
                  <pic:blipFill>
                    <a:blip r:embed="rId40"/>
                    <a:stretch>
                      <a:fillRect/>
                    </a:stretch>
                  </pic:blipFill>
                  <pic:spPr>
                    <a:xfrm>
                      <a:off x="0" y="0"/>
                      <a:ext cx="590550" cy="266700"/>
                    </a:xfrm>
                    <a:prstGeom prst="rect">
                      <a:avLst/>
                    </a:prstGeom>
                    <a:noFill/>
                    <a:ln>
                      <a:noFill/>
                    </a:ln>
                  </pic:spPr>
                </pic:pic>
              </a:graphicData>
            </a:graphic>
          </wp:inline>
        </w:drawing>
      </w:r>
      <w:r>
        <w:rPr>
          <w:sz w:val="21"/>
        </w:rPr>
        <w:t>甲、乙两个班开展联合欢庆中秋活动，两个班共</w:t>
      </w:r>
      <w:r>
        <w:object>
          <v:shape id="_x0000_i1066" o:spt="75" alt="eqId921ee6bb885f13b0197b05123e5e7697" type="#_x0000_t75" style="height:12.7pt;width:16.7pt;" o:ole="t" filled="f" o:preferrelative="t" stroked="f" coordsize="21600,21600">
            <v:path/>
            <v:fill on="f" focussize="0,0"/>
            <v:stroke on="f" joinstyle="miter"/>
            <v:imagedata r:id="rId90" o:title="eqId921ee6bb885f13b0197b05123e5e7697"/>
            <o:lock v:ext="edit" aspectratio="t"/>
            <w10:wrap type="none"/>
            <w10:anchorlock/>
          </v:shape>
          <o:OLEObject Type="Embed" ProgID="Equation.DSMT4" ShapeID="_x0000_i1066" DrawAspect="Content" ObjectID="_1468075766" r:id="rId89">
            <o:LockedField>false</o:LockedField>
          </o:OLEObject>
        </w:object>
      </w:r>
      <w:r>
        <w:rPr>
          <w:sz w:val="21"/>
        </w:rPr>
        <w:t>人，每个班至少</w:t>
      </w:r>
      <w:r>
        <w:object>
          <v:shape id="_x0000_i1067" o:spt="75" alt="eqIdf8078de3c5cce4a9410cd240174fd011" type="#_x0000_t75" style="height:12.5pt;width:13.15pt;" o:ole="t" filled="f" o:preferrelative="t" stroked="f" coordsize="21600,21600">
            <v:path/>
            <v:fill on="f" focussize="0,0"/>
            <v:stroke on="f" joinstyle="miter"/>
            <v:imagedata r:id="rId92" o:title="eqIdf8078de3c5cce4a9410cd240174fd011"/>
            <o:lock v:ext="edit" aspectratio="t"/>
            <w10:wrap type="none"/>
            <w10:anchorlock/>
          </v:shape>
          <o:OLEObject Type="Embed" ProgID="Equation.DSMT4" ShapeID="_x0000_i1067" DrawAspect="Content" ObjectID="_1468075767" r:id="rId91">
            <o:LockedField>false</o:LockedField>
          </o:OLEObject>
        </w:object>
      </w:r>
      <w:r>
        <w:rPr>
          <w:sz w:val="21"/>
        </w:rPr>
        <w:t>人，甲班男生占全班</w:t>
      </w:r>
      <w:r>
        <w:object>
          <v:shape id="_x0000_i1068" o:spt="75" alt="eqId7ab44a7dc9c035687a33f6e065392359" type="#_x0000_t75" style="height:26.3pt;width:10.55pt;" o:ole="t" filled="f" o:preferrelative="t" stroked="f" coordsize="21600,21600">
            <v:path/>
            <v:fill on="f" focussize="0,0"/>
            <v:stroke on="f" joinstyle="miter"/>
            <v:imagedata r:id="rId94" o:title="eqId7ab44a7dc9c035687a33f6e065392359"/>
            <o:lock v:ext="edit" aspectratio="t"/>
            <w10:wrap type="none"/>
            <w10:anchorlock/>
          </v:shape>
          <o:OLEObject Type="Embed" ProgID="Equation.DSMT4" ShapeID="_x0000_i1068" DrawAspect="Content" ObjectID="_1468075768" r:id="rId93">
            <o:LockedField>false</o:LockedField>
          </o:OLEObject>
        </w:object>
      </w:r>
      <w:r>
        <w:rPr>
          <w:sz w:val="21"/>
        </w:rPr>
        <w:t>，乙班女生占全班的</w:t>
      </w:r>
      <w:r>
        <w:object>
          <v:shape id="_x0000_i1069" o:spt="75" alt="eqId4dac452fbb5ef6dd653e7fbbef639484" type="#_x0000_t75" style="height:26.45pt;width:9.65pt;" o:ole="t" filled="f" o:preferrelative="t" stroked="f" coordsize="21600,21600">
            <v:path/>
            <v:fill on="f" focussize="0,0"/>
            <v:stroke on="f" joinstyle="miter"/>
            <v:imagedata r:id="rId96" o:title="eqId4dac452fbb5ef6dd653e7fbbef639484"/>
            <o:lock v:ext="edit" aspectratio="t"/>
            <w10:wrap type="none"/>
            <w10:anchorlock/>
          </v:shape>
          <o:OLEObject Type="Embed" ProgID="Equation.DSMT4" ShapeID="_x0000_i1069" DrawAspect="Content" ObjectID="_1468075769" r:id="rId95">
            <o:LockedField>false</o:LockedField>
          </o:OLEObject>
        </w:object>
      </w:r>
      <w:r>
        <w:rPr>
          <w:sz w:val="21"/>
        </w:rPr>
        <w:t>，甲班女生比乙班女生多</w:t>
      </w:r>
      <w:r>
        <w:rPr>
          <w:rFonts w:ascii="Times New Roman" w:hAnsi="Times New Roman" w:eastAsia="Times New Roman" w:cs="Times New Roman"/>
          <w:b w:val="0"/>
          <w:sz w:val="21"/>
          <w:u w:val="single"/>
        </w:rPr>
        <w:t xml:space="preserve">          </w:t>
      </w:r>
      <w:r>
        <w:rPr>
          <w:sz w:val="21"/>
        </w:rPr>
        <w:t>人．</w:t>
      </w:r>
    </w:p>
    <w:p w14:paraId="692C86E0">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w:t>
      </w:r>
      <w:r>
        <w:rPr>
          <w:rFonts w:hint="eastAsia" w:ascii="Times New Roman" w:hAnsi="Times New Roman"/>
          <w:b/>
          <w:color w:val="000000"/>
          <w:kern w:val="0"/>
          <w:lang w:val="en-US" w:eastAsia="zh-CN"/>
        </w:rPr>
        <w:t>8</w:t>
      </w:r>
      <w:r>
        <w:rPr>
          <w:rFonts w:ascii="Times New Roman" w:hAnsi="Times New Roman"/>
          <w:b/>
          <w:color w:val="000000"/>
          <w:kern w:val="0"/>
        </w:rPr>
        <w:t>小题，58分。解答应写出文字说明，证明过程或演算步骤）</w:t>
      </w:r>
    </w:p>
    <w:p w14:paraId="55138733">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6分</w:t>
      </w:r>
      <w:r>
        <w:rPr>
          <w:rFonts w:hint="eastAsia"/>
          <w:sz w:val="21"/>
          <w:lang w:eastAsia="zh-CN"/>
        </w:rPr>
        <w:t>）</w:t>
      </w:r>
      <w:r>
        <w:rPr>
          <w:sz w:val="21"/>
        </w:rPr>
        <w:t>计算：</w:t>
      </w:r>
      <w:r>
        <w:object>
          <v:shape id="_x0000_i1070" o:spt="75" alt="eqIdacc9668475ed7a9f8107daf339a2d493" type="#_x0000_t75" style="height:27.35pt;width:71.25pt;" o:ole="t" filled="f" o:preferrelative="t" stroked="f" coordsize="21600,21600">
            <v:path/>
            <v:fill on="f" focussize="0,0"/>
            <v:stroke on="f" joinstyle="miter"/>
            <v:imagedata r:id="rId98" o:title="eqIdacc9668475ed7a9f8107daf339a2d493"/>
            <o:lock v:ext="edit" aspectratio="t"/>
            <w10:wrap type="none"/>
            <w10:anchorlock/>
          </v:shape>
          <o:OLEObject Type="Embed" ProgID="Equation.DSMT4" ShapeID="_x0000_i1070" DrawAspect="Content" ObjectID="_1468075770" r:id="rId97">
            <o:LockedField>false</o:LockedField>
          </o:OLEObject>
        </w:object>
      </w:r>
    </w:p>
    <w:p w14:paraId="2BAC4DE9">
      <w:pPr>
        <w:shd w:val="clear" w:color="auto" w:fill="auto"/>
        <w:spacing w:line="360" w:lineRule="auto"/>
        <w:jc w:val="left"/>
        <w:textAlignment w:val="center"/>
        <w:rPr>
          <w:sz w:val="21"/>
        </w:rPr>
      </w:pPr>
    </w:p>
    <w:p w14:paraId="63AC60DC">
      <w:pPr>
        <w:shd w:val="clear" w:color="auto" w:fill="auto"/>
        <w:spacing w:line="360" w:lineRule="auto"/>
        <w:jc w:val="left"/>
        <w:textAlignment w:val="center"/>
        <w:rPr>
          <w:sz w:val="21"/>
        </w:rPr>
      </w:pPr>
    </w:p>
    <w:p w14:paraId="3058D2A2">
      <w:pPr>
        <w:shd w:val="clear" w:color="auto" w:fill="auto"/>
        <w:spacing w:line="360" w:lineRule="auto"/>
        <w:jc w:val="left"/>
        <w:textAlignment w:val="center"/>
        <w:rPr>
          <w:sz w:val="21"/>
        </w:rPr>
      </w:pPr>
    </w:p>
    <w:p w14:paraId="691F6F7E">
      <w:pPr>
        <w:shd w:val="clear" w:color="auto" w:fill="auto"/>
        <w:spacing w:line="360" w:lineRule="auto"/>
        <w:jc w:val="left"/>
        <w:textAlignment w:val="center"/>
        <w:rPr>
          <w:sz w:val="21"/>
        </w:rPr>
      </w:pPr>
    </w:p>
    <w:p w14:paraId="770AAFDC">
      <w:pPr>
        <w:shd w:val="clear" w:color="auto" w:fill="auto"/>
        <w:spacing w:line="360" w:lineRule="auto"/>
        <w:jc w:val="left"/>
        <w:textAlignment w:val="center"/>
        <w:rPr>
          <w:sz w:val="21"/>
        </w:rPr>
      </w:pPr>
    </w:p>
    <w:p w14:paraId="72538B50">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6分</w:t>
      </w:r>
      <w:r>
        <w:rPr>
          <w:rFonts w:hint="eastAsia"/>
          <w:sz w:val="21"/>
          <w:lang w:eastAsia="zh-CN"/>
        </w:rPr>
        <w:t>）</w:t>
      </w:r>
      <w:r>
        <w:rPr>
          <w:sz w:val="21"/>
        </w:rPr>
        <w:t>计算：</w:t>
      </w:r>
      <w:r>
        <w:object>
          <v:shape id="_x0000_i1071" o:spt="75" alt="eqIdcebba5b4752225713cdb0a4baf2a19d2" type="#_x0000_t75" style="height:27.15pt;width:56.3pt;" o:ole="t" filled="f" o:preferrelative="t" stroked="f" coordsize="21600,21600">
            <v:path/>
            <v:fill on="f" focussize="0,0"/>
            <v:stroke on="f" joinstyle="miter"/>
            <v:imagedata r:id="rId100" o:title="eqIdcebba5b4752225713cdb0a4baf2a19d2"/>
            <o:lock v:ext="edit" aspectratio="t"/>
            <w10:wrap type="none"/>
            <w10:anchorlock/>
          </v:shape>
          <o:OLEObject Type="Embed" ProgID="Equation.DSMT4" ShapeID="_x0000_i1071" DrawAspect="Content" ObjectID="_1468075771" r:id="rId99">
            <o:LockedField>false</o:LockedField>
          </o:OLEObject>
        </w:object>
      </w:r>
    </w:p>
    <w:p w14:paraId="16192E9E">
      <w:pPr>
        <w:shd w:val="clear" w:color="auto" w:fill="auto"/>
        <w:spacing w:line="360" w:lineRule="auto"/>
        <w:jc w:val="left"/>
        <w:textAlignment w:val="center"/>
        <w:rPr>
          <w:sz w:val="21"/>
        </w:rPr>
      </w:pPr>
    </w:p>
    <w:p w14:paraId="4FA3DBDF">
      <w:pPr>
        <w:shd w:val="clear" w:color="auto" w:fill="auto"/>
        <w:spacing w:line="360" w:lineRule="auto"/>
        <w:jc w:val="left"/>
        <w:textAlignment w:val="center"/>
        <w:rPr>
          <w:sz w:val="21"/>
        </w:rPr>
      </w:pPr>
    </w:p>
    <w:p w14:paraId="5D224DBC">
      <w:pPr>
        <w:shd w:val="clear" w:color="auto" w:fill="auto"/>
        <w:spacing w:line="360" w:lineRule="auto"/>
        <w:jc w:val="left"/>
        <w:textAlignment w:val="center"/>
        <w:rPr>
          <w:sz w:val="21"/>
        </w:rPr>
      </w:pPr>
    </w:p>
    <w:p w14:paraId="65B0802D">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用短除法求72和108的最大公因数和最小公倍数</w:t>
      </w:r>
    </w:p>
    <w:p w14:paraId="2612A3C5">
      <w:pPr>
        <w:shd w:val="clear" w:color="auto" w:fill="auto"/>
        <w:spacing w:line="360" w:lineRule="auto"/>
        <w:jc w:val="left"/>
        <w:textAlignment w:val="center"/>
        <w:rPr>
          <w:sz w:val="21"/>
        </w:rPr>
      </w:pPr>
    </w:p>
    <w:p w14:paraId="486FCDAB">
      <w:pPr>
        <w:shd w:val="clear" w:color="auto" w:fill="auto"/>
        <w:spacing w:line="360" w:lineRule="auto"/>
        <w:jc w:val="left"/>
        <w:textAlignment w:val="center"/>
        <w:rPr>
          <w:sz w:val="21"/>
        </w:rPr>
      </w:pPr>
    </w:p>
    <w:p w14:paraId="2CDFBF6D">
      <w:pPr>
        <w:shd w:val="clear" w:color="auto" w:fill="auto"/>
        <w:spacing w:line="360" w:lineRule="auto"/>
        <w:jc w:val="left"/>
        <w:textAlignment w:val="center"/>
        <w:rPr>
          <w:sz w:val="21"/>
        </w:rPr>
      </w:pPr>
    </w:p>
    <w:p w14:paraId="69A6749E">
      <w:pPr>
        <w:shd w:val="clear" w:color="auto" w:fill="auto"/>
        <w:spacing w:line="360" w:lineRule="auto"/>
        <w:jc w:val="left"/>
        <w:textAlignment w:val="center"/>
        <w:rPr>
          <w:sz w:val="21"/>
        </w:rPr>
      </w:pPr>
    </w:p>
    <w:p w14:paraId="27D00E7A">
      <w:pPr>
        <w:shd w:val="clear" w:color="auto" w:fill="auto"/>
        <w:spacing w:line="360" w:lineRule="auto"/>
        <w:jc w:val="left"/>
        <w:textAlignment w:val="center"/>
        <w:rPr>
          <w:sz w:val="21"/>
        </w:rPr>
      </w:pPr>
      <w:r>
        <w:rPr>
          <w:sz w:val="21"/>
        </w:rPr>
        <w:t>22．</w:t>
      </w:r>
      <w:r>
        <w:rPr>
          <w:lang w:val="en-US"/>
        </w:rPr>
        <w:drawing>
          <wp:inline distT="0" distB="0" distL="114300" distR="114300">
            <wp:extent cx="590550" cy="266700"/>
            <wp:effectExtent l="0" t="0" r="6350" b="0"/>
            <wp:docPr id="8"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51" descr="说明: IMG_256"/>
                    <pic:cNvPicPr>
                      <a:picLocks noChangeAspect="1"/>
                    </pic:cNvPicPr>
                  </pic:nvPicPr>
                  <pic:blipFill>
                    <a:blip r:embed="rId40"/>
                    <a:stretch>
                      <a:fillRect/>
                    </a:stretch>
                  </pic:blipFill>
                  <pic:spPr>
                    <a:xfrm>
                      <a:off x="0" y="0"/>
                      <a:ext cx="590550" cy="266700"/>
                    </a:xfrm>
                    <a:prstGeom prst="rect">
                      <a:avLst/>
                    </a:prstGeom>
                    <a:noFill/>
                    <a:ln>
                      <a:noFill/>
                    </a:ln>
                  </pic:spPr>
                </pic:pic>
              </a:graphicData>
            </a:graphic>
          </wp:inline>
        </w:drawing>
      </w:r>
      <w:r>
        <w:rPr>
          <w:rFonts w:hint="eastAsia"/>
          <w:lang w:val="en-US" w:eastAsia="zh-CN"/>
        </w:rPr>
        <w:t>（6分）</w:t>
      </w:r>
      <w:r>
        <w:rPr>
          <w:sz w:val="21"/>
        </w:rPr>
        <w:t>书山有路勤为径，登顶方知世界低．已知山脚到山顶有24千米．西西弗斯小朋友一个人以每小时4千米的速度上山，到山顶后立即从原路下山，下山时健步如飞如有神助，速度是每小时16千米．请问西西弗斯小朋友上山下山一趟需要多少小时？</w:t>
      </w:r>
    </w:p>
    <w:p w14:paraId="6D63CB27">
      <w:pPr>
        <w:shd w:val="clear" w:color="auto" w:fill="auto"/>
        <w:spacing w:line="360" w:lineRule="auto"/>
        <w:jc w:val="left"/>
        <w:textAlignment w:val="center"/>
        <w:rPr>
          <w:sz w:val="21"/>
        </w:rPr>
      </w:pPr>
    </w:p>
    <w:p w14:paraId="6859DFD2">
      <w:pPr>
        <w:shd w:val="clear" w:color="auto" w:fill="auto"/>
        <w:spacing w:line="360" w:lineRule="auto"/>
        <w:jc w:val="left"/>
        <w:textAlignment w:val="center"/>
        <w:rPr>
          <w:sz w:val="21"/>
        </w:rPr>
      </w:pPr>
    </w:p>
    <w:p w14:paraId="0E338703">
      <w:pPr>
        <w:shd w:val="clear" w:color="auto" w:fill="auto"/>
        <w:spacing w:line="360" w:lineRule="auto"/>
        <w:jc w:val="left"/>
        <w:textAlignment w:val="center"/>
        <w:rPr>
          <w:sz w:val="21"/>
        </w:rPr>
      </w:pPr>
    </w:p>
    <w:p w14:paraId="4DCA0824">
      <w:pPr>
        <w:shd w:val="clear" w:color="auto" w:fill="auto"/>
        <w:spacing w:line="360" w:lineRule="auto"/>
        <w:jc w:val="left"/>
        <w:textAlignment w:val="center"/>
        <w:rPr>
          <w:sz w:val="21"/>
        </w:rPr>
      </w:pPr>
    </w:p>
    <w:p w14:paraId="17D65A1F">
      <w:pPr>
        <w:shd w:val="clear" w:color="auto" w:fill="auto"/>
        <w:spacing w:line="360" w:lineRule="auto"/>
        <w:jc w:val="left"/>
        <w:textAlignment w:val="center"/>
        <w:rPr>
          <w:sz w:val="21"/>
        </w:rPr>
      </w:pPr>
      <w:r>
        <w:rPr>
          <w:sz w:val="21"/>
        </w:rPr>
        <w:t>23．</w:t>
      </w:r>
      <w:r>
        <w:rPr>
          <w:rFonts w:hint="eastAsia" w:ascii="宋体" w:hAnsi="宋体" w:eastAsia="宋体" w:cs="宋体"/>
          <w:szCs w:val="24"/>
          <w:lang w:val="en-US"/>
        </w:rPr>
        <w:drawing>
          <wp:inline distT="0" distB="0" distL="114300" distR="114300">
            <wp:extent cx="571500" cy="266700"/>
            <wp:effectExtent l="0" t="0" r="0" b="0"/>
            <wp:docPr id="11"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4" descr="说明: IMG_256"/>
                    <pic:cNvPicPr>
                      <a:picLocks noChangeAspect="1"/>
                    </pic:cNvPicPr>
                  </pic:nvPicPr>
                  <pic:blipFill>
                    <a:blip r:embed="rId101"/>
                    <a:stretch>
                      <a:fillRect/>
                    </a:stretch>
                  </pic:blipFill>
                  <pic:spPr>
                    <a:xfrm>
                      <a:off x="0" y="0"/>
                      <a:ext cx="571500" cy="266700"/>
                    </a:xfrm>
                    <a:prstGeom prst="rect">
                      <a:avLst/>
                    </a:prstGeom>
                    <a:noFill/>
                    <a:ln>
                      <a:noFill/>
                    </a:ln>
                  </pic:spPr>
                </pic:pic>
              </a:graphicData>
            </a:graphic>
          </wp:inline>
        </w:drawing>
      </w:r>
      <w:r>
        <w:rPr>
          <w:rFonts w:hint="eastAsia" w:ascii="宋体" w:hAnsi="宋体" w:eastAsia="宋体" w:cs="宋体"/>
          <w:szCs w:val="24"/>
          <w:lang w:val="en-US" w:eastAsia="zh-CN"/>
        </w:rPr>
        <w:t>（8分）</w:t>
      </w:r>
      <w:r>
        <w:rPr>
          <w:sz w:val="21"/>
        </w:rPr>
        <w:t>阅读理解：</w:t>
      </w:r>
      <w:r>
        <w:object>
          <v:shape id="_x0000_i1072" o:spt="75" alt="eqId436c645f790ae1276d341c34ffbbb100" type="#_x0000_t75" style="height:27.2pt;width:74.75pt;" o:ole="t" filled="f" o:preferrelative="t" stroked="f" coordsize="21600,21600">
            <v:path/>
            <v:fill on="f" focussize="0,0"/>
            <v:stroke on="f" joinstyle="miter"/>
            <v:imagedata r:id="rId103" o:title="eqId436c645f790ae1276d341c34ffbbb100"/>
            <o:lock v:ext="edit" aspectratio="t"/>
            <w10:wrap type="none"/>
            <w10:anchorlock/>
          </v:shape>
          <o:OLEObject Type="Embed" ProgID="Equation.DSMT4" ShapeID="_x0000_i1072" DrawAspect="Content" ObjectID="_1468075772" r:id="rId102">
            <o:LockedField>false</o:LockedField>
          </o:OLEObject>
        </w:object>
      </w:r>
      <w:r>
        <w:rPr>
          <w:sz w:val="21"/>
        </w:rPr>
        <w:t>；</w:t>
      </w:r>
      <w:r>
        <w:object>
          <v:shape id="_x0000_i1073" o:spt="75" alt="eqId3e41e2fe49c28cbb798e56e00a5a0250" type="#_x0000_t75" style="height:27.15pt;width:79.2pt;" o:ole="t" filled="f" o:preferrelative="t" stroked="f" coordsize="21600,21600">
            <v:path/>
            <v:fill on="f" focussize="0,0"/>
            <v:stroke on="f" joinstyle="miter"/>
            <v:imagedata r:id="rId105" o:title="eqId3e41e2fe49c28cbb798e56e00a5a0250"/>
            <o:lock v:ext="edit" aspectratio="t"/>
            <w10:wrap type="none"/>
            <w10:anchorlock/>
          </v:shape>
          <o:OLEObject Type="Embed" ProgID="Equation.DSMT4" ShapeID="_x0000_i1073" DrawAspect="Content" ObjectID="_1468075773" r:id="rId104">
            <o:LockedField>false</o:LockedField>
          </o:OLEObject>
        </w:object>
      </w:r>
      <w:r>
        <w:rPr>
          <w:sz w:val="21"/>
        </w:rPr>
        <w:t>；</w:t>
      </w:r>
      <w:r>
        <w:object>
          <v:shape id="_x0000_i1074" o:spt="75" alt="eqIdeaaec232c2f53dfea4de0cad7770891d" type="#_x0000_t75" style="height:27.2pt;width:80.05pt;" o:ole="t" filled="f" o:preferrelative="t" stroked="f" coordsize="21600,21600">
            <v:path/>
            <v:fill on="f" focussize="0,0"/>
            <v:stroke on="f" joinstyle="miter"/>
            <v:imagedata r:id="rId107" o:title="eqIdeaaec232c2f53dfea4de0cad7770891d"/>
            <o:lock v:ext="edit" aspectratio="t"/>
            <w10:wrap type="none"/>
            <w10:anchorlock/>
          </v:shape>
          <o:OLEObject Type="Embed" ProgID="Equation.DSMT4" ShapeID="_x0000_i1074" DrawAspect="Content" ObjectID="_1468075774" r:id="rId106">
            <o:LockedField>false</o:LockedField>
          </o:OLEObject>
        </w:object>
      </w:r>
      <w:r>
        <w:rPr>
          <w:sz w:val="21"/>
        </w:rPr>
        <w:t>；</w:t>
      </w:r>
    </w:p>
    <w:p w14:paraId="71E6ADA2">
      <w:pPr>
        <w:shd w:val="clear" w:color="auto" w:fill="auto"/>
        <w:spacing w:line="360" w:lineRule="auto"/>
        <w:jc w:val="left"/>
        <w:textAlignment w:val="center"/>
        <w:rPr>
          <w:sz w:val="21"/>
        </w:rPr>
      </w:pPr>
      <w:r>
        <w:rPr>
          <w:sz w:val="21"/>
        </w:rPr>
        <w:t>(1)请在理解上面计算方法的基础上填空：</w:t>
      </w:r>
      <w:r>
        <w:object>
          <v:shape id="_x0000_i1075" o:spt="75" alt="eqId44a3d0438384b886ffc40ce7c8cb13cf" type="#_x0000_t75" style="height:32.45pt;width:111.75pt;" o:ole="t" filled="f" o:preferrelative="t" stroked="f" coordsize="21600,21600">
            <v:path/>
            <v:fill on="f" focussize="0,0"/>
            <v:stroke on="f" joinstyle="miter"/>
            <v:imagedata r:id="rId109" o:title="eqId44a3d0438384b886ffc40ce7c8cb13cf"/>
            <o:lock v:ext="edit" aspectratio="t"/>
            <w10:wrap type="none"/>
            <w10:anchorlock/>
          </v:shape>
          <o:OLEObject Type="Embed" ProgID="Equation.DSMT4" ShapeID="_x0000_i1075" DrawAspect="Content" ObjectID="_1468075775" r:id="rId108">
            <o:LockedField>false</o:LockedField>
          </o:OLEObject>
        </w:object>
      </w:r>
      <w:r>
        <w:rPr>
          <w:sz w:val="21"/>
        </w:rPr>
        <w:t>；</w:t>
      </w:r>
      <w:r>
        <w:object>
          <v:shape id="_x0000_i1076" o:spt="75" alt="eqIdbc3588d781f58d1c7ce5c398cb6a6ff4" type="#_x0000_t75" style="height:32.45pt;width:111.75pt;" o:ole="t" filled="f" o:preferrelative="t" stroked="f" coordsize="21600,21600">
            <v:path/>
            <v:fill on="f" focussize="0,0"/>
            <v:stroke on="f" joinstyle="miter"/>
            <v:imagedata r:id="rId111" o:title="eqIdbc3588d781f58d1c7ce5c398cb6a6ff4"/>
            <o:lock v:ext="edit" aspectratio="t"/>
            <w10:wrap type="none"/>
            <w10:anchorlock/>
          </v:shape>
          <o:OLEObject Type="Embed" ProgID="Equation.DSMT4" ShapeID="_x0000_i1076" DrawAspect="Content" ObjectID="_1468075776" r:id="rId110">
            <o:LockedField>false</o:LockedField>
          </o:OLEObject>
        </w:object>
      </w:r>
      <w:r>
        <w:rPr>
          <w:sz w:val="21"/>
        </w:rPr>
        <w:t>；</w:t>
      </w:r>
    </w:p>
    <w:p w14:paraId="563B9D12">
      <w:pPr>
        <w:shd w:val="clear" w:color="auto" w:fill="auto"/>
        <w:spacing w:line="360" w:lineRule="auto"/>
        <w:jc w:val="left"/>
        <w:textAlignment w:val="center"/>
        <w:rPr>
          <w:sz w:val="21"/>
        </w:rPr>
      </w:pPr>
      <w:r>
        <w:rPr>
          <w:sz w:val="21"/>
        </w:rPr>
        <w:t>(2)利用以上所得的规律计算：</w:t>
      </w:r>
      <w:r>
        <w:object>
          <v:shape id="_x0000_i1077" o:spt="75" alt="eqIdad7e3f982b1a0ea8a18dd41f4243100a" type="#_x0000_t75" style="height:27.15pt;width:153.1pt;" o:ole="t" filled="f" o:preferrelative="t" stroked="f" coordsize="21600,21600">
            <v:path/>
            <v:fill on="f" focussize="0,0"/>
            <v:stroke on="f" joinstyle="miter"/>
            <v:imagedata r:id="rId113" o:title="eqIdad7e3f982b1a0ea8a18dd41f4243100a"/>
            <o:lock v:ext="edit" aspectratio="t"/>
            <w10:wrap type="none"/>
            <w10:anchorlock/>
          </v:shape>
          <o:OLEObject Type="Embed" ProgID="Equation.DSMT4" ShapeID="_x0000_i1077" DrawAspect="Content" ObjectID="_1468075777" r:id="rId112">
            <o:LockedField>false</o:LockedField>
          </o:OLEObject>
        </w:object>
      </w:r>
      <w:r>
        <w:rPr>
          <w:sz w:val="21"/>
        </w:rPr>
        <w:t>．</w:t>
      </w:r>
    </w:p>
    <w:p w14:paraId="473CE49C">
      <w:pPr>
        <w:shd w:val="clear" w:color="auto" w:fill="auto"/>
        <w:spacing w:line="360" w:lineRule="auto"/>
        <w:jc w:val="left"/>
        <w:textAlignment w:val="center"/>
        <w:rPr>
          <w:sz w:val="21"/>
        </w:rPr>
      </w:pPr>
    </w:p>
    <w:p w14:paraId="1949416E">
      <w:pPr>
        <w:shd w:val="clear" w:color="auto" w:fill="auto"/>
        <w:spacing w:line="360" w:lineRule="auto"/>
        <w:jc w:val="left"/>
        <w:textAlignment w:val="center"/>
        <w:rPr>
          <w:sz w:val="21"/>
        </w:rPr>
      </w:pPr>
    </w:p>
    <w:p w14:paraId="515E07F5">
      <w:pPr>
        <w:shd w:val="clear" w:color="auto" w:fill="auto"/>
        <w:spacing w:line="360" w:lineRule="auto"/>
        <w:jc w:val="left"/>
        <w:textAlignment w:val="center"/>
        <w:rPr>
          <w:sz w:val="21"/>
        </w:rPr>
      </w:pPr>
    </w:p>
    <w:p w14:paraId="0FB502F0">
      <w:pPr>
        <w:shd w:val="clear" w:color="auto" w:fill="auto"/>
        <w:spacing w:line="360" w:lineRule="auto"/>
        <w:jc w:val="left"/>
        <w:textAlignment w:val="center"/>
        <w:rPr>
          <w:sz w:val="21"/>
        </w:rPr>
      </w:pPr>
    </w:p>
    <w:p w14:paraId="3D518D0F">
      <w:pPr>
        <w:shd w:val="clear" w:color="auto" w:fill="auto"/>
        <w:spacing w:line="360" w:lineRule="auto"/>
        <w:jc w:val="left"/>
        <w:textAlignment w:val="center"/>
        <w:rPr>
          <w:sz w:val="21"/>
        </w:rPr>
      </w:pPr>
    </w:p>
    <w:p w14:paraId="63DF0734">
      <w:pPr>
        <w:shd w:val="clear" w:color="auto" w:fill="auto"/>
        <w:spacing w:line="360" w:lineRule="auto"/>
        <w:jc w:val="left"/>
        <w:textAlignment w:val="center"/>
        <w:rPr>
          <w:sz w:val="21"/>
        </w:rPr>
      </w:pPr>
    </w:p>
    <w:p w14:paraId="0DD6F1F4">
      <w:pPr>
        <w:shd w:val="clear" w:color="auto" w:fill="auto"/>
        <w:spacing w:line="360" w:lineRule="auto"/>
        <w:jc w:val="left"/>
        <w:textAlignment w:val="center"/>
        <w:rPr>
          <w:sz w:val="21"/>
        </w:rPr>
      </w:pPr>
    </w:p>
    <w:p w14:paraId="53D30CAF">
      <w:pPr>
        <w:shd w:val="clear" w:color="auto" w:fill="auto"/>
        <w:spacing w:line="360" w:lineRule="auto"/>
        <w:jc w:val="left"/>
        <w:textAlignment w:val="center"/>
        <w:rPr>
          <w:sz w:val="21"/>
        </w:rPr>
      </w:pPr>
    </w:p>
    <w:p w14:paraId="22090D1B">
      <w:pPr>
        <w:shd w:val="clear" w:color="auto" w:fill="auto"/>
        <w:spacing w:line="360" w:lineRule="auto"/>
        <w:jc w:val="left"/>
        <w:textAlignment w:val="center"/>
        <w:rPr>
          <w:sz w:val="21"/>
        </w:rPr>
      </w:pPr>
      <w:r>
        <w:rPr>
          <w:sz w:val="21"/>
        </w:rPr>
        <w:t>24．</w:t>
      </w:r>
      <w:r>
        <w:rPr>
          <w:lang w:val="en-US"/>
        </w:rPr>
        <w:drawing>
          <wp:inline distT="0" distB="0" distL="114300" distR="114300">
            <wp:extent cx="590550" cy="266700"/>
            <wp:effectExtent l="0" t="0" r="6350" b="0"/>
            <wp:docPr id="9"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51" descr="说明: IMG_256"/>
                    <pic:cNvPicPr>
                      <a:picLocks noChangeAspect="1"/>
                    </pic:cNvPicPr>
                  </pic:nvPicPr>
                  <pic:blipFill>
                    <a:blip r:embed="rId40"/>
                    <a:stretch>
                      <a:fillRect/>
                    </a:stretch>
                  </pic:blipFill>
                  <pic:spPr>
                    <a:xfrm>
                      <a:off x="0" y="0"/>
                      <a:ext cx="590550" cy="266700"/>
                    </a:xfrm>
                    <a:prstGeom prst="rect">
                      <a:avLst/>
                    </a:prstGeom>
                    <a:noFill/>
                    <a:ln>
                      <a:noFill/>
                    </a:ln>
                  </pic:spPr>
                </pic:pic>
              </a:graphicData>
            </a:graphic>
          </wp:inline>
        </w:drawing>
      </w:r>
      <w:r>
        <w:rPr>
          <w:rFonts w:hint="eastAsia"/>
          <w:lang w:val="en-US" w:eastAsia="zh-CN"/>
        </w:rPr>
        <w:t>（8分）</w:t>
      </w:r>
      <w:r>
        <w:rPr>
          <w:sz w:val="21"/>
        </w:rPr>
        <w:t>（1）小兰和小生做一本120页的数学校本，她们第一周做了全校本的</w:t>
      </w:r>
      <w:r>
        <w:object>
          <v:shape id="_x0000_i1078" o:spt="75" alt="eqId6ca8b26c3ad6d892590290a2304126bd" type="#_x0000_t75" style="height:26.05pt;width:9.65pt;" o:ole="t" filled="f" o:preferrelative="t" stroked="f" coordsize="21600,21600">
            <v:path/>
            <v:fill on="f" focussize="0,0"/>
            <v:stroke on="f" joinstyle="miter"/>
            <v:imagedata r:id="rId115" o:title="eqId6ca8b26c3ad6d892590290a2304126bd"/>
            <o:lock v:ext="edit" aspectratio="t"/>
            <w10:wrap type="none"/>
            <w10:anchorlock/>
          </v:shape>
          <o:OLEObject Type="Embed" ProgID="Equation.DSMT4" ShapeID="_x0000_i1078" DrawAspect="Content" ObjectID="_1468075778" r:id="rId114">
            <o:LockedField>false</o:LockedField>
          </o:OLEObject>
        </w:object>
      </w:r>
      <w:r>
        <w:rPr>
          <w:sz w:val="21"/>
        </w:rPr>
        <w:t>，第二周做了全校本的</w:t>
      </w:r>
      <w:r>
        <w:object>
          <v:shape id="_x0000_i1079" o:spt="75" alt="eqId5e6486784415f3537c9a13556c05d893" type="#_x0000_t75" style="height:27.25pt;width:10.55pt;" o:ole="t" filled="f" o:preferrelative="t" stroked="f" coordsize="21600,21600">
            <v:path/>
            <v:fill on="f" focussize="0,0"/>
            <v:stroke on="f" joinstyle="miter"/>
            <v:imagedata r:id="rId117" o:title="eqId5e6486784415f3537c9a13556c05d893"/>
            <o:lock v:ext="edit" aspectratio="t"/>
            <w10:wrap type="none"/>
            <w10:anchorlock/>
          </v:shape>
          <o:OLEObject Type="Embed" ProgID="Equation.DSMT4" ShapeID="_x0000_i1079" DrawAspect="Content" ObjectID="_1468075779" r:id="rId116">
            <o:LockedField>false</o:LockedField>
          </o:OLEObject>
        </w:object>
      </w:r>
      <w:r>
        <w:rPr>
          <w:sz w:val="21"/>
        </w:rPr>
        <w:t>，她们第三周是从第几页开始做的？</w:t>
      </w:r>
    </w:p>
    <w:p w14:paraId="52C82B64">
      <w:pPr>
        <w:shd w:val="clear" w:color="auto" w:fill="auto"/>
        <w:spacing w:line="360" w:lineRule="auto"/>
        <w:jc w:val="left"/>
        <w:textAlignment w:val="center"/>
        <w:rPr>
          <w:sz w:val="21"/>
        </w:rPr>
      </w:pPr>
      <w:r>
        <w:rPr>
          <w:sz w:val="21"/>
        </w:rPr>
        <w:t>（2）兰生中学有丰富的校本课程，比如灯谜课、折纸课、数独课、文创课等，每项校本课程对应一位老师，校本课程授课老师的一次会议，请假人数是总人数的</w:t>
      </w:r>
      <w:r>
        <w:object>
          <v:shape id="_x0000_i1080" o:spt="75" alt="eqIdca83504e351d7516f61a3052d7a31859" type="#_x0000_t75" style="height:27.2pt;width:14.05pt;" o:ole="t" filled="f" o:preferrelative="t" stroked="f" coordsize="21600,21600">
            <v:path/>
            <v:fill on="f" focussize="0,0"/>
            <v:stroke on="f" joinstyle="miter"/>
            <v:imagedata r:id="rId119" o:title="eqIdca83504e351d7516f61a3052d7a31859"/>
            <o:lock v:ext="edit" aspectratio="t"/>
            <w10:wrap type="none"/>
            <w10:anchorlock/>
          </v:shape>
          <o:OLEObject Type="Embed" ProgID="Equation.DSMT4" ShapeID="_x0000_i1080" DrawAspect="Content" ObjectID="_1468075780" r:id="rId118">
            <o:LockedField>false</o:LockedField>
          </o:OLEObject>
        </w:object>
      </w:r>
      <w:r>
        <w:rPr>
          <w:sz w:val="21"/>
        </w:rPr>
        <w:t>，中途又有一人请假离开，这样一来，请假人数是总人数的</w:t>
      </w:r>
      <w:r>
        <w:object>
          <v:shape id="_x0000_i1081" o:spt="75" alt="eqId0dafc65e5fb1debbb847ff879e823b2c" type="#_x0000_t75" style="height:27.05pt;width:15.8pt;" o:ole="t" filled="f" o:preferrelative="t" stroked="f" coordsize="21600,21600">
            <v:path/>
            <v:fill on="f" focussize="0,0"/>
            <v:stroke on="f" joinstyle="miter"/>
            <v:imagedata r:id="rId121" o:title="eqId0dafc65e5fb1debbb847ff879e823b2c"/>
            <o:lock v:ext="edit" aspectratio="t"/>
            <w10:wrap type="none"/>
            <w10:anchorlock/>
          </v:shape>
          <o:OLEObject Type="Embed" ProgID="Equation.DSMT4" ShapeID="_x0000_i1081" DrawAspect="Content" ObjectID="_1468075781" r:id="rId120">
            <o:LockedField>false</o:LockedField>
          </o:OLEObject>
        </w:object>
      </w:r>
      <w:r>
        <w:rPr>
          <w:sz w:val="21"/>
        </w:rPr>
        <w:t>．那么校本课程共有多少项？</w:t>
      </w:r>
    </w:p>
    <w:p w14:paraId="78EBDED8">
      <w:pPr>
        <w:shd w:val="clear" w:color="auto" w:fill="auto"/>
        <w:spacing w:line="360" w:lineRule="auto"/>
        <w:jc w:val="left"/>
        <w:textAlignment w:val="center"/>
        <w:rPr>
          <w:sz w:val="21"/>
        </w:rPr>
      </w:pPr>
    </w:p>
    <w:p w14:paraId="587D37A3">
      <w:pPr>
        <w:shd w:val="clear" w:color="auto" w:fill="auto"/>
        <w:spacing w:line="360" w:lineRule="auto"/>
        <w:jc w:val="left"/>
        <w:textAlignment w:val="center"/>
        <w:rPr>
          <w:sz w:val="21"/>
        </w:rPr>
      </w:pPr>
    </w:p>
    <w:p w14:paraId="6A6E9926">
      <w:pPr>
        <w:shd w:val="clear" w:color="auto" w:fill="auto"/>
        <w:spacing w:line="360" w:lineRule="auto"/>
        <w:jc w:val="left"/>
        <w:textAlignment w:val="center"/>
        <w:rPr>
          <w:sz w:val="21"/>
        </w:rPr>
      </w:pPr>
    </w:p>
    <w:p w14:paraId="094A9B90">
      <w:pPr>
        <w:shd w:val="clear" w:color="auto" w:fill="auto"/>
        <w:spacing w:line="360" w:lineRule="auto"/>
        <w:jc w:val="left"/>
        <w:textAlignment w:val="center"/>
        <w:rPr>
          <w:sz w:val="21"/>
        </w:rPr>
      </w:pPr>
    </w:p>
    <w:p w14:paraId="27E35B26">
      <w:pPr>
        <w:shd w:val="clear" w:color="auto" w:fill="auto"/>
        <w:spacing w:line="360" w:lineRule="auto"/>
        <w:jc w:val="left"/>
        <w:textAlignment w:val="center"/>
        <w:rPr>
          <w:sz w:val="21"/>
        </w:rPr>
      </w:pPr>
    </w:p>
    <w:p w14:paraId="63C4D264">
      <w:pPr>
        <w:shd w:val="clear" w:color="auto" w:fill="auto"/>
        <w:spacing w:line="360" w:lineRule="auto"/>
        <w:jc w:val="left"/>
        <w:textAlignment w:val="center"/>
        <w:rPr>
          <w:sz w:val="21"/>
        </w:rPr>
      </w:pPr>
      <w:r>
        <w:rPr>
          <w:sz w:val="21"/>
        </w:rPr>
        <w:t>2</w:t>
      </w:r>
      <w:r>
        <w:rPr>
          <w:rFonts w:hint="eastAsia"/>
          <w:sz w:val="21"/>
          <w:lang w:val="en-US" w:eastAsia="zh-CN"/>
        </w:rPr>
        <w:t>5</w:t>
      </w:r>
      <w:r>
        <w:rPr>
          <w:sz w:val="21"/>
        </w:rPr>
        <w:t>．</w:t>
      </w:r>
      <w:r>
        <w:rPr>
          <w:lang w:val="en-US"/>
        </w:rPr>
        <w:drawing>
          <wp:inline distT="0" distB="0" distL="114300" distR="114300">
            <wp:extent cx="590550" cy="266700"/>
            <wp:effectExtent l="0" t="0" r="6350" b="0"/>
            <wp:docPr id="10" name="图片 551"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51" descr="说明: IMG_256"/>
                    <pic:cNvPicPr>
                      <a:picLocks noChangeAspect="1"/>
                    </pic:cNvPicPr>
                  </pic:nvPicPr>
                  <pic:blipFill>
                    <a:blip r:embed="rId40"/>
                    <a:stretch>
                      <a:fillRect/>
                    </a:stretch>
                  </pic:blipFill>
                  <pic:spPr>
                    <a:xfrm>
                      <a:off x="0" y="0"/>
                      <a:ext cx="590550" cy="266700"/>
                    </a:xfrm>
                    <a:prstGeom prst="rect">
                      <a:avLst/>
                    </a:prstGeom>
                    <a:noFill/>
                    <a:ln>
                      <a:noFill/>
                    </a:ln>
                  </pic:spPr>
                </pic:pic>
              </a:graphicData>
            </a:graphic>
          </wp:inline>
        </w:drawing>
      </w:r>
      <w:r>
        <w:rPr>
          <w:rFonts w:hint="eastAsia"/>
          <w:lang w:val="en-US" w:eastAsia="zh-CN"/>
        </w:rPr>
        <w:t>（8分）</w:t>
      </w:r>
      <w:r>
        <w:rPr>
          <w:sz w:val="21"/>
        </w:rPr>
        <w:t>相传月亮上有条长2千米的路通往蟾宫，嫦娥在路的两边种桂花树，玉兔挖了很多坑，选择其中一些坑，每间距10米种一棵桂花树，道路首尾两端也种，由于吴刚砍了一些桂花树，加上补种了一些桂花树，只能实现每间距25米一棵桂花树（包括首尾两端）</w:t>
      </w:r>
    </w:p>
    <w:p w14:paraId="3FF060B2">
      <w:pPr>
        <w:shd w:val="clear" w:color="auto" w:fill="auto"/>
        <w:spacing w:line="360" w:lineRule="auto"/>
        <w:jc w:val="left"/>
        <w:textAlignment w:val="center"/>
        <w:rPr>
          <w:sz w:val="21"/>
        </w:rPr>
      </w:pPr>
      <w:r>
        <w:rPr>
          <w:sz w:val="21"/>
        </w:rPr>
        <w:t>(1)现在有多少棵桂花树？</w:t>
      </w:r>
    </w:p>
    <w:p w14:paraId="06755C06">
      <w:pPr>
        <w:shd w:val="clear" w:color="auto" w:fill="auto"/>
        <w:spacing w:line="360" w:lineRule="auto"/>
        <w:jc w:val="left"/>
        <w:textAlignment w:val="center"/>
        <w:rPr>
          <w:sz w:val="21"/>
        </w:rPr>
      </w:pPr>
      <w:r>
        <w:rPr>
          <w:sz w:val="21"/>
        </w:rPr>
        <w:t>(2)在整个种树过程中嫦娥指使玉兔至少一共挖了多少个坑？</w:t>
      </w:r>
    </w:p>
    <w:p w14:paraId="2B2E0742">
      <w:pPr>
        <w:shd w:val="clear" w:color="auto" w:fill="auto"/>
        <w:spacing w:line="360" w:lineRule="auto"/>
        <w:jc w:val="left"/>
        <w:textAlignment w:val="center"/>
        <w:rPr>
          <w:sz w:val="21"/>
        </w:rPr>
      </w:pPr>
    </w:p>
    <w:p w14:paraId="588552B0">
      <w:pPr>
        <w:shd w:val="clear" w:color="auto" w:fill="auto"/>
        <w:spacing w:line="360" w:lineRule="auto"/>
        <w:jc w:val="left"/>
        <w:textAlignment w:val="center"/>
        <w:rPr>
          <w:sz w:val="21"/>
        </w:rPr>
      </w:pPr>
    </w:p>
    <w:p w14:paraId="1566CE92">
      <w:pPr>
        <w:shd w:val="clear" w:color="auto" w:fill="auto"/>
        <w:spacing w:line="360" w:lineRule="auto"/>
        <w:jc w:val="left"/>
        <w:textAlignment w:val="center"/>
        <w:rPr>
          <w:sz w:val="21"/>
        </w:rPr>
      </w:pPr>
    </w:p>
    <w:p w14:paraId="236B5CDB">
      <w:pPr>
        <w:shd w:val="clear" w:color="auto" w:fill="auto"/>
        <w:spacing w:line="360" w:lineRule="auto"/>
        <w:jc w:val="left"/>
        <w:textAlignment w:val="center"/>
        <w:rPr>
          <w:sz w:val="21"/>
        </w:rPr>
      </w:pPr>
    </w:p>
    <w:p w14:paraId="12A1E089">
      <w:pPr>
        <w:shd w:val="clear" w:color="auto" w:fill="auto"/>
        <w:spacing w:line="360" w:lineRule="auto"/>
        <w:jc w:val="left"/>
        <w:textAlignment w:val="center"/>
        <w:rPr>
          <w:sz w:val="21"/>
        </w:rPr>
      </w:pPr>
    </w:p>
    <w:p w14:paraId="02B28AB6">
      <w:pPr>
        <w:shd w:val="clear" w:color="auto" w:fill="auto"/>
        <w:spacing w:line="360" w:lineRule="auto"/>
        <w:jc w:val="left"/>
        <w:textAlignment w:val="center"/>
        <w:rPr>
          <w:sz w:val="21"/>
        </w:rPr>
      </w:pPr>
    </w:p>
    <w:p w14:paraId="1FA9069A">
      <w:pPr>
        <w:shd w:val="clear" w:color="auto" w:fill="auto"/>
        <w:spacing w:line="360" w:lineRule="auto"/>
        <w:jc w:val="left"/>
        <w:textAlignment w:val="center"/>
        <w:rPr>
          <w:sz w:val="21"/>
        </w:rPr>
      </w:pPr>
    </w:p>
    <w:p w14:paraId="49DF4F4C">
      <w:pPr>
        <w:shd w:val="clear" w:color="auto" w:fill="auto"/>
        <w:spacing w:line="360" w:lineRule="auto"/>
        <w:jc w:val="left"/>
        <w:textAlignment w:val="center"/>
        <w:rPr>
          <w:sz w:val="21"/>
        </w:rPr>
      </w:pPr>
    </w:p>
    <w:p w14:paraId="1505BC5A">
      <w:pPr>
        <w:shd w:val="clear" w:color="auto" w:fill="auto"/>
        <w:spacing w:line="360" w:lineRule="auto"/>
        <w:jc w:val="left"/>
        <w:textAlignment w:val="center"/>
        <w:rPr>
          <w:sz w:val="21"/>
        </w:rPr>
      </w:pPr>
    </w:p>
    <w:p w14:paraId="6BD2CFEC">
      <w:pPr>
        <w:shd w:val="clear" w:color="auto" w:fill="auto"/>
        <w:spacing w:line="360" w:lineRule="auto"/>
        <w:jc w:val="left"/>
        <w:textAlignment w:val="center"/>
        <w:rPr>
          <w:sz w:val="21"/>
        </w:rPr>
      </w:pPr>
    </w:p>
    <w:p w14:paraId="4769AD5D">
      <w:pPr>
        <w:shd w:val="clear" w:color="auto" w:fill="auto"/>
        <w:spacing w:line="360" w:lineRule="auto"/>
        <w:jc w:val="left"/>
        <w:textAlignment w:val="center"/>
        <w:rPr>
          <w:sz w:val="21"/>
        </w:rPr>
      </w:pPr>
    </w:p>
    <w:p w14:paraId="190EAC71">
      <w:pPr>
        <w:shd w:val="clear" w:color="auto" w:fill="auto"/>
        <w:spacing w:line="360" w:lineRule="auto"/>
        <w:jc w:val="left"/>
        <w:textAlignment w:val="center"/>
        <w:rPr>
          <w:sz w:val="21"/>
        </w:rPr>
      </w:pPr>
    </w:p>
    <w:p w14:paraId="28E631AD">
      <w:pPr>
        <w:shd w:val="clear" w:color="auto" w:fill="auto"/>
        <w:spacing w:line="360" w:lineRule="auto"/>
        <w:jc w:val="left"/>
        <w:textAlignment w:val="center"/>
        <w:rPr>
          <w:sz w:val="21"/>
        </w:rPr>
      </w:pPr>
    </w:p>
    <w:p w14:paraId="764762D9">
      <w:pPr>
        <w:shd w:val="clear" w:color="auto" w:fill="auto"/>
        <w:spacing w:line="360" w:lineRule="auto"/>
        <w:jc w:val="left"/>
        <w:textAlignment w:val="center"/>
        <w:rPr>
          <w:sz w:val="21"/>
        </w:rPr>
      </w:pPr>
      <w:r>
        <w:rPr>
          <w:sz w:val="21"/>
        </w:rPr>
        <w:t>2</w:t>
      </w:r>
      <w:r>
        <w:rPr>
          <w:rFonts w:hint="eastAsia"/>
          <w:sz w:val="21"/>
          <w:lang w:val="en-US" w:eastAsia="zh-CN"/>
        </w:rPr>
        <w:t>6</w:t>
      </w:r>
      <w:r>
        <w:rPr>
          <w:sz w:val="21"/>
        </w:rPr>
        <w:t>．</w:t>
      </w:r>
      <w:r>
        <w:rPr>
          <w:rFonts w:hint="eastAsia" w:ascii="宋体" w:hAnsi="宋体" w:eastAsia="宋体" w:cs="宋体"/>
          <w:szCs w:val="24"/>
          <w:lang w:val="en-US"/>
        </w:rPr>
        <w:drawing>
          <wp:inline distT="0" distB="0" distL="114300" distR="114300">
            <wp:extent cx="571500" cy="266700"/>
            <wp:effectExtent l="0" t="0" r="0" b="0"/>
            <wp:docPr id="12" name="图片 214" descr="说明: 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14" descr="说明: IMG_256"/>
                    <pic:cNvPicPr>
                      <a:picLocks noChangeAspect="1"/>
                    </pic:cNvPicPr>
                  </pic:nvPicPr>
                  <pic:blipFill>
                    <a:blip r:embed="rId101"/>
                    <a:stretch>
                      <a:fillRect/>
                    </a:stretch>
                  </pic:blipFill>
                  <pic:spPr>
                    <a:xfrm>
                      <a:off x="0" y="0"/>
                      <a:ext cx="571500" cy="266700"/>
                    </a:xfrm>
                    <a:prstGeom prst="rect">
                      <a:avLst/>
                    </a:prstGeom>
                    <a:noFill/>
                    <a:ln>
                      <a:noFill/>
                    </a:ln>
                  </pic:spPr>
                </pic:pic>
              </a:graphicData>
            </a:graphic>
          </wp:inline>
        </w:drawing>
      </w:r>
      <w:r>
        <w:rPr>
          <w:rFonts w:hint="eastAsia" w:ascii="宋体" w:hAnsi="宋体" w:eastAsia="宋体" w:cs="宋体"/>
          <w:szCs w:val="24"/>
          <w:lang w:val="en-US" w:eastAsia="zh-CN"/>
        </w:rPr>
        <w:t>（10分）</w:t>
      </w:r>
      <w:r>
        <w:rPr>
          <w:sz w:val="21"/>
        </w:rPr>
        <w:t>每个正整数都有因数，1有1个因数，素数有2个因数，合数可以通过分解素因数来计算因数的个数．假设正整数</w:t>
      </w:r>
      <w:r>
        <w:object>
          <v:shape id="_x0000_i1082" o:spt="75" alt="eqId0a6936d370d6a238a608ca56f87198de" type="#_x0000_t75" style="height:9.65pt;width:8.75pt;" o:ole="t" filled="f" o:preferrelative="t" stroked="f" coordsize="21600,21600">
            <v:path/>
            <v:fill on="f" focussize="0,0"/>
            <v:stroke on="f" joinstyle="miter"/>
            <v:imagedata r:id="rId123" o:title="eqId0a6936d370d6a238a608ca56f87198de"/>
            <o:lock v:ext="edit" aspectratio="t"/>
            <w10:wrap type="none"/>
            <w10:anchorlock/>
          </v:shape>
          <o:OLEObject Type="Embed" ProgID="Equation.DSMT4" ShapeID="_x0000_i1082" DrawAspect="Content" ObjectID="_1468075782" r:id="rId122">
            <o:LockedField>false</o:LockedField>
          </o:OLEObject>
        </w:object>
      </w:r>
      <w:r>
        <w:rPr>
          <w:sz w:val="21"/>
        </w:rPr>
        <w:t>一共有</w:t>
      </w:r>
      <w:r>
        <w:object>
          <v:shape id="_x0000_i1083" o:spt="75" alt="eqId54a5d7d3b6b63fe5c24c3907b7a8eaa3" type="#_x0000_t75" style="height:12.3pt;width:12.3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83" DrawAspect="Content" ObjectID="_1468075783" r:id="rId124">
            <o:LockedField>false</o:LockedField>
          </o:OLEObject>
        </w:object>
      </w:r>
      <w:r>
        <w:rPr>
          <w:sz w:val="21"/>
        </w:rPr>
        <w:t>个因数，则</w:t>
      </w:r>
      <w:r>
        <w:object>
          <v:shape id="_x0000_i1084" o:spt="75" alt="eqId54a5d7d3b6b63fe5c24c3907b7a8eaa3" type="#_x0000_t75" style="height:12.3pt;width:12.3pt;" o:ole="t" filled="f" o:preferrelative="t" stroked="f" coordsize="21600,21600">
            <v:path/>
            <v:fill on="f" focussize="0,0"/>
            <v:stroke on="f" joinstyle="miter"/>
            <v:imagedata r:id="rId125" o:title="eqId54a5d7d3b6b63fe5c24c3907b7a8eaa3"/>
            <o:lock v:ext="edit" aspectratio="t"/>
            <w10:wrap type="none"/>
            <w10:anchorlock/>
          </v:shape>
          <o:OLEObject Type="Embed" ProgID="Equation.DSMT4" ShapeID="_x0000_i1084" DrawAspect="Content" ObjectID="_1468075784" r:id="rId126">
            <o:LockedField>false</o:LockedField>
          </o:OLEObject>
        </w:object>
      </w:r>
      <w:r>
        <w:rPr>
          <w:sz w:val="21"/>
        </w:rPr>
        <w:t>除以正整数</w:t>
      </w:r>
      <w:r>
        <w:object>
          <v:shape id="_x0000_i1085" o:spt="75" alt="eqId0a6936d370d6a238a608ca56f87198de" type="#_x0000_t75" style="height:9.65pt;width:8.75pt;" o:ole="t" filled="f" o:preferrelative="t" stroked="f" coordsize="21600,21600">
            <v:path/>
            <v:fill on="f" focussize="0,0"/>
            <v:stroke on="f" joinstyle="miter"/>
            <v:imagedata r:id="rId123" o:title="eqId0a6936d370d6a238a608ca56f87198de"/>
            <o:lock v:ext="edit" aspectratio="t"/>
            <w10:wrap type="none"/>
            <w10:anchorlock/>
          </v:shape>
          <o:OLEObject Type="Embed" ProgID="Equation.DSMT4" ShapeID="_x0000_i1085" DrawAspect="Content" ObjectID="_1468075785" r:id="rId127">
            <o:LockedField>false</o:LockedField>
          </o:OLEObject>
        </w:object>
      </w:r>
      <w:r>
        <w:rPr>
          <w:sz w:val="21"/>
        </w:rPr>
        <w:t>所有因数的倒数和，所得到的商就叫做正整数</w:t>
      </w:r>
      <w:r>
        <w:object>
          <v:shape id="_x0000_i1086" o:spt="75" alt="eqId0a6936d370d6a238a608ca56f87198de" type="#_x0000_t75" style="height:9.65pt;width:8.75pt;" o:ole="t" filled="f" o:preferrelative="t" stroked="f" coordsize="21600,21600">
            <v:path/>
            <v:fill on="f" focussize="0,0"/>
            <v:stroke on="f" joinstyle="miter"/>
            <v:imagedata r:id="rId123" o:title="eqId0a6936d370d6a238a608ca56f87198de"/>
            <o:lock v:ext="edit" aspectratio="t"/>
            <w10:wrap type="none"/>
            <w10:anchorlock/>
          </v:shape>
          <o:OLEObject Type="Embed" ProgID="Equation.DSMT4" ShapeID="_x0000_i1086" DrawAspect="Content" ObjectID="_1468075786" r:id="rId128">
            <o:LockedField>false</o:LockedField>
          </o:OLEObject>
        </w:object>
      </w:r>
      <w:r>
        <w:rPr>
          <w:sz w:val="21"/>
        </w:rPr>
        <w:t>的调和系数．</w:t>
      </w:r>
    </w:p>
    <w:p w14:paraId="4849394D">
      <w:pPr>
        <w:shd w:val="clear" w:color="auto" w:fill="auto"/>
        <w:spacing w:line="360" w:lineRule="auto"/>
        <w:jc w:val="left"/>
        <w:textAlignment w:val="center"/>
        <w:rPr>
          <w:sz w:val="21"/>
        </w:rPr>
      </w:pPr>
      <w:r>
        <w:rPr>
          <w:sz w:val="21"/>
        </w:rPr>
        <w:t>如13有2个因数1和13，则13的调和系数为</w:t>
      </w:r>
      <w:r>
        <w:object>
          <v:shape id="_x0000_i1087" o:spt="75" alt="eqId59c22dace3eb65b9e068f800e9603b75" type="#_x0000_t75" style="height:29.75pt;width:74.75pt;" o:ole="t" filled="f" o:preferrelative="t" stroked="f" coordsize="21600,21600">
            <v:path/>
            <v:fill on="f" focussize="0,0"/>
            <v:stroke on="f" joinstyle="miter"/>
            <v:imagedata r:id="rId130" o:title="eqId59c22dace3eb65b9e068f800e9603b75"/>
            <o:lock v:ext="edit" aspectratio="t"/>
            <w10:wrap type="none"/>
            <w10:anchorlock/>
          </v:shape>
          <o:OLEObject Type="Embed" ProgID="Equation.DSMT4" ShapeID="_x0000_i1087" DrawAspect="Content" ObjectID="_1468075787" r:id="rId129">
            <o:LockedField>false</o:LockedField>
          </o:OLEObject>
        </w:object>
      </w:r>
      <w:r>
        <w:rPr>
          <w:sz w:val="21"/>
        </w:rPr>
        <w:t>；</w:t>
      </w:r>
    </w:p>
    <w:p w14:paraId="212933B1">
      <w:pPr>
        <w:shd w:val="clear" w:color="auto" w:fill="auto"/>
        <w:spacing w:line="360" w:lineRule="auto"/>
        <w:jc w:val="left"/>
        <w:textAlignment w:val="center"/>
        <w:rPr>
          <w:sz w:val="21"/>
        </w:rPr>
      </w:pPr>
      <w:r>
        <w:rPr>
          <w:sz w:val="21"/>
        </w:rPr>
        <w:t>28有6个因数1、2、4、7、14和28，则28的调和系数为</w:t>
      </w:r>
      <w:r>
        <w:object>
          <v:shape id="_x0000_i1088" o:spt="75" alt="eqId17c8acccf289ef47b509decbf8cd6bae" type="#_x0000_t75" style="height:30pt;width:139.9pt;" o:ole="t" filled="f" o:preferrelative="t" stroked="f" coordsize="21600,21600">
            <v:path/>
            <v:fill on="f" focussize="0,0"/>
            <v:stroke on="f" joinstyle="miter"/>
            <v:imagedata r:id="rId132" o:title="eqId17c8acccf289ef47b509decbf8cd6bae"/>
            <o:lock v:ext="edit" aspectratio="t"/>
            <w10:wrap type="none"/>
            <w10:anchorlock/>
          </v:shape>
          <o:OLEObject Type="Embed" ProgID="Equation.DSMT4" ShapeID="_x0000_i1088" DrawAspect="Content" ObjectID="_1468075788" r:id="rId131">
            <o:LockedField>false</o:LockedField>
          </o:OLEObject>
        </w:object>
      </w:r>
      <w:r>
        <w:rPr>
          <w:sz w:val="21"/>
        </w:rPr>
        <w:t>．</w:t>
      </w:r>
    </w:p>
    <w:p w14:paraId="6F75B0D9">
      <w:pPr>
        <w:shd w:val="clear" w:color="auto" w:fill="auto"/>
        <w:spacing w:line="360" w:lineRule="auto"/>
        <w:jc w:val="left"/>
        <w:textAlignment w:val="center"/>
        <w:rPr>
          <w:sz w:val="21"/>
        </w:rPr>
      </w:pPr>
      <w:r>
        <w:rPr>
          <w:sz w:val="21"/>
        </w:rPr>
        <w:t>(1)分别计算15和98的调和系数；</w:t>
      </w:r>
    </w:p>
    <w:p w14:paraId="573AA9C7">
      <w:pPr>
        <w:shd w:val="clear" w:color="auto" w:fill="auto"/>
        <w:spacing w:line="360" w:lineRule="auto"/>
        <w:jc w:val="left"/>
        <w:textAlignment w:val="center"/>
        <w:rPr>
          <w:sz w:val="21"/>
        </w:rPr>
      </w:pPr>
      <w:r>
        <w:rPr>
          <w:sz w:val="21"/>
        </w:rPr>
        <w:t>(2)直接写出不小于2且不大于16的正整数中，调和系数为整数的数．</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57A69A52">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E4146">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6ACA"/>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2C"/>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1BB"/>
    <w:rsid w:val="007D7F7E"/>
    <w:rsid w:val="007E2EFE"/>
    <w:rsid w:val="007E34EB"/>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2795"/>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E6908"/>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51CC"/>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89332B7"/>
    <w:rsid w:val="0E3B7409"/>
    <w:rsid w:val="0F9878A4"/>
    <w:rsid w:val="135C0B8F"/>
    <w:rsid w:val="189521FD"/>
    <w:rsid w:val="211F1734"/>
    <w:rsid w:val="23DB7460"/>
    <w:rsid w:val="2672117A"/>
    <w:rsid w:val="274B159D"/>
    <w:rsid w:val="2A522B7B"/>
    <w:rsid w:val="2DC50C18"/>
    <w:rsid w:val="334E1F20"/>
    <w:rsid w:val="33721B98"/>
    <w:rsid w:val="3446128F"/>
    <w:rsid w:val="399B0999"/>
    <w:rsid w:val="3BEB09D1"/>
    <w:rsid w:val="41F330D8"/>
    <w:rsid w:val="426556F9"/>
    <w:rsid w:val="46642DF0"/>
    <w:rsid w:val="47296C6D"/>
    <w:rsid w:val="4ACC3E2B"/>
    <w:rsid w:val="4AEB77BC"/>
    <w:rsid w:val="4C4F173A"/>
    <w:rsid w:val="504E4635"/>
    <w:rsid w:val="52AB61A6"/>
    <w:rsid w:val="53C6611F"/>
    <w:rsid w:val="568022FA"/>
    <w:rsid w:val="587153BD"/>
    <w:rsid w:val="5B1D5751"/>
    <w:rsid w:val="5BBC4B8E"/>
    <w:rsid w:val="5DF230C3"/>
    <w:rsid w:val="621242D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png"/><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png"/><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3" Type="http://schemas.openxmlformats.org/officeDocument/2006/relationships/fontTable" Target="fontTable.xml"/><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oleObject" Target="embeddings/oleObject62.bin"/><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png"/><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362</Words>
  <Characters>387</Characters>
  <Lines>65</Lines>
  <Paragraphs>18</Paragraphs>
  <TotalTime>4</TotalTime>
  <ScaleCrop>false</ScaleCrop>
  <LinksUpToDate>false</LinksUpToDate>
  <CharactersWithSpaces>391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2025-09-09T11:15:32Z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420C11A4715544EBA081507430897DAE_12</vt:lpwstr>
  </property>
</Properties>
</file>