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E5F65" w:rsidRDefault="00022E49">
      <w:pPr>
        <w:pStyle w:val="paragraph"/>
        <w:spacing w:before="0" w:beforeAutospacing="0" w:after="240" w:afterAutospacing="0" w:line="360" w:lineRule="auto"/>
        <w:jc w:val="center"/>
        <w:rPr>
          <w:rFonts w:eastAsia="黑体"/>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12268200</wp:posOffset>
            </wp:positionV>
            <wp:extent cx="431800" cy="368300"/>
            <wp:effectExtent l="0" t="0" r="6350" b="12700"/>
            <wp:wrapNone/>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8"/>
                    <a:stretch>
                      <a:fillRect/>
                    </a:stretch>
                  </pic:blipFill>
                  <pic:spPr>
                    <a:xfrm>
                      <a:off x="0" y="0"/>
                      <a:ext cx="431800" cy="3683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学年六年级数学上学期期中模拟卷01</w:t>
      </w:r>
    </w:p>
    <w:p w:rsidR="008E5F65" w:rsidRDefault="00022E49">
      <w:pPr>
        <w:overflowPunct w:val="0"/>
        <w:adjustRightInd w:val="0"/>
        <w:spacing w:line="360" w:lineRule="auto"/>
        <w:ind w:leftChars="200" w:left="420"/>
        <w:textAlignment w:val="center"/>
        <w:rPr>
          <w:rFonts w:ascii="宋体" w:hAnsi="宋体" w:cs="宋体"/>
          <w:color w:val="000000" w:themeColor="text1"/>
          <w:spacing w:val="2"/>
          <w:kern w:val="0"/>
          <w:szCs w:val="21"/>
        </w:rPr>
      </w:pPr>
      <w:r>
        <w:rPr>
          <w:rFonts w:ascii="宋体" w:hAnsi="宋体" w:cs="宋体" w:hint="eastAsia"/>
          <w:color w:val="000000" w:themeColor="text1"/>
          <w:kern w:val="0"/>
        </w:rPr>
        <w:t xml:space="preserve">（考试时间：90分钟   试卷满分：100分    </w:t>
      </w:r>
      <w:r>
        <w:rPr>
          <w:rFonts w:ascii="宋体" w:hAnsi="宋体" w:cs="宋体" w:hint="eastAsia"/>
          <w:color w:val="000000" w:themeColor="text1"/>
          <w:spacing w:val="2"/>
          <w:kern w:val="0"/>
          <w:szCs w:val="21"/>
        </w:rPr>
        <w:t>测试范围：沪教版，数的整除、分数、有理数）</w:t>
      </w:r>
    </w:p>
    <w:p w:rsidR="008E5F65" w:rsidRDefault="008E5F65">
      <w:pPr>
        <w:adjustRightInd w:val="0"/>
        <w:snapToGrid w:val="0"/>
        <w:spacing w:line="360" w:lineRule="auto"/>
        <w:jc w:val="center"/>
        <w:textAlignment w:val="center"/>
        <w:rPr>
          <w:rFonts w:eastAsia="楷体"/>
          <w:kern w:val="0"/>
        </w:rPr>
      </w:pPr>
    </w:p>
    <w:p w:rsidR="008E5F65" w:rsidRDefault="00022E49">
      <w:pPr>
        <w:pStyle w:val="3"/>
        <w:keepNext w:val="0"/>
        <w:keepLines w:val="0"/>
        <w:widowControl/>
        <w:spacing w:before="0" w:after="0" w:line="360" w:lineRule="atLeast"/>
        <w:jc w:val="left"/>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rPr>
        <w:t>一、选择题（本大题共6小题，每小题3分，满分18分）</w:t>
      </w:r>
    </w:p>
    <w:p w:rsidR="008E5F65" w:rsidRDefault="00022E49">
      <w:pPr>
        <w:spacing w:line="360" w:lineRule="auto"/>
      </w:pPr>
      <w:r>
        <w:rPr>
          <w:rFonts w:eastAsia="新宋体" w:hint="eastAsia"/>
          <w:szCs w:val="21"/>
        </w:rPr>
        <w:t>1</w:t>
      </w:r>
      <w:r>
        <w:rPr>
          <w:rFonts w:eastAsia="新宋体" w:hint="eastAsia"/>
          <w:szCs w:val="21"/>
        </w:rPr>
        <w:t>．在下列分数中，与</w:t>
      </w:r>
      <w:r>
        <w:rPr>
          <w:position w:val="-22"/>
        </w:rPr>
        <w:object w:dxaOrig="300"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pt;height:27.3pt" o:ole="">
            <v:imagedata r:id="rId9" o:title=""/>
          </v:shape>
          <o:OLEObject Type="Embed" ProgID="Equation.DSMT4" ShapeID="_x0000_i1025" DrawAspect="Content" ObjectID="_1791204032" r:id="rId10"/>
        </w:object>
      </w:r>
      <w:r>
        <w:rPr>
          <w:rFonts w:eastAsia="新宋体" w:hint="eastAsia"/>
          <w:szCs w:val="21"/>
        </w:rPr>
        <w:t>相等的分数是</w:t>
      </w:r>
      <w:r>
        <w:rPr>
          <w:position w:val="-10"/>
        </w:rPr>
        <w:object w:dxaOrig="135" w:dyaOrig="300">
          <v:shape id="_x0000_i1026" type="#_x0000_t75" style="width:7.45pt;height:14.9pt" o:ole="">
            <v:imagedata r:id="rId11" o:title=""/>
          </v:shape>
          <o:OLEObject Type="Embed" ProgID="Equation.DSMT4" ShapeID="_x0000_i1026" DrawAspect="Content" ObjectID="_1791204033" r:id="rId12"/>
        </w:object>
      </w:r>
      <w:r>
        <w:rPr>
          <w:rFonts w:eastAsia="新宋体" w:hint="eastAsia"/>
          <w:szCs w:val="21"/>
        </w:rPr>
        <w:t xml:space="preserve">　　</w:t>
      </w:r>
      <w:r>
        <w:rPr>
          <w:position w:val="-10"/>
        </w:rPr>
        <w:object w:dxaOrig="135" w:dyaOrig="300">
          <v:shape id="_x0000_i1027" type="#_x0000_t75" style="width:7.45pt;height:14.9pt" o:ole="">
            <v:imagedata r:id="rId13" o:title=""/>
          </v:shape>
          <o:OLEObject Type="Embed" ProgID="Equation.DSMT4" ShapeID="_x0000_i1027" DrawAspect="Content" ObjectID="_1791204034" r:id="rId14"/>
        </w:object>
      </w:r>
    </w:p>
    <w:p w:rsidR="008E5F65" w:rsidRDefault="00022E49">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position w:val="-22"/>
        </w:rPr>
        <w:object w:dxaOrig="225" w:dyaOrig="555">
          <v:shape id="_x0000_i1028" type="#_x0000_t75" style="width:12.4pt;height:27.3pt" o:ole="">
            <v:imagedata r:id="rId15" o:title=""/>
          </v:shape>
          <o:OLEObject Type="Embed" ProgID="Equation.DSMT4" ShapeID="_x0000_i1028" DrawAspect="Content" ObjectID="_1791204035" r:id="rId16"/>
        </w:object>
      </w:r>
      <w:r>
        <w:tab/>
      </w:r>
      <w:r>
        <w:rPr>
          <w:rFonts w:eastAsia="新宋体"/>
          <w:szCs w:val="21"/>
        </w:rPr>
        <w:t>B</w:t>
      </w:r>
      <w:r>
        <w:rPr>
          <w:rFonts w:eastAsia="新宋体" w:hint="eastAsia"/>
          <w:szCs w:val="21"/>
        </w:rPr>
        <w:t>．</w:t>
      </w:r>
      <w:r>
        <w:rPr>
          <w:position w:val="-22"/>
        </w:rPr>
        <w:object w:dxaOrig="315" w:dyaOrig="555">
          <v:shape id="_x0000_i1029" type="#_x0000_t75" style="width:14.9pt;height:27.3pt" o:ole="">
            <v:imagedata r:id="rId17" o:title=""/>
          </v:shape>
          <o:OLEObject Type="Embed" ProgID="Equation.DSMT4" ShapeID="_x0000_i1029" DrawAspect="Content" ObjectID="_1791204036" r:id="rId18"/>
        </w:object>
      </w:r>
      <w:r>
        <w:tab/>
      </w:r>
      <w:r>
        <w:rPr>
          <w:rFonts w:eastAsia="新宋体"/>
          <w:szCs w:val="21"/>
        </w:rPr>
        <w:t>C</w:t>
      </w:r>
      <w:r>
        <w:rPr>
          <w:rFonts w:eastAsia="新宋体" w:hint="eastAsia"/>
          <w:szCs w:val="21"/>
        </w:rPr>
        <w:t>．</w:t>
      </w:r>
      <w:r>
        <w:rPr>
          <w:position w:val="-22"/>
        </w:rPr>
        <w:object w:dxaOrig="225" w:dyaOrig="555">
          <v:shape id="_x0000_i1030" type="#_x0000_t75" style="width:12.4pt;height:27.3pt" o:ole="">
            <v:imagedata r:id="rId19" o:title=""/>
          </v:shape>
          <o:OLEObject Type="Embed" ProgID="Equation.DSMT4" ShapeID="_x0000_i1030" DrawAspect="Content" ObjectID="_1791204037" r:id="rId20"/>
        </w:object>
      </w:r>
      <w:r>
        <w:tab/>
      </w:r>
      <w:r>
        <w:rPr>
          <w:rFonts w:eastAsia="新宋体"/>
          <w:szCs w:val="21"/>
        </w:rPr>
        <w:t>D</w:t>
      </w:r>
      <w:r>
        <w:rPr>
          <w:rFonts w:eastAsia="新宋体" w:hint="eastAsia"/>
          <w:szCs w:val="21"/>
        </w:rPr>
        <w:t>．</w:t>
      </w:r>
      <w:r>
        <w:rPr>
          <w:position w:val="-22"/>
        </w:rPr>
        <w:object w:dxaOrig="300" w:dyaOrig="555">
          <v:shape id="_x0000_i1031" type="#_x0000_t75" style="width:14.9pt;height:27.3pt" o:ole="">
            <v:imagedata r:id="rId21" o:title=""/>
          </v:shape>
          <o:OLEObject Type="Embed" ProgID="Equation.DSMT4" ShapeID="_x0000_i1031" DrawAspect="Content" ObjectID="_1791204038" r:id="rId22"/>
        </w:object>
      </w:r>
    </w:p>
    <w:p w:rsidR="008E5F65" w:rsidRDefault="00022E49">
      <w:pPr>
        <w:spacing w:line="360" w:lineRule="auto"/>
      </w:pPr>
      <w:r>
        <w:rPr>
          <w:rFonts w:eastAsia="新宋体" w:hint="eastAsia"/>
          <w:szCs w:val="21"/>
        </w:rPr>
        <w:t>2</w:t>
      </w:r>
      <w:r>
        <w:rPr>
          <w:rFonts w:eastAsia="新宋体" w:hint="eastAsia"/>
          <w:szCs w:val="21"/>
        </w:rPr>
        <w:t>．甲数</w:t>
      </w:r>
      <w:r>
        <w:rPr>
          <w:position w:val="-6"/>
        </w:rPr>
        <w:object w:dxaOrig="1155" w:dyaOrig="255">
          <v:shape id="_x0000_i1032" type="#_x0000_t75" style="width:57.1pt;height:12.4pt" o:ole="">
            <v:imagedata r:id="rId23" o:title=""/>
          </v:shape>
          <o:OLEObject Type="Embed" ProgID="Equation.DSMT4" ShapeID="_x0000_i1032" DrawAspect="Content" ObjectID="_1791204039" r:id="rId24"/>
        </w:object>
      </w:r>
      <w:r>
        <w:rPr>
          <w:rFonts w:eastAsia="新宋体" w:hint="eastAsia"/>
          <w:szCs w:val="21"/>
        </w:rPr>
        <w:t>，乙数</w:t>
      </w:r>
      <w:r>
        <w:rPr>
          <w:position w:val="-6"/>
        </w:rPr>
        <w:object w:dxaOrig="1155" w:dyaOrig="255">
          <v:shape id="_x0000_i1033" type="#_x0000_t75" style="width:57.1pt;height:12.4pt" o:ole="">
            <v:imagedata r:id="rId25" o:title=""/>
          </v:shape>
          <o:OLEObject Type="Embed" ProgID="Equation.DSMT4" ShapeID="_x0000_i1033" DrawAspect="Content" ObjectID="_1791204040" r:id="rId26"/>
        </w:object>
      </w:r>
      <w:r>
        <w:rPr>
          <w:rFonts w:eastAsia="新宋体" w:hint="eastAsia"/>
          <w:szCs w:val="21"/>
        </w:rPr>
        <w:t>，它们的最大公因数是</w:t>
      </w:r>
      <w:r>
        <w:rPr>
          <w:position w:val="-10"/>
        </w:rPr>
        <w:object w:dxaOrig="135" w:dyaOrig="300">
          <v:shape id="_x0000_i1034" type="#_x0000_t75" style="width:7.45pt;height:14.9pt" o:ole="">
            <v:imagedata r:id="rId27" o:title=""/>
          </v:shape>
          <o:OLEObject Type="Embed" ProgID="Equation.DSMT4" ShapeID="_x0000_i1034" DrawAspect="Content" ObjectID="_1791204041" r:id="rId28"/>
        </w:object>
      </w:r>
      <w:r>
        <w:rPr>
          <w:rFonts w:eastAsia="新宋体" w:hint="eastAsia"/>
          <w:szCs w:val="21"/>
        </w:rPr>
        <w:t xml:space="preserve">　　</w:t>
      </w:r>
      <w:r>
        <w:rPr>
          <w:position w:val="-10"/>
        </w:rPr>
        <w:object w:dxaOrig="135" w:dyaOrig="300">
          <v:shape id="_x0000_i1035" type="#_x0000_t75" style="width:7.45pt;height:14.9pt" o:ole="">
            <v:imagedata r:id="rId29" o:title=""/>
          </v:shape>
          <o:OLEObject Type="Embed" ProgID="Equation.DSMT4" ShapeID="_x0000_i1035" DrawAspect="Content" ObjectID="_1791204042" r:id="rId30"/>
        </w:object>
      </w:r>
    </w:p>
    <w:p w:rsidR="008E5F65" w:rsidRDefault="00022E49">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rFonts w:eastAsia="新宋体"/>
          <w:szCs w:val="21"/>
        </w:rPr>
        <w:t>6</w:t>
      </w:r>
      <w:r>
        <w:tab/>
      </w:r>
      <w:r>
        <w:rPr>
          <w:rFonts w:eastAsia="新宋体"/>
          <w:szCs w:val="21"/>
        </w:rPr>
        <w:t>B</w:t>
      </w:r>
      <w:r>
        <w:rPr>
          <w:rFonts w:eastAsia="新宋体" w:hint="eastAsia"/>
          <w:szCs w:val="21"/>
        </w:rPr>
        <w:t>．</w:t>
      </w:r>
      <w:r>
        <w:rPr>
          <w:rFonts w:eastAsia="新宋体"/>
          <w:szCs w:val="21"/>
        </w:rPr>
        <w:t>36</w:t>
      </w:r>
      <w:r>
        <w:tab/>
      </w:r>
      <w:r>
        <w:rPr>
          <w:rFonts w:eastAsia="新宋体"/>
          <w:szCs w:val="21"/>
        </w:rPr>
        <w:t>C</w:t>
      </w:r>
      <w:r>
        <w:rPr>
          <w:rFonts w:eastAsia="新宋体" w:hint="eastAsia"/>
          <w:szCs w:val="21"/>
        </w:rPr>
        <w:t>．</w:t>
      </w:r>
      <w:r>
        <w:rPr>
          <w:rFonts w:eastAsia="新宋体"/>
          <w:szCs w:val="21"/>
        </w:rPr>
        <w:t>12</w:t>
      </w:r>
      <w:r>
        <w:tab/>
      </w:r>
      <w:r>
        <w:rPr>
          <w:rFonts w:eastAsia="新宋体"/>
          <w:szCs w:val="21"/>
        </w:rPr>
        <w:t>D</w:t>
      </w:r>
      <w:r>
        <w:rPr>
          <w:rFonts w:eastAsia="新宋体" w:hint="eastAsia"/>
          <w:szCs w:val="21"/>
        </w:rPr>
        <w:t>．</w:t>
      </w:r>
      <w:r>
        <w:rPr>
          <w:rFonts w:eastAsia="新宋体"/>
          <w:szCs w:val="21"/>
        </w:rPr>
        <w:t>210</w:t>
      </w:r>
    </w:p>
    <w:p w:rsidR="008E5F65" w:rsidRDefault="00022E49">
      <w:pPr>
        <w:spacing w:line="360" w:lineRule="auto"/>
      </w:pPr>
      <w:r>
        <w:rPr>
          <w:rFonts w:eastAsia="新宋体" w:hint="eastAsia"/>
          <w:szCs w:val="21"/>
        </w:rPr>
        <w:t>3</w:t>
      </w:r>
      <w:r>
        <w:rPr>
          <w:rFonts w:eastAsia="新宋体" w:hint="eastAsia"/>
          <w:szCs w:val="21"/>
        </w:rPr>
        <w:t>．在</w:t>
      </w:r>
      <w:r>
        <w:rPr>
          <w:position w:val="-22"/>
        </w:rPr>
        <w:object w:dxaOrig="3360" w:dyaOrig="555">
          <v:shape id="_x0000_i1036" type="#_x0000_t75" style="width:168.85pt;height:27.3pt" o:ole="">
            <v:imagedata r:id="rId31" o:title=""/>
          </v:shape>
          <o:OLEObject Type="Embed" ProgID="Equation.DSMT4" ShapeID="_x0000_i1036" DrawAspect="Content" ObjectID="_1791204043" r:id="rId32"/>
        </w:object>
      </w:r>
      <w:r>
        <w:rPr>
          <w:rFonts w:eastAsia="新宋体" w:hint="eastAsia"/>
          <w:szCs w:val="21"/>
        </w:rPr>
        <w:t>这七个数中，非负数有</w:t>
      </w:r>
      <w:r>
        <w:rPr>
          <w:position w:val="-10"/>
        </w:rPr>
        <w:object w:dxaOrig="135" w:dyaOrig="300">
          <v:shape id="_x0000_i1037" type="#_x0000_t75" style="width:7.45pt;height:14.9pt" o:ole="">
            <v:imagedata r:id="rId33" o:title=""/>
          </v:shape>
          <o:OLEObject Type="Embed" ProgID="Equation.DSMT4" ShapeID="_x0000_i1037" DrawAspect="Content" ObjectID="_1791204044" r:id="rId34"/>
        </w:object>
      </w:r>
      <w:r>
        <w:rPr>
          <w:rFonts w:eastAsia="新宋体" w:hint="eastAsia"/>
          <w:szCs w:val="21"/>
        </w:rPr>
        <w:t xml:space="preserve">　　</w:t>
      </w:r>
      <w:r>
        <w:rPr>
          <w:position w:val="-10"/>
        </w:rPr>
        <w:object w:dxaOrig="135" w:dyaOrig="300">
          <v:shape id="_x0000_i1038" type="#_x0000_t75" style="width:7.45pt;height:14.9pt" o:ole="">
            <v:imagedata r:id="rId35" o:title=""/>
          </v:shape>
          <o:OLEObject Type="Embed" ProgID="Equation.DSMT4" ShapeID="_x0000_i1038" DrawAspect="Content" ObjectID="_1791204045" r:id="rId36"/>
        </w:object>
      </w:r>
    </w:p>
    <w:p w:rsidR="008E5F65" w:rsidRDefault="00022E49">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rFonts w:eastAsia="新宋体"/>
          <w:szCs w:val="21"/>
        </w:rPr>
        <w:t>3</w:t>
      </w:r>
      <w:r>
        <w:rPr>
          <w:rFonts w:eastAsia="新宋体" w:hint="eastAsia"/>
          <w:szCs w:val="21"/>
        </w:rPr>
        <w:t>个</w:t>
      </w:r>
      <w:r>
        <w:tab/>
      </w:r>
      <w:r>
        <w:rPr>
          <w:rFonts w:eastAsia="新宋体"/>
          <w:szCs w:val="21"/>
        </w:rPr>
        <w:t>B</w:t>
      </w:r>
      <w:r>
        <w:rPr>
          <w:rFonts w:eastAsia="新宋体" w:hint="eastAsia"/>
          <w:szCs w:val="21"/>
        </w:rPr>
        <w:t>．</w:t>
      </w:r>
      <w:r>
        <w:rPr>
          <w:rFonts w:eastAsia="新宋体"/>
          <w:szCs w:val="21"/>
        </w:rPr>
        <w:t>4</w:t>
      </w:r>
      <w:r>
        <w:rPr>
          <w:rFonts w:eastAsia="新宋体" w:hint="eastAsia"/>
          <w:szCs w:val="21"/>
        </w:rPr>
        <w:t>个</w:t>
      </w:r>
      <w:r>
        <w:tab/>
      </w:r>
      <w:r>
        <w:rPr>
          <w:rFonts w:eastAsia="新宋体"/>
          <w:szCs w:val="21"/>
        </w:rPr>
        <w:t>C</w:t>
      </w:r>
      <w:r>
        <w:rPr>
          <w:rFonts w:eastAsia="新宋体" w:hint="eastAsia"/>
          <w:szCs w:val="21"/>
        </w:rPr>
        <w:t>．</w:t>
      </w:r>
      <w:r>
        <w:rPr>
          <w:rFonts w:eastAsia="新宋体"/>
          <w:szCs w:val="21"/>
        </w:rPr>
        <w:t>5</w:t>
      </w:r>
      <w:r>
        <w:rPr>
          <w:rFonts w:eastAsia="新宋体" w:hint="eastAsia"/>
          <w:szCs w:val="21"/>
        </w:rPr>
        <w:t>个</w:t>
      </w:r>
      <w:r>
        <w:tab/>
      </w:r>
      <w:r>
        <w:rPr>
          <w:rFonts w:eastAsia="新宋体"/>
          <w:szCs w:val="21"/>
        </w:rPr>
        <w:t>D</w:t>
      </w:r>
      <w:r>
        <w:rPr>
          <w:rFonts w:eastAsia="新宋体" w:hint="eastAsia"/>
          <w:szCs w:val="21"/>
        </w:rPr>
        <w:t>．</w:t>
      </w:r>
      <w:r>
        <w:rPr>
          <w:rFonts w:eastAsia="新宋体"/>
          <w:szCs w:val="21"/>
        </w:rPr>
        <w:t>6</w:t>
      </w:r>
      <w:r>
        <w:rPr>
          <w:rFonts w:eastAsia="新宋体" w:hint="eastAsia"/>
          <w:szCs w:val="21"/>
        </w:rPr>
        <w:t>个</w:t>
      </w:r>
    </w:p>
    <w:p w:rsidR="008E5F65" w:rsidRDefault="00022E49">
      <w:pPr>
        <w:spacing w:line="360" w:lineRule="auto"/>
        <w:rPr>
          <w:rFonts w:ascii="Calibri" w:hAnsi="Calibri"/>
        </w:rPr>
      </w:pPr>
      <w:r>
        <w:rPr>
          <w:rFonts w:eastAsia="新宋体" w:hint="eastAsia"/>
          <w:szCs w:val="21"/>
        </w:rPr>
        <w:t>4</w:t>
      </w:r>
      <w:r>
        <w:rPr>
          <w:rFonts w:eastAsia="新宋体" w:hint="eastAsia"/>
          <w:szCs w:val="21"/>
        </w:rPr>
        <w:t>．下列分数中不能化成有限小数的是</w:t>
      </w:r>
      <w:r>
        <w:rPr>
          <w:position w:val="-10"/>
        </w:rPr>
        <w:object w:dxaOrig="135" w:dyaOrig="300">
          <v:shape id="_x0000_i1039" type="#_x0000_t75" style="width:7.45pt;height:14.9pt" o:ole="">
            <v:imagedata r:id="rId37" o:title=""/>
          </v:shape>
          <o:OLEObject Type="Embed" ProgID="Equation.DSMT4" ShapeID="_x0000_i1039" DrawAspect="Content" ObjectID="_1791204046" r:id="rId38"/>
        </w:object>
      </w:r>
      <w:r>
        <w:rPr>
          <w:rFonts w:eastAsia="新宋体" w:hint="eastAsia"/>
          <w:szCs w:val="21"/>
        </w:rPr>
        <w:t xml:space="preserve">　　</w:t>
      </w:r>
      <w:r>
        <w:rPr>
          <w:position w:val="-10"/>
        </w:rPr>
        <w:object w:dxaOrig="135" w:dyaOrig="300">
          <v:shape id="_x0000_i1040" type="#_x0000_t75" style="width:7.45pt;height:14.9pt" o:ole="">
            <v:imagedata r:id="rId39" o:title=""/>
          </v:shape>
          <o:OLEObject Type="Embed" ProgID="Equation.DSMT4" ShapeID="_x0000_i1040" DrawAspect="Content" ObjectID="_1791204047" r:id="rId40"/>
        </w:object>
      </w:r>
    </w:p>
    <w:p w:rsidR="008E5F65" w:rsidRDefault="00022E49">
      <w:pPr>
        <w:tabs>
          <w:tab w:val="left" w:pos="2300"/>
          <w:tab w:val="left" w:pos="4400"/>
          <w:tab w:val="left" w:pos="6400"/>
        </w:tabs>
        <w:spacing w:line="360" w:lineRule="auto"/>
        <w:ind w:firstLineChars="130" w:firstLine="273"/>
        <w:jc w:val="left"/>
        <w:rPr>
          <w:rFonts w:ascii="Calibri" w:hAnsi="Calibri"/>
        </w:rPr>
      </w:pPr>
      <w:r>
        <w:rPr>
          <w:rFonts w:eastAsia="新宋体"/>
          <w:szCs w:val="21"/>
        </w:rPr>
        <w:t>A</w:t>
      </w:r>
      <w:r>
        <w:rPr>
          <w:rFonts w:eastAsia="新宋体" w:hint="eastAsia"/>
          <w:szCs w:val="21"/>
        </w:rPr>
        <w:t>．</w:t>
      </w:r>
      <w:r>
        <w:rPr>
          <w:position w:val="-22"/>
        </w:rPr>
        <w:object w:dxaOrig="300" w:dyaOrig="555">
          <v:shape id="_x0000_i1041" type="#_x0000_t75" style="width:14.9pt;height:27.3pt" o:ole="">
            <v:imagedata r:id="rId41" o:title=""/>
          </v:shape>
          <o:OLEObject Type="Embed" ProgID="Equation.DSMT4" ShapeID="_x0000_i1041" DrawAspect="Content" ObjectID="_1791204048" r:id="rId42"/>
        </w:object>
      </w:r>
      <w:r>
        <w:rPr>
          <w:rFonts w:ascii="Calibri" w:hAnsi="Calibri"/>
        </w:rPr>
        <w:tab/>
      </w:r>
      <w:r>
        <w:rPr>
          <w:rFonts w:eastAsia="新宋体"/>
          <w:szCs w:val="21"/>
        </w:rPr>
        <w:t>B</w:t>
      </w:r>
      <w:r>
        <w:rPr>
          <w:rFonts w:eastAsia="新宋体" w:hint="eastAsia"/>
          <w:szCs w:val="21"/>
        </w:rPr>
        <w:t>．</w:t>
      </w:r>
      <w:r>
        <w:rPr>
          <w:position w:val="-22"/>
        </w:rPr>
        <w:object w:dxaOrig="315" w:dyaOrig="555">
          <v:shape id="_x0000_i1042" type="#_x0000_t75" style="width:14.9pt;height:27.3pt" o:ole="">
            <v:imagedata r:id="rId43" o:title=""/>
          </v:shape>
          <o:OLEObject Type="Embed" ProgID="Equation.DSMT4" ShapeID="_x0000_i1042" DrawAspect="Content" ObjectID="_1791204049" r:id="rId44"/>
        </w:object>
      </w:r>
      <w:r>
        <w:rPr>
          <w:rFonts w:ascii="Calibri" w:hAnsi="Calibri"/>
        </w:rPr>
        <w:tab/>
      </w:r>
      <w:r>
        <w:rPr>
          <w:rFonts w:eastAsia="新宋体"/>
          <w:szCs w:val="21"/>
        </w:rPr>
        <w:t>C</w:t>
      </w:r>
      <w:r>
        <w:rPr>
          <w:rFonts w:eastAsia="新宋体" w:hint="eastAsia"/>
          <w:szCs w:val="21"/>
        </w:rPr>
        <w:t>．</w:t>
      </w:r>
      <w:r>
        <w:rPr>
          <w:position w:val="-22"/>
        </w:rPr>
        <w:object w:dxaOrig="315" w:dyaOrig="555">
          <v:shape id="_x0000_i1043" type="#_x0000_t75" style="width:14.9pt;height:27.3pt" o:ole="">
            <v:imagedata r:id="rId45" o:title=""/>
          </v:shape>
          <o:OLEObject Type="Embed" ProgID="Equation.DSMT4" ShapeID="_x0000_i1043" DrawAspect="Content" ObjectID="_1791204050" r:id="rId46"/>
        </w:object>
      </w:r>
      <w:r>
        <w:rPr>
          <w:rFonts w:ascii="Calibri" w:hAnsi="Calibri"/>
        </w:rPr>
        <w:tab/>
      </w:r>
      <w:r>
        <w:rPr>
          <w:rFonts w:eastAsia="新宋体"/>
          <w:szCs w:val="21"/>
        </w:rPr>
        <w:t>D</w:t>
      </w:r>
      <w:r>
        <w:rPr>
          <w:rFonts w:eastAsia="新宋体" w:hint="eastAsia"/>
          <w:szCs w:val="21"/>
        </w:rPr>
        <w:t>．</w:t>
      </w:r>
      <w:r>
        <w:rPr>
          <w:position w:val="-22"/>
        </w:rPr>
        <w:object w:dxaOrig="315" w:dyaOrig="555">
          <v:shape id="_x0000_i1044" type="#_x0000_t75" style="width:14.9pt;height:27.3pt" o:ole="">
            <v:imagedata r:id="rId47" o:title=""/>
          </v:shape>
          <o:OLEObject Type="Embed" ProgID="Equation.DSMT4" ShapeID="_x0000_i1044" DrawAspect="Content" ObjectID="_1791204051" r:id="rId48"/>
        </w:object>
      </w:r>
    </w:p>
    <w:p w:rsidR="008E5F65" w:rsidRDefault="00022E49">
      <w:pPr>
        <w:spacing w:line="360" w:lineRule="auto"/>
        <w:rPr>
          <w:rFonts w:ascii="Calibri" w:hAnsi="Calibri"/>
        </w:rPr>
      </w:pPr>
      <w:r>
        <w:rPr>
          <w:rFonts w:eastAsia="新宋体" w:hint="eastAsia"/>
          <w:szCs w:val="21"/>
        </w:rPr>
        <w:t>5</w:t>
      </w:r>
      <w:r>
        <w:rPr>
          <w:rFonts w:eastAsia="新宋体" w:hint="eastAsia"/>
          <w:szCs w:val="21"/>
        </w:rPr>
        <w:t>．下列各组数中，第一个数能被第二个数整除的是</w:t>
      </w:r>
      <w:r>
        <w:rPr>
          <w:position w:val="-10"/>
        </w:rPr>
        <w:object w:dxaOrig="135" w:dyaOrig="300">
          <v:shape id="_x0000_i1045" type="#_x0000_t75" style="width:7.45pt;height:14.9pt" o:ole="">
            <v:imagedata r:id="rId49" o:title=""/>
          </v:shape>
          <o:OLEObject Type="Embed" ProgID="Equation.DSMT4" ShapeID="_x0000_i1045" DrawAspect="Content" ObjectID="_1791204052" r:id="rId50"/>
        </w:object>
      </w:r>
      <w:r>
        <w:rPr>
          <w:rFonts w:eastAsia="新宋体" w:hint="eastAsia"/>
          <w:szCs w:val="21"/>
        </w:rPr>
        <w:t xml:space="preserve">　　</w:t>
      </w:r>
      <w:r>
        <w:rPr>
          <w:position w:val="-10"/>
        </w:rPr>
        <w:object w:dxaOrig="135" w:dyaOrig="300">
          <v:shape id="_x0000_i1046" type="#_x0000_t75" style="width:7.45pt;height:14.9pt" o:ole="">
            <v:imagedata r:id="rId51" o:title=""/>
          </v:shape>
          <o:OLEObject Type="Embed" ProgID="Equation.DSMT4" ShapeID="_x0000_i1046" DrawAspect="Content" ObjectID="_1791204053" r:id="rId52"/>
        </w:object>
      </w:r>
    </w:p>
    <w:p w:rsidR="008E5F65" w:rsidRDefault="00022E49">
      <w:pPr>
        <w:tabs>
          <w:tab w:val="left" w:pos="2300"/>
          <w:tab w:val="left" w:pos="4400"/>
          <w:tab w:val="left" w:pos="6400"/>
        </w:tabs>
        <w:spacing w:line="360" w:lineRule="auto"/>
        <w:ind w:firstLineChars="130" w:firstLine="273"/>
        <w:jc w:val="left"/>
        <w:rPr>
          <w:rFonts w:ascii="Calibri" w:hAnsi="Calibri"/>
        </w:rPr>
      </w:pPr>
      <w:r>
        <w:rPr>
          <w:rFonts w:eastAsia="新宋体"/>
          <w:szCs w:val="21"/>
        </w:rPr>
        <w:t>A</w:t>
      </w:r>
      <w:r>
        <w:rPr>
          <w:rFonts w:eastAsia="新宋体" w:hint="eastAsia"/>
          <w:szCs w:val="21"/>
        </w:rPr>
        <w:t>．</w:t>
      </w:r>
      <w:r>
        <w:rPr>
          <w:rFonts w:eastAsia="新宋体"/>
          <w:szCs w:val="21"/>
        </w:rPr>
        <w:t>5</w:t>
      </w:r>
      <w:r>
        <w:rPr>
          <w:rFonts w:eastAsia="新宋体" w:hint="eastAsia"/>
          <w:szCs w:val="21"/>
        </w:rPr>
        <w:t>和</w:t>
      </w:r>
      <w:r>
        <w:rPr>
          <w:rFonts w:eastAsia="新宋体"/>
          <w:szCs w:val="21"/>
        </w:rPr>
        <w:t>20</w:t>
      </w:r>
      <w:r>
        <w:rPr>
          <w:rFonts w:ascii="Calibri" w:hAnsi="Calibri"/>
        </w:rPr>
        <w:tab/>
      </w:r>
      <w:r>
        <w:rPr>
          <w:rFonts w:eastAsia="新宋体"/>
          <w:szCs w:val="21"/>
        </w:rPr>
        <w:t>B</w:t>
      </w:r>
      <w:r>
        <w:rPr>
          <w:rFonts w:eastAsia="新宋体" w:hint="eastAsia"/>
          <w:szCs w:val="21"/>
        </w:rPr>
        <w:t>．</w:t>
      </w:r>
      <w:r>
        <w:rPr>
          <w:rFonts w:eastAsia="新宋体"/>
          <w:szCs w:val="21"/>
        </w:rPr>
        <w:t>7</w:t>
      </w:r>
      <w:r>
        <w:rPr>
          <w:rFonts w:eastAsia="新宋体" w:hint="eastAsia"/>
          <w:szCs w:val="21"/>
        </w:rPr>
        <w:t>和</w:t>
      </w:r>
      <w:r>
        <w:rPr>
          <w:rFonts w:eastAsia="新宋体"/>
          <w:szCs w:val="21"/>
        </w:rPr>
        <w:t>2</w:t>
      </w:r>
      <w:r>
        <w:rPr>
          <w:rFonts w:ascii="Calibri" w:hAnsi="Calibri"/>
        </w:rPr>
        <w:tab/>
      </w:r>
      <w:r>
        <w:rPr>
          <w:rFonts w:eastAsia="新宋体"/>
          <w:szCs w:val="21"/>
        </w:rPr>
        <w:t>C</w:t>
      </w:r>
      <w:r>
        <w:rPr>
          <w:rFonts w:eastAsia="新宋体" w:hint="eastAsia"/>
          <w:szCs w:val="21"/>
        </w:rPr>
        <w:t>．</w:t>
      </w:r>
      <w:r>
        <w:rPr>
          <w:rFonts w:eastAsia="新宋体"/>
          <w:szCs w:val="21"/>
        </w:rPr>
        <w:t>34</w:t>
      </w:r>
      <w:r>
        <w:rPr>
          <w:rFonts w:eastAsia="新宋体" w:hint="eastAsia"/>
          <w:szCs w:val="21"/>
        </w:rPr>
        <w:t>和</w:t>
      </w:r>
      <w:r>
        <w:rPr>
          <w:rFonts w:eastAsia="新宋体"/>
          <w:szCs w:val="21"/>
        </w:rPr>
        <w:t>17</w:t>
      </w:r>
      <w:r>
        <w:rPr>
          <w:rFonts w:ascii="Calibri" w:hAnsi="Calibri"/>
        </w:rPr>
        <w:tab/>
      </w:r>
      <w:r>
        <w:rPr>
          <w:rFonts w:eastAsia="新宋体"/>
          <w:szCs w:val="21"/>
        </w:rPr>
        <w:t>D</w:t>
      </w:r>
      <w:r>
        <w:rPr>
          <w:rFonts w:eastAsia="新宋体" w:hint="eastAsia"/>
          <w:szCs w:val="21"/>
        </w:rPr>
        <w:t>．</w:t>
      </w:r>
      <w:r>
        <w:rPr>
          <w:rFonts w:eastAsia="新宋体"/>
          <w:szCs w:val="21"/>
        </w:rPr>
        <w:t>1.2</w:t>
      </w:r>
      <w:r>
        <w:rPr>
          <w:rFonts w:eastAsia="新宋体" w:hint="eastAsia"/>
          <w:szCs w:val="21"/>
        </w:rPr>
        <w:t>和</w:t>
      </w:r>
      <w:r>
        <w:rPr>
          <w:rFonts w:eastAsia="新宋体"/>
          <w:szCs w:val="21"/>
        </w:rPr>
        <w:t>3</w:t>
      </w:r>
    </w:p>
    <w:p w:rsidR="008E5F65" w:rsidRDefault="00022E49">
      <w:pPr>
        <w:spacing w:line="360" w:lineRule="auto"/>
      </w:pPr>
      <w:r>
        <w:rPr>
          <w:rFonts w:eastAsia="新宋体" w:hint="eastAsia"/>
          <w:szCs w:val="21"/>
        </w:rPr>
        <w:t>6</w:t>
      </w:r>
      <w:r>
        <w:rPr>
          <w:rFonts w:eastAsia="新宋体" w:hint="eastAsia"/>
          <w:szCs w:val="21"/>
        </w:rPr>
        <w:t>．两根同样长的钢管，第一根用去</w:t>
      </w:r>
      <w:r>
        <w:rPr>
          <w:position w:val="-22"/>
        </w:rPr>
        <w:object w:dxaOrig="225" w:dyaOrig="555">
          <v:shape id="_x0000_i1047" type="#_x0000_t75" style="width:12.4pt;height:27.3pt" o:ole="">
            <v:imagedata r:id="rId53" o:title=""/>
          </v:shape>
          <o:OLEObject Type="Embed" ProgID="Equation.DSMT4" ShapeID="_x0000_i1047" DrawAspect="Content" ObjectID="_1791204054" r:id="rId54"/>
        </w:object>
      </w:r>
      <w:r>
        <w:rPr>
          <w:rFonts w:eastAsia="新宋体" w:hint="eastAsia"/>
          <w:szCs w:val="21"/>
        </w:rPr>
        <w:t>米，第二根用去</w:t>
      </w:r>
      <w:r>
        <w:rPr>
          <w:position w:val="-22"/>
        </w:rPr>
        <w:object w:dxaOrig="225" w:dyaOrig="555">
          <v:shape id="_x0000_i1048" type="#_x0000_t75" style="width:12.4pt;height:27.3pt" o:ole="">
            <v:imagedata r:id="rId55" o:title=""/>
          </v:shape>
          <o:OLEObject Type="Embed" ProgID="Equation.DSMT4" ShapeID="_x0000_i1048" DrawAspect="Content" ObjectID="_1791204055" r:id="rId56"/>
        </w:object>
      </w:r>
      <w:r>
        <w:rPr>
          <w:rFonts w:eastAsia="新宋体" w:hint="eastAsia"/>
          <w:szCs w:val="21"/>
        </w:rPr>
        <w:t>，</w:t>
      </w:r>
      <w:r>
        <w:rPr>
          <w:position w:val="-10"/>
        </w:rPr>
        <w:object w:dxaOrig="135" w:dyaOrig="300">
          <v:shape id="_x0000_i1049" type="#_x0000_t75" style="width:7.45pt;height:14.9pt" o:ole="">
            <v:imagedata r:id="rId57" o:title=""/>
          </v:shape>
          <o:OLEObject Type="Embed" ProgID="Equation.DSMT4" ShapeID="_x0000_i1049" DrawAspect="Content" ObjectID="_1791204056" r:id="rId58"/>
        </w:object>
      </w:r>
      <w:r>
        <w:rPr>
          <w:rFonts w:eastAsia="新宋体" w:hint="eastAsia"/>
          <w:szCs w:val="21"/>
        </w:rPr>
        <w:t xml:space="preserve">　　</w:t>
      </w:r>
      <w:r>
        <w:rPr>
          <w:position w:val="-10"/>
        </w:rPr>
        <w:object w:dxaOrig="135" w:dyaOrig="300">
          <v:shape id="_x0000_i1050" type="#_x0000_t75" style="width:7.45pt;height:14.9pt" o:ole="">
            <v:imagedata r:id="rId59" o:title=""/>
          </v:shape>
          <o:OLEObject Type="Embed" ProgID="Equation.DSMT4" ShapeID="_x0000_i1050" DrawAspect="Content" ObjectID="_1791204057" r:id="rId60"/>
        </w:object>
      </w:r>
    </w:p>
    <w:p w:rsidR="008E5F65" w:rsidRDefault="00022E49">
      <w:pPr>
        <w:tabs>
          <w:tab w:val="left" w:pos="4400"/>
        </w:tabs>
        <w:spacing w:line="360" w:lineRule="auto"/>
        <w:ind w:firstLineChars="130" w:firstLine="273"/>
        <w:jc w:val="left"/>
      </w:pPr>
      <w:r>
        <w:rPr>
          <w:rFonts w:eastAsia="新宋体"/>
          <w:szCs w:val="21"/>
        </w:rPr>
        <w:t>A</w:t>
      </w:r>
      <w:r>
        <w:rPr>
          <w:rFonts w:eastAsia="新宋体" w:hint="eastAsia"/>
          <w:szCs w:val="21"/>
        </w:rPr>
        <w:t>．第一根用去的多</w:t>
      </w:r>
      <w:r>
        <w:tab/>
      </w:r>
      <w:r>
        <w:rPr>
          <w:rFonts w:eastAsia="新宋体"/>
          <w:szCs w:val="21"/>
        </w:rPr>
        <w:t>B</w:t>
      </w:r>
      <w:r>
        <w:rPr>
          <w:rFonts w:eastAsia="新宋体" w:hint="eastAsia"/>
          <w:szCs w:val="21"/>
        </w:rPr>
        <w:t>．第二根用去的多</w:t>
      </w:r>
      <w:r>
        <w:tab/>
      </w:r>
    </w:p>
    <w:p w:rsidR="008E5F65" w:rsidRDefault="00022E49">
      <w:pPr>
        <w:tabs>
          <w:tab w:val="left" w:pos="4400"/>
        </w:tabs>
        <w:spacing w:line="360" w:lineRule="auto"/>
        <w:ind w:firstLineChars="130" w:firstLine="273"/>
        <w:jc w:val="left"/>
      </w:pPr>
      <w:r>
        <w:rPr>
          <w:rFonts w:eastAsia="新宋体"/>
          <w:szCs w:val="21"/>
        </w:rPr>
        <w:t>C</w:t>
      </w:r>
      <w:r>
        <w:rPr>
          <w:rFonts w:eastAsia="新宋体" w:hint="eastAsia"/>
          <w:szCs w:val="21"/>
        </w:rPr>
        <w:t>．两根的用去同样多</w:t>
      </w:r>
      <w:r>
        <w:tab/>
      </w:r>
      <w:r>
        <w:rPr>
          <w:rFonts w:eastAsia="新宋体"/>
          <w:szCs w:val="21"/>
        </w:rPr>
        <w:t>D</w:t>
      </w:r>
      <w:r>
        <w:rPr>
          <w:rFonts w:eastAsia="新宋体" w:hint="eastAsia"/>
          <w:szCs w:val="21"/>
        </w:rPr>
        <w:t>．无法比较</w:t>
      </w:r>
    </w:p>
    <w:p w:rsidR="008E5F65" w:rsidRDefault="00022E49">
      <w:pPr>
        <w:pStyle w:val="3"/>
        <w:keepNext w:val="0"/>
        <w:keepLines w:val="0"/>
        <w:widowControl/>
        <w:spacing w:before="0" w:after="0" w:line="360" w:lineRule="atLeast"/>
        <w:jc w:val="left"/>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rPr>
        <w:t>二、填空题（本大题共12小题，每小题2分，满分24分）</w:t>
      </w:r>
    </w:p>
    <w:p w:rsidR="008E5F65" w:rsidRDefault="00022E49">
      <w:pPr>
        <w:spacing w:line="360" w:lineRule="auto"/>
        <w:rPr>
          <w:rFonts w:ascii="Calibri" w:hAnsi="Calibri"/>
        </w:rPr>
      </w:pPr>
      <w:r>
        <w:rPr>
          <w:rFonts w:eastAsia="新宋体" w:hint="eastAsia"/>
          <w:szCs w:val="21"/>
        </w:rPr>
        <w:t>7</w:t>
      </w:r>
      <w:r>
        <w:rPr>
          <w:rFonts w:eastAsia="新宋体" w:hint="eastAsia"/>
          <w:szCs w:val="21"/>
        </w:rPr>
        <w:t>．计算：</w:t>
      </w:r>
      <w:r>
        <w:rPr>
          <w:position w:val="-10"/>
        </w:rPr>
        <w:object w:dxaOrig="795" w:dyaOrig="345">
          <v:shape id="_x0000_i1051" type="#_x0000_t75" style="width:39.7pt;height:17.4pt" o:ole="">
            <v:imagedata r:id="rId61" o:title=""/>
          </v:shape>
          <o:OLEObject Type="Embed" ProgID="Equation.DSMT4" ShapeID="_x0000_i1051" DrawAspect="Content" ObjectID="_1791204058" r:id="rId62"/>
        </w:object>
      </w:r>
      <w:r>
        <w:rPr>
          <w:rFonts w:eastAsia="新宋体" w:hint="eastAsia"/>
          <w:szCs w:val="21"/>
          <w:u w:val="single"/>
        </w:rPr>
        <w:t xml:space="preserve">　　</w:t>
      </w:r>
      <w:r>
        <w:rPr>
          <w:rFonts w:eastAsia="新宋体" w:hint="eastAsia"/>
          <w:szCs w:val="21"/>
        </w:rPr>
        <w:t>．</w:t>
      </w:r>
    </w:p>
    <w:p w:rsidR="008E5F65" w:rsidRDefault="00022E49">
      <w:pPr>
        <w:spacing w:line="360" w:lineRule="auto"/>
      </w:pPr>
      <w:r>
        <w:rPr>
          <w:rFonts w:eastAsia="新宋体" w:hint="eastAsia"/>
          <w:szCs w:val="21"/>
        </w:rPr>
        <w:t>8</w:t>
      </w:r>
      <w:r>
        <w:rPr>
          <w:rFonts w:eastAsia="新宋体" w:hint="eastAsia"/>
          <w:szCs w:val="21"/>
        </w:rPr>
        <w:t>．用分数表示：</w:t>
      </w:r>
      <w:r>
        <w:rPr>
          <w:rFonts w:eastAsia="新宋体"/>
          <w:szCs w:val="21"/>
        </w:rPr>
        <w:t>1</w:t>
      </w:r>
      <w:r>
        <w:rPr>
          <w:rFonts w:eastAsia="新宋体" w:hint="eastAsia"/>
          <w:szCs w:val="21"/>
        </w:rPr>
        <w:t>小时</w:t>
      </w:r>
      <w:r>
        <w:rPr>
          <w:rFonts w:eastAsia="新宋体"/>
          <w:szCs w:val="21"/>
        </w:rPr>
        <w:t>40</w:t>
      </w:r>
      <w:r>
        <w:rPr>
          <w:rFonts w:eastAsia="新宋体" w:hint="eastAsia"/>
          <w:szCs w:val="21"/>
        </w:rPr>
        <w:t>分钟</w:t>
      </w:r>
      <w:r>
        <w:rPr>
          <w:position w:val="-4"/>
        </w:rPr>
        <w:object w:dxaOrig="195" w:dyaOrig="165">
          <v:shape id="_x0000_i1052" type="#_x0000_t75" style="width:9.95pt;height:7.45pt" o:ole="">
            <v:imagedata r:id="rId63" o:title=""/>
          </v:shape>
          <o:OLEObject Type="Embed" ProgID="Equation.DSMT4" ShapeID="_x0000_i1052" DrawAspect="Content" ObjectID="_1791204059" r:id="rId64"/>
        </w:object>
      </w:r>
      <w:r>
        <w:rPr>
          <w:rFonts w:eastAsia="新宋体" w:hint="eastAsia"/>
          <w:szCs w:val="21"/>
          <w:u w:val="single"/>
        </w:rPr>
        <w:t xml:space="preserve">　　</w:t>
      </w:r>
      <w:r>
        <w:rPr>
          <w:rFonts w:eastAsia="新宋体" w:hint="eastAsia"/>
          <w:szCs w:val="21"/>
        </w:rPr>
        <w:t>小时．</w:t>
      </w:r>
    </w:p>
    <w:p w:rsidR="008E5F65" w:rsidRDefault="00022E49">
      <w:pPr>
        <w:spacing w:line="360" w:lineRule="auto"/>
      </w:pPr>
      <w:r>
        <w:rPr>
          <w:rFonts w:eastAsia="新宋体" w:hint="eastAsia"/>
          <w:szCs w:val="21"/>
        </w:rPr>
        <w:t>9</w:t>
      </w:r>
      <w:r>
        <w:rPr>
          <w:rFonts w:eastAsia="新宋体" w:hint="eastAsia"/>
          <w:szCs w:val="21"/>
        </w:rPr>
        <w:t>．一根钢材</w:t>
      </w:r>
      <w:r>
        <w:rPr>
          <w:rFonts w:eastAsia="新宋体"/>
          <w:szCs w:val="21"/>
        </w:rPr>
        <w:t>8</w:t>
      </w:r>
      <w:r>
        <w:rPr>
          <w:rFonts w:eastAsia="新宋体" w:hint="eastAsia"/>
          <w:szCs w:val="21"/>
        </w:rPr>
        <w:t>米，截成相等的</w:t>
      </w:r>
      <w:r>
        <w:rPr>
          <w:rFonts w:eastAsia="新宋体"/>
          <w:szCs w:val="21"/>
        </w:rPr>
        <w:t>7</w:t>
      </w:r>
      <w:r>
        <w:rPr>
          <w:rFonts w:eastAsia="新宋体" w:hint="eastAsia"/>
          <w:szCs w:val="21"/>
        </w:rPr>
        <w:t>段，每段占总长的</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8E5F65" w:rsidRDefault="00022E49">
      <w:pPr>
        <w:spacing w:line="360" w:lineRule="auto"/>
      </w:pPr>
      <w:r>
        <w:rPr>
          <w:rFonts w:eastAsia="新宋体" w:hint="eastAsia"/>
          <w:szCs w:val="21"/>
        </w:rPr>
        <w:t>10</w:t>
      </w:r>
      <w:r>
        <w:rPr>
          <w:rFonts w:eastAsia="新宋体" w:hint="eastAsia"/>
          <w:szCs w:val="21"/>
        </w:rPr>
        <w:t>．如果把盈利</w:t>
      </w:r>
      <w:r>
        <w:rPr>
          <w:rFonts w:eastAsia="新宋体"/>
          <w:szCs w:val="21"/>
        </w:rPr>
        <w:t>50</w:t>
      </w:r>
      <w:r>
        <w:rPr>
          <w:rFonts w:eastAsia="新宋体" w:hint="eastAsia"/>
          <w:szCs w:val="21"/>
        </w:rPr>
        <w:t>元记作</w:t>
      </w:r>
      <w:r>
        <w:rPr>
          <w:position w:val="-6"/>
        </w:rPr>
        <w:object w:dxaOrig="405" w:dyaOrig="255">
          <v:shape id="_x0000_i1053" type="#_x0000_t75" style="width:19.85pt;height:12.4pt" o:ole="">
            <v:imagedata r:id="rId65" o:title=""/>
          </v:shape>
          <o:OLEObject Type="Embed" ProgID="Equation.DSMT4" ShapeID="_x0000_i1053" DrawAspect="Content" ObjectID="_1791204060" r:id="rId66"/>
        </w:object>
      </w:r>
      <w:r>
        <w:rPr>
          <w:rFonts w:eastAsia="新宋体" w:hint="eastAsia"/>
          <w:szCs w:val="21"/>
        </w:rPr>
        <w:t>元，那么亏损</w:t>
      </w:r>
      <w:r>
        <w:rPr>
          <w:rFonts w:eastAsia="新宋体"/>
          <w:szCs w:val="21"/>
        </w:rPr>
        <w:t>20</w:t>
      </w:r>
      <w:r>
        <w:rPr>
          <w:rFonts w:eastAsia="新宋体" w:hint="eastAsia"/>
          <w:szCs w:val="21"/>
        </w:rPr>
        <w:t>元记作</w:t>
      </w:r>
      <w:r>
        <w:rPr>
          <w:rFonts w:eastAsia="新宋体"/>
          <w:szCs w:val="21"/>
        </w:rPr>
        <w:t xml:space="preserve"> </w:t>
      </w:r>
      <w:r>
        <w:rPr>
          <w:rFonts w:eastAsia="新宋体" w:hint="eastAsia"/>
          <w:szCs w:val="21"/>
          <w:u w:val="single"/>
        </w:rPr>
        <w:t xml:space="preserve">　　</w:t>
      </w:r>
      <w:r>
        <w:rPr>
          <w:rFonts w:eastAsia="新宋体" w:hint="eastAsia"/>
          <w:szCs w:val="21"/>
        </w:rPr>
        <w:t>元．</w:t>
      </w:r>
    </w:p>
    <w:p w:rsidR="008E5F65" w:rsidRDefault="00022E49">
      <w:pPr>
        <w:spacing w:line="360" w:lineRule="auto"/>
      </w:pPr>
      <w:r>
        <w:rPr>
          <w:rFonts w:eastAsia="新宋体" w:hint="eastAsia"/>
          <w:szCs w:val="21"/>
        </w:rPr>
        <w:t>11</w:t>
      </w:r>
      <w:r>
        <w:rPr>
          <w:rFonts w:eastAsia="新宋体" w:hint="eastAsia"/>
          <w:szCs w:val="21"/>
        </w:rPr>
        <w:t>．数轴上一点</w:t>
      </w:r>
      <w:r>
        <w:rPr>
          <w:position w:val="-4"/>
        </w:rPr>
        <w:object w:dxaOrig="225" w:dyaOrig="240">
          <v:shape id="_x0000_i1054" type="#_x0000_t75" style="width:12.4pt;height:12.4pt" o:ole="">
            <v:imagedata r:id="rId67" o:title=""/>
          </v:shape>
          <o:OLEObject Type="Embed" ProgID="Equation.DSMT4" ShapeID="_x0000_i1054" DrawAspect="Content" ObjectID="_1791204061" r:id="rId68"/>
        </w:object>
      </w:r>
      <w:r>
        <w:rPr>
          <w:rFonts w:eastAsia="新宋体" w:hint="eastAsia"/>
          <w:szCs w:val="21"/>
        </w:rPr>
        <w:t>向右移动</w:t>
      </w:r>
      <w:r>
        <w:rPr>
          <w:rFonts w:eastAsia="新宋体"/>
          <w:szCs w:val="21"/>
        </w:rPr>
        <w:t>2</w:t>
      </w:r>
      <w:r>
        <w:rPr>
          <w:rFonts w:eastAsia="新宋体" w:hint="eastAsia"/>
          <w:szCs w:val="21"/>
        </w:rPr>
        <w:t>个单位后到达点</w:t>
      </w:r>
      <w:r>
        <w:rPr>
          <w:position w:val="-4"/>
        </w:rPr>
        <w:object w:dxaOrig="225" w:dyaOrig="240">
          <v:shape id="_x0000_i1055" type="#_x0000_t75" style="width:12.4pt;height:12.4pt" o:ole="">
            <v:imagedata r:id="rId69" o:title=""/>
          </v:shape>
          <o:OLEObject Type="Embed" ProgID="Equation.DSMT4" ShapeID="_x0000_i1055" DrawAspect="Content" ObjectID="_1791204062" r:id="rId70"/>
        </w:object>
      </w:r>
      <w:r>
        <w:rPr>
          <w:rFonts w:eastAsia="新宋体" w:hint="eastAsia"/>
          <w:szCs w:val="21"/>
        </w:rPr>
        <w:t>，如果点</w:t>
      </w:r>
      <w:r>
        <w:rPr>
          <w:position w:val="-4"/>
        </w:rPr>
        <w:object w:dxaOrig="225" w:dyaOrig="240">
          <v:shape id="_x0000_i1056" type="#_x0000_t75" style="width:12.4pt;height:12.4pt" o:ole="">
            <v:imagedata r:id="rId71" o:title=""/>
          </v:shape>
          <o:OLEObject Type="Embed" ProgID="Equation.DSMT4" ShapeID="_x0000_i1056" DrawAspect="Content" ObjectID="_1791204063" r:id="rId72"/>
        </w:object>
      </w:r>
      <w:r>
        <w:rPr>
          <w:rFonts w:eastAsia="新宋体" w:hint="eastAsia"/>
          <w:szCs w:val="21"/>
        </w:rPr>
        <w:t>到原点的距离为</w:t>
      </w:r>
      <w:r>
        <w:rPr>
          <w:rFonts w:eastAsia="新宋体"/>
          <w:szCs w:val="21"/>
        </w:rPr>
        <w:t>3</w:t>
      </w:r>
      <w:r>
        <w:rPr>
          <w:rFonts w:eastAsia="新宋体" w:hint="eastAsia"/>
          <w:szCs w:val="21"/>
        </w:rPr>
        <w:t>，则点</w:t>
      </w:r>
      <w:r>
        <w:rPr>
          <w:position w:val="-4"/>
        </w:rPr>
        <w:object w:dxaOrig="225" w:dyaOrig="240">
          <v:shape id="_x0000_i1057" type="#_x0000_t75" style="width:12.4pt;height:12.4pt" o:ole="">
            <v:imagedata r:id="rId73" o:title=""/>
          </v:shape>
          <o:OLEObject Type="Embed" ProgID="Equation.DSMT4" ShapeID="_x0000_i1057" DrawAspect="Content" ObjectID="_1791204064" r:id="rId74"/>
        </w:object>
      </w:r>
      <w:r>
        <w:rPr>
          <w:rFonts w:eastAsia="新宋体" w:hint="eastAsia"/>
          <w:szCs w:val="21"/>
        </w:rPr>
        <w:t>表示的数是</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8E5F65" w:rsidRDefault="00022E49">
      <w:pPr>
        <w:spacing w:line="360" w:lineRule="auto"/>
      </w:pPr>
      <w:r>
        <w:rPr>
          <w:rFonts w:eastAsia="新宋体" w:hint="eastAsia"/>
          <w:szCs w:val="21"/>
        </w:rPr>
        <w:t>12</w:t>
      </w:r>
      <w:r>
        <w:rPr>
          <w:rFonts w:eastAsia="新宋体" w:hint="eastAsia"/>
          <w:szCs w:val="21"/>
        </w:rPr>
        <w:t>．如果</w:t>
      </w:r>
      <w:r>
        <w:rPr>
          <w:position w:val="-6"/>
        </w:rPr>
        <w:object w:dxaOrig="465" w:dyaOrig="255">
          <v:shape id="_x0000_i1058" type="#_x0000_t75" style="width:22.35pt;height:12.4pt" o:ole="">
            <v:imagedata r:id="rId75" o:title=""/>
          </v:shape>
          <o:OLEObject Type="Embed" ProgID="Equation.DSMT4" ShapeID="_x0000_i1058" DrawAspect="Content" ObjectID="_1791204065" r:id="rId76"/>
        </w:object>
      </w:r>
      <w:r>
        <w:rPr>
          <w:rFonts w:eastAsia="新宋体" w:hint="eastAsia"/>
          <w:szCs w:val="21"/>
        </w:rPr>
        <w:t>，化简：</w:t>
      </w:r>
      <w:r>
        <w:rPr>
          <w:position w:val="-10"/>
        </w:rPr>
        <w:object w:dxaOrig="1485" w:dyaOrig="300">
          <v:shape id="_x0000_i1059" type="#_x0000_t75" style="width:74.5pt;height:14.9pt" o:ole="">
            <v:imagedata r:id="rId77" o:title=""/>
          </v:shape>
          <o:OLEObject Type="Embed" ProgID="Equation.DSMT4" ShapeID="_x0000_i1059" DrawAspect="Content" ObjectID="_1791204066" r:id="rId78"/>
        </w:object>
      </w:r>
      <w:r>
        <w:rPr>
          <w:rFonts w:eastAsia="新宋体" w:hint="eastAsia"/>
          <w:szCs w:val="21"/>
          <w:u w:val="single"/>
        </w:rPr>
        <w:t xml:space="preserve">　　</w:t>
      </w:r>
      <w:r>
        <w:rPr>
          <w:rFonts w:eastAsia="新宋体" w:hint="eastAsia"/>
          <w:szCs w:val="21"/>
        </w:rPr>
        <w:t>．</w:t>
      </w:r>
    </w:p>
    <w:p w:rsidR="008E5F65" w:rsidRDefault="00022E49">
      <w:pPr>
        <w:spacing w:line="360" w:lineRule="auto"/>
      </w:pPr>
      <w:r>
        <w:rPr>
          <w:rFonts w:eastAsia="新宋体" w:hint="eastAsia"/>
          <w:szCs w:val="21"/>
        </w:rPr>
        <w:t>13</w:t>
      </w:r>
      <w:r>
        <w:rPr>
          <w:rFonts w:eastAsia="新宋体" w:hint="eastAsia"/>
          <w:szCs w:val="21"/>
        </w:rPr>
        <w:t>．比较大小：</w:t>
      </w:r>
      <w:r>
        <w:rPr>
          <w:position w:val="-22"/>
        </w:rPr>
        <w:object w:dxaOrig="765" w:dyaOrig="555">
          <v:shape id="_x0000_i1060" type="#_x0000_t75" style="width:37.25pt;height:27.3pt" o:ole="">
            <v:imagedata r:id="rId79" o:title=""/>
          </v:shape>
          <o:OLEObject Type="Embed" ProgID="Equation.DSMT4" ShapeID="_x0000_i1060" DrawAspect="Content" ObjectID="_1791204067" r:id="rId80"/>
        </w:object>
      </w:r>
      <w:r>
        <w:rPr>
          <w:rFonts w:eastAsia="新宋体"/>
          <w:szCs w:val="21"/>
        </w:rPr>
        <w:t xml:space="preserve"> </w:t>
      </w:r>
      <w:r>
        <w:rPr>
          <w:rFonts w:eastAsia="新宋体" w:hint="eastAsia"/>
          <w:szCs w:val="21"/>
          <w:u w:val="single"/>
        </w:rPr>
        <w:t xml:space="preserve">　　</w:t>
      </w:r>
      <w:r>
        <w:rPr>
          <w:position w:val="-10"/>
        </w:rPr>
        <w:object w:dxaOrig="915" w:dyaOrig="300">
          <v:shape id="_x0000_i1061" type="#_x0000_t75" style="width:44.7pt;height:14.9pt" o:ole="">
            <v:imagedata r:id="rId81" o:title=""/>
          </v:shape>
          <o:OLEObject Type="Embed" ProgID="Equation.DSMT4" ShapeID="_x0000_i1061" DrawAspect="Content" ObjectID="_1791204068" r:id="rId82"/>
        </w:object>
      </w:r>
      <w:r>
        <w:rPr>
          <w:rFonts w:eastAsia="新宋体" w:hint="eastAsia"/>
          <w:szCs w:val="21"/>
        </w:rPr>
        <w:t>．（用“</w:t>
      </w:r>
      <w:r>
        <w:rPr>
          <w:position w:val="-4"/>
        </w:rPr>
        <w:object w:dxaOrig="195" w:dyaOrig="195">
          <v:shape id="_x0000_i1062" type="#_x0000_t75" style="width:9.95pt;height:9.95pt" o:ole="">
            <v:imagedata r:id="rId83" o:title=""/>
          </v:shape>
          <o:OLEObject Type="Embed" ProgID="Equation.DSMT4" ShapeID="_x0000_i1062" DrawAspect="Content" ObjectID="_1791204069" r:id="rId84"/>
        </w:object>
      </w:r>
      <w:r>
        <w:rPr>
          <w:rFonts w:eastAsia="新宋体" w:hint="eastAsia"/>
          <w:szCs w:val="21"/>
        </w:rPr>
        <w:t>”或“</w:t>
      </w:r>
      <w:r>
        <w:rPr>
          <w:position w:val="-4"/>
        </w:rPr>
        <w:object w:dxaOrig="195" w:dyaOrig="195">
          <v:shape id="_x0000_i1063" type="#_x0000_t75" style="width:9.95pt;height:9.95pt" o:ole="">
            <v:imagedata r:id="rId85" o:title=""/>
          </v:shape>
          <o:OLEObject Type="Embed" ProgID="Equation.DSMT4" ShapeID="_x0000_i1063" DrawAspect="Content" ObjectID="_1791204070" r:id="rId86"/>
        </w:object>
      </w:r>
      <w:r>
        <w:rPr>
          <w:rFonts w:eastAsia="新宋体" w:hint="eastAsia"/>
          <w:szCs w:val="21"/>
        </w:rPr>
        <w:t>”填空）</w:t>
      </w:r>
    </w:p>
    <w:p w:rsidR="008E5F65" w:rsidRDefault="00022E49">
      <w:pPr>
        <w:spacing w:line="360" w:lineRule="auto"/>
      </w:pPr>
      <w:r>
        <w:rPr>
          <w:rFonts w:eastAsia="新宋体" w:hint="eastAsia"/>
          <w:szCs w:val="21"/>
        </w:rPr>
        <w:t>14</w:t>
      </w:r>
      <w:r>
        <w:rPr>
          <w:rFonts w:eastAsia="新宋体" w:hint="eastAsia"/>
          <w:szCs w:val="21"/>
        </w:rPr>
        <w:t>．绝对值小于</w:t>
      </w:r>
      <w:r>
        <w:rPr>
          <w:rFonts w:eastAsia="新宋体"/>
          <w:szCs w:val="21"/>
        </w:rPr>
        <w:t>8</w:t>
      </w:r>
      <w:r>
        <w:rPr>
          <w:rFonts w:eastAsia="新宋体" w:hint="eastAsia"/>
          <w:szCs w:val="21"/>
        </w:rPr>
        <w:t>的所有整数的和等于</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8E5F65" w:rsidRDefault="00022E49">
      <w:pPr>
        <w:spacing w:line="360" w:lineRule="auto"/>
      </w:pPr>
      <w:r>
        <w:rPr>
          <w:rFonts w:eastAsia="新宋体" w:hint="eastAsia"/>
          <w:szCs w:val="21"/>
        </w:rPr>
        <w:t>15</w:t>
      </w:r>
      <w:r>
        <w:rPr>
          <w:rFonts w:eastAsia="新宋体" w:hint="eastAsia"/>
          <w:szCs w:val="21"/>
        </w:rPr>
        <w:t>．若</w:t>
      </w:r>
      <w:r>
        <w:rPr>
          <w:position w:val="-10"/>
        </w:rPr>
        <w:object w:dxaOrig="555" w:dyaOrig="300">
          <v:shape id="_x0000_i1064" type="#_x0000_t75" style="width:27.3pt;height:14.9pt" o:ole="">
            <v:imagedata r:id="rId87" o:title=""/>
          </v:shape>
          <o:OLEObject Type="Embed" ProgID="Equation.DSMT4" ShapeID="_x0000_i1064" DrawAspect="Content" ObjectID="_1791204071" r:id="rId88"/>
        </w:object>
      </w:r>
      <w:r>
        <w:rPr>
          <w:rFonts w:eastAsia="新宋体" w:hint="eastAsia"/>
          <w:szCs w:val="21"/>
        </w:rPr>
        <w:t>，</w:t>
      </w:r>
      <w:r>
        <w:rPr>
          <w:position w:val="-10"/>
        </w:rPr>
        <w:object w:dxaOrig="600" w:dyaOrig="300">
          <v:shape id="_x0000_i1065" type="#_x0000_t75" style="width:29.8pt;height:14.9pt" o:ole="">
            <v:imagedata r:id="rId89" o:title=""/>
          </v:shape>
          <o:OLEObject Type="Embed" ProgID="Equation.DSMT4" ShapeID="_x0000_i1065" DrawAspect="Content" ObjectID="_1791204072" r:id="rId90"/>
        </w:object>
      </w:r>
      <w:r>
        <w:rPr>
          <w:rFonts w:eastAsia="新宋体" w:hint="eastAsia"/>
          <w:szCs w:val="21"/>
        </w:rPr>
        <w:t>，</w:t>
      </w:r>
      <w:r>
        <w:rPr>
          <w:position w:val="-6"/>
        </w:rPr>
        <w:object w:dxaOrig="825" w:dyaOrig="255">
          <v:shape id="_x0000_i1066" type="#_x0000_t75" style="width:42.2pt;height:12.4pt" o:ole="">
            <v:imagedata r:id="rId91" o:title=""/>
          </v:shape>
          <o:OLEObject Type="Embed" ProgID="Equation.DSMT4" ShapeID="_x0000_i1066" DrawAspect="Content" ObjectID="_1791204073" r:id="rId92"/>
        </w:object>
      </w:r>
      <w:r>
        <w:rPr>
          <w:rFonts w:eastAsia="新宋体" w:hint="eastAsia"/>
          <w:szCs w:val="21"/>
        </w:rPr>
        <w:t>，则</w:t>
      </w:r>
      <w:r>
        <w:rPr>
          <w:position w:val="-6"/>
        </w:rPr>
        <w:object w:dxaOrig="465" w:dyaOrig="255">
          <v:shape id="_x0000_i1067" type="#_x0000_t75" style="width:22.35pt;height:12.4pt" o:ole="">
            <v:imagedata r:id="rId93" o:title=""/>
          </v:shape>
          <o:OLEObject Type="Embed" ProgID="Equation.DSMT4" ShapeID="_x0000_i1067" DrawAspect="Content" ObjectID="_1791204074" r:id="rId94"/>
        </w:object>
      </w:r>
      <w:r>
        <w:rPr>
          <w:rFonts w:eastAsia="新宋体" w:hint="eastAsia"/>
          <w:szCs w:val="21"/>
          <w:u w:val="single"/>
        </w:rPr>
        <w:t xml:space="preserve">　　</w:t>
      </w:r>
      <w:r>
        <w:rPr>
          <w:rFonts w:eastAsia="新宋体" w:hint="eastAsia"/>
          <w:szCs w:val="21"/>
        </w:rPr>
        <w:t>．</w:t>
      </w:r>
    </w:p>
    <w:p w:rsidR="008E5F65" w:rsidRDefault="00022E49">
      <w:pPr>
        <w:spacing w:line="360" w:lineRule="auto"/>
      </w:pPr>
      <w:r>
        <w:rPr>
          <w:rFonts w:eastAsia="新宋体" w:hint="eastAsia"/>
          <w:szCs w:val="21"/>
        </w:rPr>
        <w:lastRenderedPageBreak/>
        <w:t>16</w:t>
      </w:r>
      <w:r>
        <w:rPr>
          <w:rFonts w:eastAsia="新宋体" w:hint="eastAsia"/>
          <w:szCs w:val="21"/>
        </w:rPr>
        <w:t>．</w:t>
      </w:r>
      <w:r>
        <w:rPr>
          <w:rFonts w:eastAsia="新宋体"/>
          <w:szCs w:val="21"/>
        </w:rPr>
        <w:t>0.35</w:t>
      </w:r>
      <w:r>
        <w:rPr>
          <w:rFonts w:eastAsia="新宋体" w:hint="eastAsia"/>
          <w:szCs w:val="21"/>
        </w:rPr>
        <w:t>化成最简分数是</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8E5F65" w:rsidRDefault="00022E49">
      <w:pPr>
        <w:spacing w:line="360" w:lineRule="auto"/>
        <w:rPr>
          <w:rFonts w:ascii="Calibri" w:hAnsi="Calibri"/>
        </w:rPr>
      </w:pPr>
      <w:r>
        <w:rPr>
          <w:rFonts w:eastAsia="新宋体" w:hint="eastAsia"/>
          <w:szCs w:val="21"/>
        </w:rPr>
        <w:t>17</w:t>
      </w:r>
      <w:r>
        <w:rPr>
          <w:rFonts w:eastAsia="新宋体" w:hint="eastAsia"/>
          <w:szCs w:val="21"/>
        </w:rPr>
        <w:t>．如果</w:t>
      </w:r>
      <w:r>
        <w:rPr>
          <w:position w:val="-6"/>
        </w:rPr>
        <w:object w:dxaOrig="180" w:dyaOrig="195">
          <v:shape id="_x0000_i1068" type="#_x0000_t75" style="width:9.95pt;height:9.95pt" o:ole="">
            <v:imagedata r:id="rId95" o:title=""/>
          </v:shape>
          <o:OLEObject Type="Embed" ProgID="Equation.DSMT4" ShapeID="_x0000_i1068" DrawAspect="Content" ObjectID="_1791204075" r:id="rId96"/>
        </w:object>
      </w:r>
      <w:r>
        <w:rPr>
          <w:rFonts w:eastAsia="新宋体" w:hint="eastAsia"/>
          <w:szCs w:val="21"/>
        </w:rPr>
        <w:t>、</w:t>
      </w:r>
      <w:r>
        <w:rPr>
          <w:position w:val="-6"/>
        </w:rPr>
        <w:object w:dxaOrig="180" w:dyaOrig="255">
          <v:shape id="_x0000_i1069" type="#_x0000_t75" style="width:9.95pt;height:12.4pt" o:ole="">
            <v:imagedata r:id="rId97" o:title=""/>
          </v:shape>
          <o:OLEObject Type="Embed" ProgID="Equation.DSMT4" ShapeID="_x0000_i1069" DrawAspect="Content" ObjectID="_1791204076" r:id="rId98"/>
        </w:object>
      </w:r>
      <w:r>
        <w:rPr>
          <w:rFonts w:eastAsia="新宋体" w:hint="eastAsia"/>
          <w:szCs w:val="21"/>
        </w:rPr>
        <w:t>互为相反数，</w:t>
      </w:r>
      <w:r>
        <w:rPr>
          <w:position w:val="-6"/>
        </w:rPr>
        <w:object w:dxaOrig="180" w:dyaOrig="195">
          <v:shape id="_x0000_i1070" type="#_x0000_t75" style="width:9.95pt;height:9.95pt" o:ole="">
            <v:imagedata r:id="rId99" o:title=""/>
          </v:shape>
          <o:OLEObject Type="Embed" ProgID="Equation.DSMT4" ShapeID="_x0000_i1070" DrawAspect="Content" ObjectID="_1791204077" r:id="rId100"/>
        </w:object>
      </w:r>
      <w:r>
        <w:rPr>
          <w:rFonts w:eastAsia="新宋体" w:hint="eastAsia"/>
          <w:szCs w:val="21"/>
        </w:rPr>
        <w:t>、</w:t>
      </w:r>
      <w:r>
        <w:rPr>
          <w:position w:val="-6"/>
        </w:rPr>
        <w:object w:dxaOrig="195" w:dyaOrig="255">
          <v:shape id="_x0000_i1071" type="#_x0000_t75" style="width:9.95pt;height:12.4pt" o:ole="">
            <v:imagedata r:id="rId101" o:title=""/>
          </v:shape>
          <o:OLEObject Type="Embed" ProgID="Equation.DSMT4" ShapeID="_x0000_i1071" DrawAspect="Content" ObjectID="_1791204078" r:id="rId102"/>
        </w:object>
      </w:r>
      <w:r>
        <w:rPr>
          <w:rFonts w:eastAsia="新宋体" w:hint="eastAsia"/>
          <w:szCs w:val="21"/>
        </w:rPr>
        <w:t>互为倒数，那么</w:t>
      </w:r>
      <w:r>
        <w:rPr>
          <w:position w:val="-26"/>
        </w:rPr>
        <w:object w:dxaOrig="1395" w:dyaOrig="600">
          <v:shape id="_x0000_i1072" type="#_x0000_t75" style="width:69.5pt;height:29.8pt" o:ole="">
            <v:imagedata r:id="rId103" o:title=""/>
          </v:shape>
          <o:OLEObject Type="Embed" ProgID="Equation.DSMT4" ShapeID="_x0000_i1072" DrawAspect="Content" ObjectID="_1791204079" r:id="rId104"/>
        </w:object>
      </w:r>
      <w:r>
        <w:rPr>
          <w:rFonts w:eastAsia="新宋体" w:hint="eastAsia"/>
          <w:szCs w:val="21"/>
          <w:u w:val="single"/>
        </w:rPr>
        <w:t xml:space="preserve">　　</w:t>
      </w:r>
      <w:r>
        <w:rPr>
          <w:rFonts w:eastAsia="新宋体" w:hint="eastAsia"/>
          <w:szCs w:val="21"/>
        </w:rPr>
        <w:t>．</w:t>
      </w:r>
    </w:p>
    <w:p w:rsidR="008E5F65" w:rsidRDefault="00022E49">
      <w:pPr>
        <w:spacing w:line="360" w:lineRule="auto"/>
      </w:pPr>
      <w:r>
        <w:rPr>
          <w:rFonts w:eastAsia="新宋体" w:hint="eastAsia"/>
          <w:szCs w:val="21"/>
        </w:rPr>
        <w:t>18</w:t>
      </w:r>
      <w:r>
        <w:rPr>
          <w:rFonts w:eastAsia="新宋体" w:hint="eastAsia"/>
          <w:szCs w:val="21"/>
        </w:rPr>
        <w:t>．现定义两种运算“</w:t>
      </w:r>
      <w:r>
        <w:rPr>
          <w:rFonts w:ascii="Cambria Math" w:eastAsia="Times New Roman" w:hAnsi="Cambria Math"/>
          <w:szCs w:val="21"/>
        </w:rPr>
        <w:t>⊕</w:t>
      </w:r>
      <w:r>
        <w:rPr>
          <w:rFonts w:eastAsia="新宋体" w:hint="eastAsia"/>
          <w:szCs w:val="21"/>
        </w:rPr>
        <w:t>”和“※”．对于任意两个整数，</w:t>
      </w:r>
      <w:r>
        <w:rPr>
          <w:position w:val="-6"/>
        </w:rPr>
        <w:object w:dxaOrig="180" w:dyaOrig="195">
          <v:shape id="_x0000_i1073" type="#_x0000_t75" style="width:9.95pt;height:9.95pt" o:ole="">
            <v:imagedata r:id="rId105" o:title=""/>
          </v:shape>
          <o:OLEObject Type="Embed" ProgID="Equation.DSMT4" ShapeID="_x0000_i1073" DrawAspect="Content" ObjectID="_1791204080" r:id="rId106"/>
        </w:object>
      </w:r>
      <w:r>
        <w:rPr>
          <w:rFonts w:ascii="Cambria Math" w:eastAsia="Times New Roman" w:hAnsi="Cambria Math"/>
          <w:szCs w:val="21"/>
        </w:rPr>
        <w:t>⊕</w:t>
      </w:r>
      <w:r>
        <w:rPr>
          <w:position w:val="-6"/>
        </w:rPr>
        <w:object w:dxaOrig="1065" w:dyaOrig="255">
          <v:shape id="_x0000_i1074" type="#_x0000_t75" style="width:52.15pt;height:12.4pt" o:ole="">
            <v:imagedata r:id="rId107" o:title=""/>
          </v:shape>
          <o:OLEObject Type="Embed" ProgID="Equation.DSMT4" ShapeID="_x0000_i1074" DrawAspect="Content" ObjectID="_1791204081" r:id="rId108"/>
        </w:object>
      </w:r>
      <w:r>
        <w:rPr>
          <w:rFonts w:eastAsia="新宋体" w:hint="eastAsia"/>
          <w:szCs w:val="21"/>
        </w:rPr>
        <w:t>，</w:t>
      </w:r>
      <w:r>
        <w:rPr>
          <w:position w:val="-6"/>
        </w:rPr>
        <w:object w:dxaOrig="180" w:dyaOrig="195">
          <v:shape id="_x0000_i1075" type="#_x0000_t75" style="width:9.95pt;height:9.95pt" o:ole="">
            <v:imagedata r:id="rId109" o:title=""/>
          </v:shape>
          <o:OLEObject Type="Embed" ProgID="Equation.DSMT4" ShapeID="_x0000_i1075" DrawAspect="Content" ObjectID="_1791204082" r:id="rId110"/>
        </w:object>
      </w:r>
      <w:r>
        <w:rPr>
          <w:rFonts w:eastAsia="新宋体" w:hint="eastAsia"/>
          <w:szCs w:val="21"/>
        </w:rPr>
        <w:t>※</w:t>
      </w:r>
      <w:r>
        <w:rPr>
          <w:position w:val="-6"/>
        </w:rPr>
        <w:object w:dxaOrig="1035" w:dyaOrig="255">
          <v:shape id="_x0000_i1076" type="#_x0000_t75" style="width:52.15pt;height:12.4pt" o:ole="">
            <v:imagedata r:id="rId111" o:title=""/>
          </v:shape>
          <o:OLEObject Type="Embed" ProgID="Equation.DSMT4" ShapeID="_x0000_i1076" DrawAspect="Content" ObjectID="_1791204083" r:id="rId112"/>
        </w:object>
      </w:r>
      <w:r>
        <w:rPr>
          <w:rFonts w:eastAsia="新宋体" w:hint="eastAsia"/>
          <w:szCs w:val="21"/>
        </w:rPr>
        <w:t>，那么</w:t>
      </w:r>
      <w:r>
        <w:rPr>
          <w:rFonts w:eastAsia="新宋体"/>
          <w:szCs w:val="21"/>
        </w:rPr>
        <w:t>3</w:t>
      </w:r>
      <w:r>
        <w:rPr>
          <w:rFonts w:eastAsia="新宋体" w:hint="eastAsia"/>
          <w:szCs w:val="21"/>
        </w:rPr>
        <w:t>※</w:t>
      </w:r>
      <w:r>
        <w:rPr>
          <w:position w:val="-10"/>
        </w:rPr>
        <w:object w:dxaOrig="255" w:dyaOrig="300">
          <v:shape id="_x0000_i1077" type="#_x0000_t75" style="width:12.4pt;height:14.9pt" o:ole="">
            <v:imagedata r:id="rId113" o:title=""/>
          </v:shape>
          <o:OLEObject Type="Embed" ProgID="Equation.DSMT4" ShapeID="_x0000_i1077" DrawAspect="Content" ObjectID="_1791204084" r:id="rId114"/>
        </w:object>
      </w:r>
      <w:r>
        <w:rPr>
          <w:rFonts w:ascii="Cambria Math" w:eastAsia="Times New Roman" w:hAnsi="Cambria Math"/>
          <w:szCs w:val="21"/>
        </w:rPr>
        <w:t>⊕</w:t>
      </w:r>
      <w:r>
        <w:rPr>
          <w:position w:val="-10"/>
        </w:rPr>
        <w:object w:dxaOrig="420" w:dyaOrig="300">
          <v:shape id="_x0000_i1078" type="#_x0000_t75" style="width:19.85pt;height:14.9pt" o:ole="">
            <v:imagedata r:id="rId115" o:title=""/>
          </v:shape>
          <o:OLEObject Type="Embed" ProgID="Equation.DSMT4" ShapeID="_x0000_i1078" DrawAspect="Content" ObjectID="_1791204085" r:id="rId116"/>
        </w:object>
      </w:r>
      <w:r>
        <w:rPr>
          <w:rFonts w:eastAsia="新宋体" w:hint="eastAsia"/>
          <w:szCs w:val="21"/>
          <w:u w:val="single"/>
        </w:rPr>
        <w:t xml:space="preserve">　　</w:t>
      </w:r>
      <w:r>
        <w:rPr>
          <w:rFonts w:eastAsia="新宋体" w:hint="eastAsia"/>
          <w:szCs w:val="21"/>
        </w:rPr>
        <w:t>．</w:t>
      </w:r>
    </w:p>
    <w:p w:rsidR="008E5F65" w:rsidRDefault="00022E49">
      <w:pPr>
        <w:spacing w:line="360" w:lineRule="auto"/>
      </w:pPr>
      <w:r>
        <w:rPr>
          <w:rFonts w:ascii="微软雅黑" w:eastAsia="微软雅黑" w:hAnsi="微软雅黑" w:cs="微软雅黑" w:hint="eastAsia"/>
          <w:b/>
          <w:szCs w:val="21"/>
        </w:rPr>
        <w:t>三．解答题（共8小题，共58分）</w:t>
      </w:r>
    </w:p>
    <w:p w:rsidR="008E5F65" w:rsidRDefault="00022E49">
      <w:pPr>
        <w:spacing w:line="360" w:lineRule="auto"/>
      </w:pPr>
      <w:r>
        <w:rPr>
          <w:rFonts w:eastAsia="新宋体" w:hint="eastAsia"/>
          <w:szCs w:val="21"/>
        </w:rPr>
        <w:t>19</w:t>
      </w:r>
      <w:r>
        <w:rPr>
          <w:rFonts w:eastAsia="新宋体" w:hint="eastAsia"/>
          <w:szCs w:val="21"/>
        </w:rPr>
        <w:t>．</w:t>
      </w:r>
      <w:r>
        <w:rPr>
          <w:position w:val="-22"/>
        </w:rPr>
        <w:object w:dxaOrig="3015" w:dyaOrig="555">
          <v:shape id="_x0000_i1079" type="#_x0000_t75" style="width:151.45pt;height:27.3pt" o:ole="">
            <v:imagedata r:id="rId117" o:title=""/>
          </v:shape>
          <o:OLEObject Type="Embed" ProgID="Equation.DSMT4" ShapeID="_x0000_i1079" DrawAspect="Content" ObjectID="_1791204086" r:id="rId118"/>
        </w:object>
      </w:r>
      <w:r>
        <w:rPr>
          <w:rFonts w:eastAsia="新宋体" w:hint="eastAsia"/>
          <w:szCs w:val="21"/>
        </w:rPr>
        <w:t>．</w:t>
      </w: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022E49">
      <w:pPr>
        <w:spacing w:line="360" w:lineRule="auto"/>
      </w:pPr>
      <w:r>
        <w:rPr>
          <w:rFonts w:eastAsia="新宋体" w:hint="eastAsia"/>
          <w:szCs w:val="21"/>
        </w:rPr>
        <w:t>20</w:t>
      </w:r>
      <w:r>
        <w:rPr>
          <w:rFonts w:eastAsia="新宋体" w:hint="eastAsia"/>
          <w:szCs w:val="21"/>
        </w:rPr>
        <w:t>．计算：</w:t>
      </w:r>
      <w:r>
        <w:rPr>
          <w:position w:val="-22"/>
        </w:rPr>
        <w:object w:dxaOrig="1665" w:dyaOrig="555">
          <v:shape id="_x0000_i1080" type="#_x0000_t75" style="width:84.4pt;height:27.3pt" o:ole="">
            <v:imagedata r:id="rId119" o:title=""/>
          </v:shape>
          <o:OLEObject Type="Embed" ProgID="Equation.DSMT4" ShapeID="_x0000_i1080" DrawAspect="Content" ObjectID="_1791204087" r:id="rId120"/>
        </w:object>
      </w:r>
      <w:r>
        <w:rPr>
          <w:rFonts w:eastAsia="新宋体" w:hint="eastAsia"/>
          <w:szCs w:val="21"/>
        </w:rPr>
        <w:t>．</w:t>
      </w: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022E49">
      <w:pPr>
        <w:spacing w:line="360" w:lineRule="auto"/>
      </w:pPr>
      <w:r>
        <w:rPr>
          <w:rFonts w:eastAsia="新宋体" w:hint="eastAsia"/>
          <w:szCs w:val="21"/>
        </w:rPr>
        <w:t>21</w:t>
      </w:r>
      <w:r>
        <w:rPr>
          <w:rFonts w:eastAsia="新宋体" w:hint="eastAsia"/>
          <w:szCs w:val="21"/>
        </w:rPr>
        <w:t>．计算：</w:t>
      </w:r>
      <w:r>
        <w:rPr>
          <w:position w:val="-22"/>
        </w:rPr>
        <w:object w:dxaOrig="2595" w:dyaOrig="555">
          <v:shape id="_x0000_i1081" type="#_x0000_t75" style="width:129.1pt;height:27.3pt" o:ole="">
            <v:imagedata r:id="rId121" o:title=""/>
          </v:shape>
          <o:OLEObject Type="Embed" ProgID="Equation.DSMT4" ShapeID="_x0000_i1081" DrawAspect="Content" ObjectID="_1791204088" r:id="rId122"/>
        </w:object>
      </w:r>
      <w:r>
        <w:rPr>
          <w:rFonts w:eastAsia="新宋体" w:hint="eastAsia"/>
          <w:szCs w:val="21"/>
        </w:rPr>
        <w:t>．</w:t>
      </w: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022E49">
      <w:pPr>
        <w:spacing w:line="360" w:lineRule="auto"/>
      </w:pPr>
      <w:r>
        <w:rPr>
          <w:rFonts w:eastAsia="新宋体" w:hint="eastAsia"/>
          <w:szCs w:val="21"/>
        </w:rPr>
        <w:t>22</w:t>
      </w:r>
      <w:r>
        <w:rPr>
          <w:rFonts w:eastAsia="新宋体" w:hint="eastAsia"/>
          <w:szCs w:val="21"/>
        </w:rPr>
        <w:t>．小明阅读一本书，第一天看了全书的</w:t>
      </w:r>
      <w:r>
        <w:rPr>
          <w:position w:val="-22"/>
        </w:rPr>
        <w:object w:dxaOrig="195" w:dyaOrig="555">
          <v:shape id="_x0000_i1082" type="#_x0000_t75" style="width:9.95pt;height:27.3pt" o:ole="">
            <v:imagedata r:id="rId123" o:title=""/>
          </v:shape>
          <o:OLEObject Type="Embed" ProgID="Equation.DSMT4" ShapeID="_x0000_i1082" DrawAspect="Content" ObjectID="_1791204089" r:id="rId124"/>
        </w:object>
      </w:r>
      <w:r>
        <w:rPr>
          <w:rFonts w:eastAsia="新宋体" w:hint="eastAsia"/>
          <w:szCs w:val="21"/>
        </w:rPr>
        <w:t>，第二天看了全书的</w:t>
      </w:r>
      <w:r>
        <w:rPr>
          <w:position w:val="-22"/>
        </w:rPr>
        <w:object w:dxaOrig="195" w:dyaOrig="555">
          <v:shape id="_x0000_i1083" type="#_x0000_t75" style="width:9.95pt;height:27.3pt" o:ole="">
            <v:imagedata r:id="rId125" o:title=""/>
          </v:shape>
          <o:OLEObject Type="Embed" ProgID="Equation.DSMT4" ShapeID="_x0000_i1083" DrawAspect="Content" ObjectID="_1791204090" r:id="rId126"/>
        </w:object>
      </w:r>
      <w:r>
        <w:rPr>
          <w:rFonts w:eastAsia="新宋体" w:hint="eastAsia"/>
          <w:szCs w:val="21"/>
        </w:rPr>
        <w:t>，最后剩下</w:t>
      </w:r>
      <w:r>
        <w:rPr>
          <w:rFonts w:eastAsia="新宋体"/>
          <w:szCs w:val="21"/>
        </w:rPr>
        <w:t>135</w:t>
      </w:r>
      <w:r>
        <w:rPr>
          <w:rFonts w:eastAsia="新宋体" w:hint="eastAsia"/>
          <w:szCs w:val="21"/>
        </w:rPr>
        <w:t>页，问这本书总共有多少页？</w:t>
      </w: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022E49">
      <w:pPr>
        <w:spacing w:line="360" w:lineRule="auto"/>
      </w:pPr>
      <w:r>
        <w:rPr>
          <w:rFonts w:eastAsia="新宋体" w:hint="eastAsia"/>
          <w:szCs w:val="21"/>
        </w:rPr>
        <w:t>23</w:t>
      </w:r>
      <w:r>
        <w:rPr>
          <w:rFonts w:eastAsia="新宋体" w:hint="eastAsia"/>
          <w:szCs w:val="21"/>
        </w:rPr>
        <w:t>．某校六年级（</w:t>
      </w:r>
      <w:r>
        <w:rPr>
          <w:rFonts w:eastAsia="新宋体"/>
          <w:szCs w:val="21"/>
        </w:rPr>
        <w:t>1</w:t>
      </w:r>
      <w:r>
        <w:rPr>
          <w:rFonts w:eastAsia="新宋体" w:hint="eastAsia"/>
          <w:szCs w:val="21"/>
        </w:rPr>
        <w:t>）班学生在劳动课上采摘成熟的白萝卜，一共采摘了</w:t>
      </w:r>
      <w:r>
        <w:rPr>
          <w:rFonts w:eastAsia="新宋体"/>
          <w:szCs w:val="21"/>
        </w:rPr>
        <w:t>10</w:t>
      </w:r>
      <w:r>
        <w:rPr>
          <w:rFonts w:eastAsia="新宋体" w:hint="eastAsia"/>
          <w:szCs w:val="21"/>
        </w:rPr>
        <w:t>筐，以每筐</w:t>
      </w:r>
      <w:r>
        <w:rPr>
          <w:rFonts w:eastAsia="新宋体"/>
          <w:szCs w:val="21"/>
        </w:rPr>
        <w:t>25</w:t>
      </w:r>
      <w:r>
        <w:rPr>
          <w:rFonts w:eastAsia="新宋体" w:hint="eastAsia"/>
          <w:szCs w:val="21"/>
        </w:rPr>
        <w:t>千克为标准，超</w:t>
      </w:r>
      <w:r>
        <w:rPr>
          <w:rFonts w:eastAsia="新宋体" w:hint="eastAsia"/>
          <w:szCs w:val="21"/>
        </w:rPr>
        <w:lastRenderedPageBreak/>
        <w:t>过的千克数记作正数，相等的千克数记作</w:t>
      </w:r>
      <w:r>
        <w:rPr>
          <w:rFonts w:eastAsia="新宋体"/>
          <w:szCs w:val="21"/>
        </w:rPr>
        <w:t>0</w:t>
      </w:r>
      <w:r>
        <w:rPr>
          <w:rFonts w:eastAsia="新宋体" w:hint="eastAsia"/>
          <w:szCs w:val="21"/>
        </w:rPr>
        <w:t>，不足的千克数记作负数，称重后记录如下：</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4A0" w:firstRow="1" w:lastRow="0" w:firstColumn="1" w:lastColumn="0" w:noHBand="0" w:noVBand="1"/>
      </w:tblPr>
      <w:tblGrid>
        <w:gridCol w:w="840"/>
        <w:gridCol w:w="840"/>
        <w:gridCol w:w="840"/>
        <w:gridCol w:w="840"/>
        <w:gridCol w:w="840"/>
        <w:gridCol w:w="840"/>
        <w:gridCol w:w="840"/>
        <w:gridCol w:w="840"/>
        <w:gridCol w:w="840"/>
        <w:gridCol w:w="765"/>
      </w:tblGrid>
      <w:tr w:rsidR="008E5F65">
        <w:tc>
          <w:tcPr>
            <w:tcW w:w="840" w:type="dxa"/>
          </w:tcPr>
          <w:p w:rsidR="008E5F65" w:rsidRDefault="00022E49">
            <w:pPr>
              <w:spacing w:line="360" w:lineRule="auto"/>
              <w:jc w:val="center"/>
            </w:pPr>
            <w:r>
              <w:rPr>
                <w:rFonts w:eastAsia="新宋体" w:hint="eastAsia"/>
                <w:szCs w:val="21"/>
              </w:rPr>
              <w:t>（</w:t>
            </w:r>
            <w:r>
              <w:rPr>
                <w:rFonts w:eastAsia="新宋体"/>
                <w:szCs w:val="21"/>
              </w:rPr>
              <w:t>1</w:t>
            </w:r>
            <w:r>
              <w:rPr>
                <w:rFonts w:eastAsia="新宋体" w:hint="eastAsia"/>
                <w:szCs w:val="21"/>
              </w:rPr>
              <w:t>）</w:t>
            </w:r>
          </w:p>
        </w:tc>
        <w:tc>
          <w:tcPr>
            <w:tcW w:w="840" w:type="dxa"/>
          </w:tcPr>
          <w:p w:rsidR="008E5F65" w:rsidRDefault="00022E49">
            <w:pPr>
              <w:spacing w:line="360" w:lineRule="auto"/>
              <w:jc w:val="center"/>
            </w:pPr>
            <w:r>
              <w:rPr>
                <w:rFonts w:eastAsia="新宋体" w:hint="eastAsia"/>
                <w:szCs w:val="21"/>
              </w:rPr>
              <w:t>（</w:t>
            </w:r>
            <w:r>
              <w:rPr>
                <w:rFonts w:eastAsia="新宋体"/>
                <w:szCs w:val="21"/>
              </w:rPr>
              <w:t>2</w:t>
            </w:r>
            <w:r>
              <w:rPr>
                <w:rFonts w:eastAsia="新宋体" w:hint="eastAsia"/>
                <w:szCs w:val="21"/>
              </w:rPr>
              <w:t>）</w:t>
            </w:r>
          </w:p>
        </w:tc>
        <w:tc>
          <w:tcPr>
            <w:tcW w:w="840" w:type="dxa"/>
          </w:tcPr>
          <w:p w:rsidR="008E5F65" w:rsidRDefault="00022E49">
            <w:pPr>
              <w:spacing w:line="360" w:lineRule="auto"/>
              <w:jc w:val="center"/>
            </w:pPr>
            <w:r>
              <w:rPr>
                <w:rFonts w:eastAsia="新宋体" w:hint="eastAsia"/>
                <w:szCs w:val="21"/>
              </w:rPr>
              <w:t>（</w:t>
            </w:r>
            <w:r>
              <w:rPr>
                <w:rFonts w:eastAsia="新宋体"/>
                <w:szCs w:val="21"/>
              </w:rPr>
              <w:t>3</w:t>
            </w:r>
            <w:r>
              <w:rPr>
                <w:rFonts w:eastAsia="新宋体" w:hint="eastAsia"/>
                <w:szCs w:val="21"/>
              </w:rPr>
              <w:t>）</w:t>
            </w:r>
          </w:p>
        </w:tc>
        <w:tc>
          <w:tcPr>
            <w:tcW w:w="840" w:type="dxa"/>
          </w:tcPr>
          <w:p w:rsidR="008E5F65" w:rsidRDefault="00022E49">
            <w:pPr>
              <w:spacing w:line="360" w:lineRule="auto"/>
              <w:jc w:val="center"/>
            </w:pPr>
            <w:r>
              <w:rPr>
                <w:rFonts w:eastAsia="新宋体" w:hint="eastAsia"/>
                <w:szCs w:val="21"/>
              </w:rPr>
              <w:t>（</w:t>
            </w:r>
            <w:r>
              <w:rPr>
                <w:rFonts w:eastAsia="新宋体"/>
                <w:szCs w:val="21"/>
              </w:rPr>
              <w:t>4</w:t>
            </w:r>
            <w:r>
              <w:rPr>
                <w:rFonts w:eastAsia="新宋体" w:hint="eastAsia"/>
                <w:szCs w:val="21"/>
              </w:rPr>
              <w:t>）</w:t>
            </w:r>
          </w:p>
        </w:tc>
        <w:tc>
          <w:tcPr>
            <w:tcW w:w="840" w:type="dxa"/>
          </w:tcPr>
          <w:p w:rsidR="008E5F65" w:rsidRDefault="00022E49">
            <w:pPr>
              <w:spacing w:line="360" w:lineRule="auto"/>
              <w:jc w:val="center"/>
            </w:pPr>
            <w:r>
              <w:rPr>
                <w:rFonts w:eastAsia="新宋体" w:hint="eastAsia"/>
                <w:szCs w:val="21"/>
              </w:rPr>
              <w:t>（</w:t>
            </w:r>
            <w:r>
              <w:rPr>
                <w:rFonts w:eastAsia="新宋体"/>
                <w:szCs w:val="21"/>
              </w:rPr>
              <w:t>5</w:t>
            </w:r>
            <w:r>
              <w:rPr>
                <w:rFonts w:eastAsia="新宋体" w:hint="eastAsia"/>
                <w:szCs w:val="21"/>
              </w:rPr>
              <w:t>）</w:t>
            </w:r>
          </w:p>
        </w:tc>
        <w:tc>
          <w:tcPr>
            <w:tcW w:w="840" w:type="dxa"/>
          </w:tcPr>
          <w:p w:rsidR="008E5F65" w:rsidRDefault="00022E49">
            <w:pPr>
              <w:spacing w:line="360" w:lineRule="auto"/>
              <w:jc w:val="center"/>
            </w:pPr>
            <w:r>
              <w:rPr>
                <w:rFonts w:eastAsia="新宋体" w:hint="eastAsia"/>
                <w:szCs w:val="21"/>
              </w:rPr>
              <w:t>（</w:t>
            </w:r>
            <w:r>
              <w:rPr>
                <w:rFonts w:eastAsia="新宋体"/>
                <w:szCs w:val="21"/>
              </w:rPr>
              <w:t>6</w:t>
            </w:r>
            <w:r>
              <w:rPr>
                <w:rFonts w:eastAsia="新宋体" w:hint="eastAsia"/>
                <w:szCs w:val="21"/>
              </w:rPr>
              <w:t>）</w:t>
            </w:r>
          </w:p>
        </w:tc>
        <w:tc>
          <w:tcPr>
            <w:tcW w:w="840" w:type="dxa"/>
          </w:tcPr>
          <w:p w:rsidR="008E5F65" w:rsidRDefault="00022E49">
            <w:pPr>
              <w:spacing w:line="360" w:lineRule="auto"/>
              <w:jc w:val="center"/>
            </w:pPr>
            <w:r>
              <w:rPr>
                <w:rFonts w:eastAsia="新宋体" w:hint="eastAsia"/>
                <w:szCs w:val="21"/>
              </w:rPr>
              <w:t>（</w:t>
            </w:r>
            <w:r>
              <w:rPr>
                <w:rFonts w:eastAsia="新宋体"/>
                <w:szCs w:val="21"/>
              </w:rPr>
              <w:t>7</w:t>
            </w:r>
            <w:r>
              <w:rPr>
                <w:rFonts w:eastAsia="新宋体" w:hint="eastAsia"/>
                <w:szCs w:val="21"/>
              </w:rPr>
              <w:t>）</w:t>
            </w:r>
          </w:p>
        </w:tc>
        <w:tc>
          <w:tcPr>
            <w:tcW w:w="840" w:type="dxa"/>
          </w:tcPr>
          <w:p w:rsidR="008E5F65" w:rsidRDefault="00022E49">
            <w:pPr>
              <w:spacing w:line="360" w:lineRule="auto"/>
              <w:jc w:val="center"/>
            </w:pPr>
            <w:r>
              <w:rPr>
                <w:rFonts w:eastAsia="新宋体" w:hint="eastAsia"/>
                <w:szCs w:val="21"/>
              </w:rPr>
              <w:t>（</w:t>
            </w:r>
            <w:r>
              <w:rPr>
                <w:rFonts w:eastAsia="新宋体"/>
                <w:szCs w:val="21"/>
              </w:rPr>
              <w:t>8</w:t>
            </w:r>
            <w:r>
              <w:rPr>
                <w:rFonts w:eastAsia="新宋体" w:hint="eastAsia"/>
                <w:szCs w:val="21"/>
              </w:rPr>
              <w:t>）</w:t>
            </w:r>
          </w:p>
        </w:tc>
        <w:tc>
          <w:tcPr>
            <w:tcW w:w="840" w:type="dxa"/>
          </w:tcPr>
          <w:p w:rsidR="008E5F65" w:rsidRDefault="00022E49">
            <w:pPr>
              <w:spacing w:line="360" w:lineRule="auto"/>
              <w:jc w:val="center"/>
            </w:pPr>
            <w:r>
              <w:rPr>
                <w:rFonts w:eastAsia="新宋体" w:hint="eastAsia"/>
                <w:szCs w:val="21"/>
              </w:rPr>
              <w:t>（</w:t>
            </w:r>
            <w:r>
              <w:rPr>
                <w:rFonts w:eastAsia="新宋体"/>
                <w:szCs w:val="21"/>
              </w:rPr>
              <w:t>9</w:t>
            </w:r>
            <w:r>
              <w:rPr>
                <w:rFonts w:eastAsia="新宋体" w:hint="eastAsia"/>
                <w:szCs w:val="21"/>
              </w:rPr>
              <w:t>）</w:t>
            </w:r>
          </w:p>
        </w:tc>
        <w:tc>
          <w:tcPr>
            <w:tcW w:w="765" w:type="dxa"/>
          </w:tcPr>
          <w:p w:rsidR="008E5F65" w:rsidRDefault="00022E49">
            <w:pPr>
              <w:spacing w:line="360" w:lineRule="auto"/>
              <w:jc w:val="center"/>
            </w:pPr>
            <w:r>
              <w:rPr>
                <w:position w:val="-10"/>
              </w:rPr>
              <w:object w:dxaOrig="405" w:dyaOrig="300">
                <v:shape id="_x0000_i1084" type="#_x0000_t75" style="width:19.85pt;height:14.9pt" o:ole="">
                  <v:imagedata r:id="rId127" o:title=""/>
                </v:shape>
                <o:OLEObject Type="Embed" ProgID="Equation.DSMT4" ShapeID="_x0000_i1084" DrawAspect="Content" ObjectID="_1791204091" r:id="rId128"/>
              </w:object>
            </w:r>
          </w:p>
        </w:tc>
      </w:tr>
      <w:tr w:rsidR="008E5F65">
        <w:tc>
          <w:tcPr>
            <w:tcW w:w="840" w:type="dxa"/>
          </w:tcPr>
          <w:p w:rsidR="008E5F65" w:rsidRDefault="00022E49">
            <w:pPr>
              <w:spacing w:line="360" w:lineRule="auto"/>
              <w:jc w:val="center"/>
            </w:pPr>
            <w:r>
              <w:rPr>
                <w:position w:val="-6"/>
              </w:rPr>
              <w:object w:dxaOrig="465" w:dyaOrig="255">
                <v:shape id="_x0000_i1085" type="#_x0000_t75" style="width:22.35pt;height:12.4pt" o:ole="">
                  <v:imagedata r:id="rId129" o:title=""/>
                </v:shape>
                <o:OLEObject Type="Embed" ProgID="Equation.DSMT4" ShapeID="_x0000_i1085" DrawAspect="Content" ObjectID="_1791204092" r:id="rId130"/>
              </w:object>
            </w:r>
          </w:p>
        </w:tc>
        <w:tc>
          <w:tcPr>
            <w:tcW w:w="840" w:type="dxa"/>
          </w:tcPr>
          <w:p w:rsidR="008E5F65" w:rsidRDefault="00022E49">
            <w:pPr>
              <w:spacing w:line="360" w:lineRule="auto"/>
              <w:jc w:val="center"/>
            </w:pPr>
            <w:r>
              <w:rPr>
                <w:rFonts w:eastAsia="新宋体"/>
                <w:szCs w:val="21"/>
              </w:rPr>
              <w:t>1.5</w:t>
            </w:r>
          </w:p>
        </w:tc>
        <w:tc>
          <w:tcPr>
            <w:tcW w:w="840" w:type="dxa"/>
          </w:tcPr>
          <w:p w:rsidR="008E5F65" w:rsidRDefault="00022E49">
            <w:pPr>
              <w:spacing w:line="360" w:lineRule="auto"/>
              <w:jc w:val="center"/>
            </w:pPr>
            <w:r>
              <w:rPr>
                <w:position w:val="-6"/>
              </w:rPr>
              <w:object w:dxaOrig="285" w:dyaOrig="255">
                <v:shape id="_x0000_i1086" type="#_x0000_t75" style="width:14.9pt;height:12.4pt" o:ole="">
                  <v:imagedata r:id="rId131" o:title=""/>
                </v:shape>
                <o:OLEObject Type="Embed" ProgID="Equation.DSMT4" ShapeID="_x0000_i1086" DrawAspect="Content" ObjectID="_1791204093" r:id="rId132"/>
              </w:object>
            </w:r>
          </w:p>
        </w:tc>
        <w:tc>
          <w:tcPr>
            <w:tcW w:w="840" w:type="dxa"/>
          </w:tcPr>
          <w:p w:rsidR="008E5F65" w:rsidRDefault="00022E49">
            <w:pPr>
              <w:spacing w:line="360" w:lineRule="auto"/>
              <w:jc w:val="center"/>
            </w:pPr>
            <w:r>
              <w:rPr>
                <w:rFonts w:eastAsia="新宋体"/>
                <w:szCs w:val="21"/>
              </w:rPr>
              <w:t>0</w:t>
            </w:r>
          </w:p>
        </w:tc>
        <w:tc>
          <w:tcPr>
            <w:tcW w:w="840" w:type="dxa"/>
          </w:tcPr>
          <w:p w:rsidR="008E5F65" w:rsidRDefault="00022E49">
            <w:pPr>
              <w:spacing w:line="360" w:lineRule="auto"/>
              <w:jc w:val="center"/>
            </w:pPr>
            <w:r>
              <w:rPr>
                <w:position w:val="-6"/>
              </w:rPr>
              <w:object w:dxaOrig="465" w:dyaOrig="255">
                <v:shape id="_x0000_i1087" type="#_x0000_t75" style="width:22.35pt;height:12.4pt" o:ole="">
                  <v:imagedata r:id="rId133" o:title=""/>
                </v:shape>
                <o:OLEObject Type="Embed" ProgID="Equation.DSMT4" ShapeID="_x0000_i1087" DrawAspect="Content" ObjectID="_1791204094" r:id="rId134"/>
              </w:object>
            </w:r>
          </w:p>
        </w:tc>
        <w:tc>
          <w:tcPr>
            <w:tcW w:w="840" w:type="dxa"/>
          </w:tcPr>
          <w:p w:rsidR="008E5F65" w:rsidRDefault="00022E49">
            <w:pPr>
              <w:spacing w:line="360" w:lineRule="auto"/>
              <w:jc w:val="center"/>
            </w:pPr>
            <w:r>
              <w:rPr>
                <w:rFonts w:eastAsia="新宋体"/>
                <w:szCs w:val="21"/>
              </w:rPr>
              <w:t>1</w:t>
            </w:r>
          </w:p>
        </w:tc>
        <w:tc>
          <w:tcPr>
            <w:tcW w:w="840" w:type="dxa"/>
          </w:tcPr>
          <w:p w:rsidR="008E5F65" w:rsidRDefault="00022E49">
            <w:pPr>
              <w:spacing w:line="360" w:lineRule="auto"/>
              <w:jc w:val="center"/>
            </w:pPr>
            <w:r>
              <w:rPr>
                <w:position w:val="-4"/>
              </w:rPr>
              <w:object w:dxaOrig="300" w:dyaOrig="240">
                <v:shape id="_x0000_i1088" type="#_x0000_t75" style="width:14.9pt;height:12.4pt" o:ole="">
                  <v:imagedata r:id="rId135" o:title=""/>
                </v:shape>
                <o:OLEObject Type="Embed" ProgID="Equation.DSMT4" ShapeID="_x0000_i1088" DrawAspect="Content" ObjectID="_1791204095" r:id="rId136"/>
              </w:object>
            </w:r>
          </w:p>
        </w:tc>
        <w:tc>
          <w:tcPr>
            <w:tcW w:w="840" w:type="dxa"/>
          </w:tcPr>
          <w:p w:rsidR="008E5F65" w:rsidRDefault="00022E49">
            <w:pPr>
              <w:spacing w:line="360" w:lineRule="auto"/>
              <w:jc w:val="center"/>
            </w:pPr>
            <w:r>
              <w:rPr>
                <w:position w:val="-4"/>
              </w:rPr>
              <w:object w:dxaOrig="300" w:dyaOrig="240">
                <v:shape id="_x0000_i1089" type="#_x0000_t75" style="width:14.9pt;height:12.4pt" o:ole="">
                  <v:imagedata r:id="rId137" o:title=""/>
                </v:shape>
                <o:OLEObject Type="Embed" ProgID="Equation.DSMT4" ShapeID="_x0000_i1089" DrawAspect="Content" ObjectID="_1791204096" r:id="rId138"/>
              </w:object>
            </w:r>
          </w:p>
        </w:tc>
        <w:tc>
          <w:tcPr>
            <w:tcW w:w="840" w:type="dxa"/>
          </w:tcPr>
          <w:p w:rsidR="008E5F65" w:rsidRDefault="00022E49">
            <w:pPr>
              <w:spacing w:line="360" w:lineRule="auto"/>
              <w:jc w:val="center"/>
            </w:pPr>
            <w:r>
              <w:rPr>
                <w:position w:val="-6"/>
              </w:rPr>
              <w:object w:dxaOrig="465" w:dyaOrig="255">
                <v:shape id="_x0000_i1090" type="#_x0000_t75" style="width:22.35pt;height:12.4pt" o:ole="">
                  <v:imagedata r:id="rId139" o:title=""/>
                </v:shape>
                <o:OLEObject Type="Embed" ProgID="Equation.DSMT4" ShapeID="_x0000_i1090" DrawAspect="Content" ObjectID="_1791204097" r:id="rId140"/>
              </w:object>
            </w:r>
          </w:p>
        </w:tc>
        <w:tc>
          <w:tcPr>
            <w:tcW w:w="765" w:type="dxa"/>
          </w:tcPr>
          <w:p w:rsidR="008E5F65" w:rsidRDefault="00022E49">
            <w:pPr>
              <w:spacing w:line="360" w:lineRule="auto"/>
              <w:jc w:val="center"/>
            </w:pPr>
            <w:r>
              <w:rPr>
                <w:rFonts w:eastAsia="新宋体"/>
                <w:szCs w:val="21"/>
              </w:rPr>
              <w:t>2</w:t>
            </w:r>
          </w:p>
        </w:tc>
      </w:tr>
    </w:tbl>
    <w:p w:rsidR="008E5F65" w:rsidRDefault="00022E49">
      <w:pPr>
        <w:spacing w:line="360" w:lineRule="auto"/>
      </w:pPr>
      <w:r>
        <w:rPr>
          <w:rFonts w:eastAsia="新宋体" w:hint="eastAsia"/>
          <w:szCs w:val="21"/>
        </w:rPr>
        <w:t>回答下面问题：</w:t>
      </w:r>
    </w:p>
    <w:p w:rsidR="008E5F65" w:rsidRDefault="00022E49">
      <w:pPr>
        <w:spacing w:line="360" w:lineRule="auto"/>
      </w:pPr>
      <w:r>
        <w:rPr>
          <w:rFonts w:eastAsia="新宋体" w:hint="eastAsia"/>
          <w:szCs w:val="21"/>
        </w:rPr>
        <w:t>（</w:t>
      </w:r>
      <w:r>
        <w:rPr>
          <w:rFonts w:eastAsia="新宋体"/>
          <w:szCs w:val="21"/>
        </w:rPr>
        <w:t>1</w:t>
      </w:r>
      <w:r>
        <w:rPr>
          <w:rFonts w:eastAsia="新宋体" w:hint="eastAsia"/>
          <w:szCs w:val="21"/>
        </w:rPr>
        <w:t>）这</w:t>
      </w:r>
      <w:r>
        <w:rPr>
          <w:rFonts w:eastAsia="新宋体"/>
          <w:szCs w:val="21"/>
        </w:rPr>
        <w:t>10</w:t>
      </w:r>
      <w:r>
        <w:rPr>
          <w:rFonts w:eastAsia="新宋体" w:hint="eastAsia"/>
          <w:szCs w:val="21"/>
        </w:rPr>
        <w:t>筐白萝卜，最接近</w:t>
      </w:r>
      <w:r>
        <w:rPr>
          <w:rFonts w:eastAsia="新宋体"/>
          <w:szCs w:val="21"/>
        </w:rPr>
        <w:t>25</w:t>
      </w:r>
      <w:r>
        <w:rPr>
          <w:rFonts w:eastAsia="新宋体" w:hint="eastAsia"/>
          <w:szCs w:val="21"/>
        </w:rPr>
        <w:t>千克的这筐白萝卜实际质量为</w:t>
      </w:r>
      <w:r>
        <w:rPr>
          <w:rFonts w:eastAsia="新宋体"/>
          <w:szCs w:val="21"/>
        </w:rPr>
        <w:t xml:space="preserve"> </w:t>
      </w:r>
      <w:r>
        <w:rPr>
          <w:rFonts w:eastAsia="新宋体" w:hint="eastAsia"/>
          <w:szCs w:val="21"/>
          <w:u w:val="single"/>
        </w:rPr>
        <w:t xml:space="preserve">　　</w:t>
      </w:r>
      <w:r>
        <w:rPr>
          <w:rFonts w:eastAsia="新宋体" w:hint="eastAsia"/>
          <w:szCs w:val="21"/>
        </w:rPr>
        <w:t>千克．</w:t>
      </w:r>
    </w:p>
    <w:p w:rsidR="008E5F65" w:rsidRDefault="00022E49">
      <w:pPr>
        <w:spacing w:line="360" w:lineRule="auto"/>
      </w:pPr>
      <w:r>
        <w:rPr>
          <w:rFonts w:eastAsia="新宋体" w:hint="eastAsia"/>
          <w:szCs w:val="21"/>
        </w:rPr>
        <w:t>（</w:t>
      </w:r>
      <w:r>
        <w:rPr>
          <w:rFonts w:eastAsia="新宋体"/>
          <w:szCs w:val="21"/>
        </w:rPr>
        <w:t>2</w:t>
      </w:r>
      <w:r>
        <w:rPr>
          <w:rFonts w:eastAsia="新宋体" w:hint="eastAsia"/>
          <w:szCs w:val="21"/>
        </w:rPr>
        <w:t>）以每筐</w:t>
      </w:r>
      <w:r>
        <w:rPr>
          <w:rFonts w:eastAsia="新宋体"/>
          <w:szCs w:val="21"/>
        </w:rPr>
        <w:t>25</w:t>
      </w:r>
      <w:r>
        <w:rPr>
          <w:rFonts w:eastAsia="新宋体" w:hint="eastAsia"/>
          <w:szCs w:val="21"/>
        </w:rPr>
        <w:t>千克为标准，这</w:t>
      </w:r>
      <w:r>
        <w:rPr>
          <w:rFonts w:eastAsia="新宋体"/>
          <w:szCs w:val="21"/>
        </w:rPr>
        <w:t>10</w:t>
      </w:r>
      <w:r>
        <w:rPr>
          <w:rFonts w:eastAsia="新宋体" w:hint="eastAsia"/>
          <w:szCs w:val="21"/>
        </w:rPr>
        <w:t>筐白萝卜总计超过或不足多少千克？</w:t>
      </w:r>
    </w:p>
    <w:p w:rsidR="008E5F65" w:rsidRDefault="00022E49">
      <w:pPr>
        <w:spacing w:line="360" w:lineRule="auto"/>
      </w:pPr>
      <w:r>
        <w:rPr>
          <w:rFonts w:eastAsia="新宋体" w:hint="eastAsia"/>
          <w:szCs w:val="21"/>
        </w:rPr>
        <w:t>（</w:t>
      </w:r>
      <w:r>
        <w:rPr>
          <w:rFonts w:eastAsia="新宋体"/>
          <w:szCs w:val="21"/>
        </w:rPr>
        <w:t>3</w:t>
      </w:r>
      <w:r>
        <w:rPr>
          <w:rFonts w:eastAsia="新宋体" w:hint="eastAsia"/>
          <w:szCs w:val="21"/>
        </w:rPr>
        <w:t>）若白萝卜每千克售价</w:t>
      </w:r>
      <w:r>
        <w:rPr>
          <w:rFonts w:eastAsia="新宋体"/>
          <w:szCs w:val="21"/>
        </w:rPr>
        <w:t>2</w:t>
      </w:r>
      <w:r>
        <w:rPr>
          <w:rFonts w:eastAsia="新宋体" w:hint="eastAsia"/>
          <w:szCs w:val="21"/>
        </w:rPr>
        <w:t>元，则售出这</w:t>
      </w:r>
      <w:r>
        <w:rPr>
          <w:rFonts w:eastAsia="新宋体"/>
          <w:szCs w:val="21"/>
        </w:rPr>
        <w:t>10</w:t>
      </w:r>
      <w:r>
        <w:rPr>
          <w:rFonts w:eastAsia="新宋体" w:hint="eastAsia"/>
          <w:szCs w:val="21"/>
        </w:rPr>
        <w:t>筐白萝卜可得多少元？</w:t>
      </w:r>
    </w:p>
    <w:p w:rsidR="008E5F65" w:rsidRDefault="00022E49">
      <w:pPr>
        <w:spacing w:line="360" w:lineRule="auto"/>
      </w:pPr>
      <w:r>
        <w:rPr>
          <w:rFonts w:eastAsia="新宋体"/>
          <w:noProof/>
          <w:szCs w:val="21"/>
        </w:rPr>
        <w:drawing>
          <wp:inline distT="0" distB="0" distL="114300" distR="114300">
            <wp:extent cx="504825" cy="685800"/>
            <wp:effectExtent l="0" t="0" r="3175" b="0"/>
            <wp:docPr id="3" name="图片 45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56" descr="菁优网：http://www.jyeoo.com"/>
                    <pic:cNvPicPr>
                      <a:picLocks noChangeAspect="1"/>
                    </pic:cNvPicPr>
                  </pic:nvPicPr>
                  <pic:blipFill>
                    <a:blip r:embed="rId141"/>
                    <a:stretch>
                      <a:fillRect/>
                    </a:stretch>
                  </pic:blipFill>
                  <pic:spPr>
                    <a:xfrm>
                      <a:off x="0" y="0"/>
                      <a:ext cx="504825" cy="685800"/>
                    </a:xfrm>
                    <a:prstGeom prst="rect">
                      <a:avLst/>
                    </a:prstGeom>
                    <a:noFill/>
                    <a:ln>
                      <a:noFill/>
                    </a:ln>
                  </pic:spPr>
                </pic:pic>
              </a:graphicData>
            </a:graphic>
          </wp:inline>
        </w:drawing>
      </w: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022E49">
      <w:pPr>
        <w:spacing w:line="360" w:lineRule="auto"/>
      </w:pPr>
      <w:r>
        <w:rPr>
          <w:rFonts w:eastAsia="新宋体" w:hint="eastAsia"/>
          <w:szCs w:val="21"/>
        </w:rPr>
        <w:t>24</w:t>
      </w:r>
      <w:r>
        <w:rPr>
          <w:rFonts w:eastAsia="新宋体" w:hint="eastAsia"/>
          <w:szCs w:val="21"/>
        </w:rPr>
        <w:t>．为了丰富学生的课余生活，学校计划新买一批球类体育用品，其中购买的篮球数量占这批球类体育用品的</w:t>
      </w:r>
      <w:r>
        <w:rPr>
          <w:position w:val="-22"/>
        </w:rPr>
        <w:object w:dxaOrig="195" w:dyaOrig="555">
          <v:shape id="_x0000_i1091" type="#_x0000_t75" style="width:9.95pt;height:27.3pt" o:ole="">
            <v:imagedata r:id="rId142" o:title=""/>
          </v:shape>
          <o:OLEObject Type="Embed" ProgID="Equation.DSMT4" ShapeID="_x0000_i1091" DrawAspect="Content" ObjectID="_1791204098" r:id="rId143"/>
        </w:object>
      </w:r>
      <w:r>
        <w:rPr>
          <w:rFonts w:eastAsia="新宋体" w:hint="eastAsia"/>
          <w:szCs w:val="21"/>
        </w:rPr>
        <w:t>，购买的排球数量是篮球数量的</w:t>
      </w:r>
      <w:r>
        <w:rPr>
          <w:position w:val="-22"/>
        </w:rPr>
        <w:object w:dxaOrig="300" w:dyaOrig="555">
          <v:shape id="_x0000_i1092" type="#_x0000_t75" style="width:14.9pt;height:27.3pt" o:ole="">
            <v:imagedata r:id="rId144" o:title=""/>
          </v:shape>
          <o:OLEObject Type="Embed" ProgID="Equation.DSMT4" ShapeID="_x0000_i1092" DrawAspect="Content" ObjectID="_1791204099" r:id="rId145"/>
        </w:object>
      </w:r>
      <w:r>
        <w:rPr>
          <w:rFonts w:eastAsia="新宋体" w:hint="eastAsia"/>
          <w:szCs w:val="21"/>
        </w:rPr>
        <w:t>，其余是足球．</w:t>
      </w:r>
    </w:p>
    <w:p w:rsidR="008E5F65" w:rsidRDefault="00022E49">
      <w:pPr>
        <w:spacing w:line="360" w:lineRule="auto"/>
      </w:pPr>
      <w:r>
        <w:rPr>
          <w:rFonts w:eastAsia="新宋体" w:hint="eastAsia"/>
          <w:szCs w:val="21"/>
        </w:rPr>
        <w:t>（</w:t>
      </w:r>
      <w:r>
        <w:rPr>
          <w:rFonts w:eastAsia="新宋体"/>
          <w:szCs w:val="21"/>
        </w:rPr>
        <w:t>1</w:t>
      </w:r>
      <w:r>
        <w:rPr>
          <w:rFonts w:eastAsia="新宋体" w:hint="eastAsia"/>
          <w:szCs w:val="21"/>
        </w:rPr>
        <w:t>）如果购买的足球数量是</w:t>
      </w:r>
      <w:r>
        <w:rPr>
          <w:rFonts w:eastAsia="新宋体"/>
          <w:szCs w:val="21"/>
        </w:rPr>
        <w:t>6</w:t>
      </w:r>
      <w:r>
        <w:rPr>
          <w:rFonts w:eastAsia="新宋体" w:hint="eastAsia"/>
          <w:szCs w:val="21"/>
        </w:rPr>
        <w:t>个，那么该学校计划新买的球类体育用品的总数量是多少个？</w:t>
      </w:r>
    </w:p>
    <w:p w:rsidR="008E5F65" w:rsidRDefault="00022E49">
      <w:pPr>
        <w:spacing w:line="360" w:lineRule="auto"/>
      </w:pPr>
      <w:r>
        <w:rPr>
          <w:rFonts w:eastAsia="新宋体" w:hint="eastAsia"/>
          <w:szCs w:val="21"/>
        </w:rPr>
        <w:t>（</w:t>
      </w:r>
      <w:r>
        <w:rPr>
          <w:rFonts w:eastAsia="新宋体"/>
          <w:szCs w:val="21"/>
        </w:rPr>
        <w:t>2</w:t>
      </w:r>
      <w:r>
        <w:rPr>
          <w:rFonts w:eastAsia="新宋体" w:hint="eastAsia"/>
          <w:szCs w:val="21"/>
        </w:rPr>
        <w:t>）如果要使得购买的足球数量与排球数量相等，那么要将计划购买的排球数量的几分之几改去购买足球？</w:t>
      </w: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8E5F65">
      <w:pPr>
        <w:spacing w:line="360" w:lineRule="auto"/>
        <w:rPr>
          <w:rFonts w:eastAsia="新宋体"/>
          <w:szCs w:val="21"/>
        </w:rPr>
      </w:pPr>
    </w:p>
    <w:p w:rsidR="008E5F65" w:rsidRDefault="00022E49">
      <w:pPr>
        <w:spacing w:line="360" w:lineRule="auto"/>
      </w:pPr>
      <w:r>
        <w:rPr>
          <w:rFonts w:eastAsia="新宋体" w:hint="eastAsia"/>
          <w:szCs w:val="21"/>
        </w:rPr>
        <w:t>25</w:t>
      </w:r>
      <w:r>
        <w:rPr>
          <w:rFonts w:eastAsia="新宋体" w:hint="eastAsia"/>
          <w:szCs w:val="21"/>
        </w:rPr>
        <w:t>．观察下列等式：</w:t>
      </w:r>
    </w:p>
    <w:p w:rsidR="008E5F65" w:rsidRDefault="00022E49">
      <w:pPr>
        <w:spacing w:line="360" w:lineRule="auto"/>
      </w:pPr>
      <w:r>
        <w:rPr>
          <w:position w:val="-22"/>
        </w:rPr>
        <w:object w:dxaOrig="1140" w:dyaOrig="555">
          <v:shape id="_x0000_i1093" type="#_x0000_t75" style="width:57.1pt;height:27.3pt" o:ole="">
            <v:imagedata r:id="rId146" o:title=""/>
          </v:shape>
          <o:OLEObject Type="Embed" ProgID="Equation.DSMT4" ShapeID="_x0000_i1093" DrawAspect="Content" ObjectID="_1791204100" r:id="rId147"/>
        </w:object>
      </w:r>
      <w:r>
        <w:rPr>
          <w:rFonts w:eastAsia="新宋体" w:hint="eastAsia"/>
          <w:szCs w:val="21"/>
        </w:rPr>
        <w:t>，</w:t>
      </w:r>
      <w:r>
        <w:rPr>
          <w:position w:val="-22"/>
        </w:rPr>
        <w:object w:dxaOrig="1275" w:dyaOrig="555">
          <v:shape id="_x0000_i1094" type="#_x0000_t75" style="width:64.55pt;height:27.3pt" o:ole="">
            <v:imagedata r:id="rId148" o:title=""/>
          </v:shape>
          <o:OLEObject Type="Embed" ProgID="Equation.DSMT4" ShapeID="_x0000_i1094" DrawAspect="Content" ObjectID="_1791204101" r:id="rId149"/>
        </w:object>
      </w:r>
      <w:r>
        <w:rPr>
          <w:rFonts w:eastAsia="新宋体" w:hint="eastAsia"/>
          <w:szCs w:val="21"/>
        </w:rPr>
        <w:t>，</w:t>
      </w:r>
      <w:r>
        <w:rPr>
          <w:position w:val="-22"/>
        </w:rPr>
        <w:object w:dxaOrig="3000" w:dyaOrig="555">
          <v:shape id="_x0000_i1095" type="#_x0000_t75" style="width:148.95pt;height:27.3pt" o:ole="">
            <v:imagedata r:id="rId150" o:title=""/>
          </v:shape>
          <o:OLEObject Type="Embed" ProgID="Equation.DSMT4" ShapeID="_x0000_i1095" DrawAspect="Content" ObjectID="_1791204102" r:id="rId151"/>
        </w:object>
      </w:r>
      <w:r>
        <w:rPr>
          <w:rFonts w:eastAsia="新宋体" w:hint="eastAsia"/>
          <w:szCs w:val="21"/>
        </w:rPr>
        <w:t>．</w:t>
      </w:r>
    </w:p>
    <w:p w:rsidR="008E5F65" w:rsidRDefault="00022E49">
      <w:pPr>
        <w:spacing w:line="360" w:lineRule="auto"/>
      </w:pPr>
      <w:r>
        <w:rPr>
          <w:rFonts w:eastAsia="新宋体" w:hint="eastAsia"/>
          <w:szCs w:val="21"/>
        </w:rPr>
        <w:lastRenderedPageBreak/>
        <w:t>运用以上规律，回答下列问题：</w:t>
      </w:r>
    </w:p>
    <w:p w:rsidR="008E5F65" w:rsidRDefault="00022E49">
      <w:pPr>
        <w:spacing w:line="360" w:lineRule="auto"/>
      </w:pPr>
      <w:r>
        <w:rPr>
          <w:rFonts w:eastAsia="新宋体" w:hint="eastAsia"/>
          <w:szCs w:val="21"/>
        </w:rPr>
        <w:t>（</w:t>
      </w:r>
      <w:r>
        <w:rPr>
          <w:rFonts w:eastAsia="新宋体"/>
          <w:szCs w:val="21"/>
        </w:rPr>
        <w:t>1</w:t>
      </w:r>
      <w:r>
        <w:rPr>
          <w:rFonts w:eastAsia="新宋体" w:hint="eastAsia"/>
          <w:szCs w:val="21"/>
        </w:rPr>
        <w:t>）填空：</w:t>
      </w:r>
      <w:r>
        <w:rPr>
          <w:position w:val="-26"/>
        </w:rPr>
        <w:object w:dxaOrig="2808" w:dyaOrig="600">
          <v:shape id="_x0000_i1096" type="#_x0000_t75" style="width:141.5pt;height:29.8pt" o:ole="">
            <v:imagedata r:id="rId152" o:title=""/>
          </v:shape>
          <o:OLEObject Type="Embed" ProgID="Equation.DSMT4" ShapeID="_x0000_i1096" DrawAspect="Content" ObjectID="_1791204103" r:id="rId153"/>
        </w:object>
      </w:r>
      <w:r>
        <w:rPr>
          <w:rFonts w:eastAsia="新宋体" w:hint="eastAsia"/>
          <w:szCs w:val="21"/>
        </w:rPr>
        <w:t>；</w:t>
      </w:r>
    </w:p>
    <w:p w:rsidR="008E5F65" w:rsidRDefault="00022E49">
      <w:pPr>
        <w:spacing w:line="360" w:lineRule="auto"/>
      </w:pPr>
      <w:r>
        <w:rPr>
          <w:rFonts w:eastAsia="新宋体" w:hint="eastAsia"/>
          <w:szCs w:val="21"/>
        </w:rPr>
        <w:t>（</w:t>
      </w:r>
      <w:r>
        <w:rPr>
          <w:rFonts w:eastAsia="新宋体"/>
          <w:szCs w:val="21"/>
        </w:rPr>
        <w:t>2</w:t>
      </w:r>
      <w:r>
        <w:rPr>
          <w:rFonts w:eastAsia="新宋体" w:hint="eastAsia"/>
          <w:szCs w:val="21"/>
        </w:rPr>
        <w:t>）计算：</w:t>
      </w:r>
      <w:r>
        <w:rPr>
          <w:position w:val="-22"/>
        </w:rPr>
        <w:object w:dxaOrig="3180" w:dyaOrig="555">
          <v:shape id="_x0000_i1097" type="#_x0000_t75" style="width:158.9pt;height:27.3pt" o:ole="">
            <v:imagedata r:id="rId154" o:title=""/>
          </v:shape>
          <o:OLEObject Type="Embed" ProgID="Equation.DSMT4" ShapeID="_x0000_i1097" DrawAspect="Content" ObjectID="_1791204104" r:id="rId155"/>
        </w:object>
      </w:r>
      <w:r>
        <w:rPr>
          <w:rFonts w:eastAsia="新宋体" w:hint="eastAsia"/>
          <w:szCs w:val="21"/>
        </w:rPr>
        <w:t>；</w:t>
      </w:r>
    </w:p>
    <w:p w:rsidR="008E5F65" w:rsidRDefault="00022E49">
      <w:pPr>
        <w:spacing w:line="360" w:lineRule="auto"/>
      </w:pPr>
      <w:r>
        <w:rPr>
          <w:rFonts w:eastAsia="新宋体" w:hint="eastAsia"/>
          <w:szCs w:val="21"/>
        </w:rPr>
        <w:t>（</w:t>
      </w:r>
      <w:r>
        <w:rPr>
          <w:rFonts w:eastAsia="新宋体"/>
          <w:szCs w:val="21"/>
        </w:rPr>
        <w:t>3</w:t>
      </w:r>
      <w:r>
        <w:rPr>
          <w:rFonts w:eastAsia="新宋体" w:hint="eastAsia"/>
          <w:szCs w:val="21"/>
        </w:rPr>
        <w:t>）计算：</w:t>
      </w:r>
      <w:r>
        <w:rPr>
          <w:position w:val="-22"/>
        </w:rPr>
        <w:object w:dxaOrig="3315" w:dyaOrig="555">
          <v:shape id="_x0000_i1098" type="#_x0000_t75" style="width:166.35pt;height:27.3pt" o:ole="">
            <v:imagedata r:id="rId156" o:title=""/>
          </v:shape>
          <o:OLEObject Type="Embed" ProgID="Equation.DSMT4" ShapeID="_x0000_i1098" DrawAspect="Content" ObjectID="_1791204105" r:id="rId157"/>
        </w:object>
      </w:r>
      <w:r>
        <w:rPr>
          <w:rFonts w:eastAsia="新宋体" w:hint="eastAsia"/>
          <w:szCs w:val="21"/>
          <w:u w:val="single"/>
        </w:rPr>
        <w:t xml:space="preserve">　　</w:t>
      </w:r>
      <w:r>
        <w:rPr>
          <w:position w:val="-6"/>
        </w:rPr>
        <w:object w:dxaOrig="105" w:dyaOrig="120">
          <v:shape id="_x0000_i1099" type="#_x0000_t75" style="width:4.95pt;height:4.95pt" o:ole="">
            <v:imagedata r:id="rId158" o:title=""/>
          </v:shape>
          <o:OLEObject Type="Embed" ProgID="Equation.DSMT4" ShapeID="_x0000_i1099" DrawAspect="Content" ObjectID="_1791204106" r:id="rId159"/>
        </w:object>
      </w:r>
      <w:r>
        <w:rPr>
          <w:rFonts w:eastAsia="新宋体" w:hint="eastAsia"/>
          <w:szCs w:val="21"/>
        </w:rPr>
        <w:t>（直接写出答案）</w:t>
      </w:r>
    </w:p>
    <w:p w:rsidR="008E5F65" w:rsidRDefault="00022E49">
      <w:pPr>
        <w:spacing w:line="360" w:lineRule="auto"/>
      </w:pPr>
      <w:r>
        <w:rPr>
          <w:rFonts w:eastAsia="新宋体" w:hint="eastAsia"/>
          <w:szCs w:val="21"/>
        </w:rPr>
        <w:t>（</w:t>
      </w:r>
      <w:r>
        <w:rPr>
          <w:rFonts w:eastAsia="新宋体"/>
          <w:szCs w:val="21"/>
        </w:rPr>
        <w:t>4</w:t>
      </w:r>
      <w:r>
        <w:rPr>
          <w:rFonts w:eastAsia="新宋体" w:hint="eastAsia"/>
          <w:szCs w:val="21"/>
        </w:rPr>
        <w:t>）计算：</w:t>
      </w:r>
      <w:r>
        <w:rPr>
          <w:position w:val="-22"/>
        </w:rPr>
        <w:object w:dxaOrig="4245" w:dyaOrig="555">
          <v:shape id="_x0000_i1100" type="#_x0000_t75" style="width:211.05pt;height:27.3pt" o:ole="">
            <v:imagedata r:id="rId160" o:title=""/>
          </v:shape>
          <o:OLEObject Type="Embed" ProgID="Equation.DSMT4" ShapeID="_x0000_i1100" DrawAspect="Content" ObjectID="_1791204107" r:id="rId161"/>
        </w:object>
      </w:r>
      <w:r>
        <w:rPr>
          <w:rFonts w:eastAsia="新宋体" w:hint="eastAsia"/>
          <w:szCs w:val="21"/>
          <w:u w:val="single"/>
        </w:rPr>
        <w:t xml:space="preserve">　　</w:t>
      </w:r>
      <w:r>
        <w:rPr>
          <w:position w:val="-6"/>
        </w:rPr>
        <w:object w:dxaOrig="105" w:dyaOrig="120">
          <v:shape id="_x0000_i1101" type="#_x0000_t75" style="width:4.95pt;height:4.95pt" o:ole="">
            <v:imagedata r:id="rId162" o:title=""/>
          </v:shape>
          <o:OLEObject Type="Embed" ProgID="Equation.DSMT4" ShapeID="_x0000_i1101" DrawAspect="Content" ObjectID="_1791204108" r:id="rId163"/>
        </w:object>
      </w:r>
      <w:r>
        <w:rPr>
          <w:rFonts w:eastAsia="新宋体" w:hint="eastAsia"/>
          <w:szCs w:val="21"/>
        </w:rPr>
        <w:t>（直接写出答案）</w:t>
      </w:r>
    </w:p>
    <w:p w:rsidR="008E5F65" w:rsidRDefault="00022E49">
      <w:pPr>
        <w:spacing w:line="360" w:lineRule="auto"/>
        <w:rPr>
          <w:rFonts w:ascii="Calibri" w:hAnsi="Calibri"/>
        </w:rPr>
      </w:pPr>
      <w:r>
        <w:rPr>
          <w:rFonts w:eastAsia="新宋体" w:hint="eastAsia"/>
          <w:szCs w:val="21"/>
        </w:rPr>
        <w:t>26</w:t>
      </w:r>
      <w:r>
        <w:rPr>
          <w:rFonts w:eastAsia="新宋体" w:hint="eastAsia"/>
          <w:szCs w:val="21"/>
        </w:rPr>
        <w:t>．如图，将一条数轴在原点</w:t>
      </w:r>
      <w:r>
        <w:rPr>
          <w:position w:val="-6"/>
        </w:rPr>
        <w:object w:dxaOrig="225" w:dyaOrig="255">
          <v:shape id="_x0000_i1102" type="#_x0000_t75" style="width:12.4pt;height:12.4pt" o:ole="">
            <v:imagedata r:id="rId164" o:title=""/>
          </v:shape>
          <o:OLEObject Type="Embed" ProgID="Equation.DSMT4" ShapeID="_x0000_i1102" DrawAspect="Content" ObjectID="_1791204109" r:id="rId165"/>
        </w:object>
      </w:r>
      <w:r>
        <w:rPr>
          <w:rFonts w:eastAsia="新宋体" w:hint="eastAsia"/>
          <w:szCs w:val="21"/>
        </w:rPr>
        <w:t>和点</w:t>
      </w:r>
      <w:r>
        <w:rPr>
          <w:position w:val="-4"/>
        </w:rPr>
        <w:object w:dxaOrig="225" w:dyaOrig="240">
          <v:shape id="_x0000_i1103" type="#_x0000_t75" style="width:12.4pt;height:12.4pt" o:ole="">
            <v:imagedata r:id="rId166" o:title=""/>
          </v:shape>
          <o:OLEObject Type="Embed" ProgID="Equation.DSMT4" ShapeID="_x0000_i1103" DrawAspect="Content" ObjectID="_1791204110" r:id="rId167"/>
        </w:object>
      </w:r>
      <w:r>
        <w:rPr>
          <w:rFonts w:eastAsia="新宋体" w:hint="eastAsia"/>
          <w:szCs w:val="21"/>
        </w:rPr>
        <w:t>处各折一下，得到一条“折线数轴”．图中点</w:t>
      </w:r>
      <w:r>
        <w:rPr>
          <w:position w:val="-4"/>
        </w:rPr>
        <w:object w:dxaOrig="225" w:dyaOrig="240">
          <v:shape id="_x0000_i1104" type="#_x0000_t75" style="width:12.4pt;height:12.4pt" o:ole="">
            <v:imagedata r:id="rId168" o:title=""/>
          </v:shape>
          <o:OLEObject Type="Embed" ProgID="Equation.DSMT4" ShapeID="_x0000_i1104" DrawAspect="Content" ObjectID="_1791204111" r:id="rId169"/>
        </w:object>
      </w:r>
      <w:r>
        <w:rPr>
          <w:rFonts w:eastAsia="新宋体" w:hint="eastAsia"/>
          <w:szCs w:val="21"/>
        </w:rPr>
        <w:t>表示</w:t>
      </w:r>
      <w:r>
        <w:rPr>
          <w:position w:val="-6"/>
        </w:rPr>
        <w:object w:dxaOrig="405" w:dyaOrig="255">
          <v:shape id="_x0000_i1105" type="#_x0000_t75" style="width:19.85pt;height:12.4pt" o:ole="">
            <v:imagedata r:id="rId170" o:title=""/>
          </v:shape>
          <o:OLEObject Type="Embed" ProgID="Equation.DSMT4" ShapeID="_x0000_i1105" DrawAspect="Content" ObjectID="_1791204112" r:id="rId171"/>
        </w:object>
      </w:r>
      <w:r>
        <w:rPr>
          <w:rFonts w:eastAsia="新宋体" w:hint="eastAsia"/>
          <w:szCs w:val="21"/>
        </w:rPr>
        <w:t>，点</w:t>
      </w:r>
      <w:r>
        <w:rPr>
          <w:position w:val="-4"/>
        </w:rPr>
        <w:object w:dxaOrig="225" w:dyaOrig="240">
          <v:shape id="_x0000_i1106" type="#_x0000_t75" style="width:12.4pt;height:12.4pt" o:ole="">
            <v:imagedata r:id="rId172" o:title=""/>
          </v:shape>
          <o:OLEObject Type="Embed" ProgID="Equation.DSMT4" ShapeID="_x0000_i1106" DrawAspect="Content" ObjectID="_1791204113" r:id="rId173"/>
        </w:object>
      </w:r>
      <w:r>
        <w:rPr>
          <w:rFonts w:eastAsia="新宋体" w:hint="eastAsia"/>
          <w:szCs w:val="21"/>
        </w:rPr>
        <w:t>表示</w:t>
      </w:r>
      <w:r>
        <w:rPr>
          <w:rFonts w:eastAsia="新宋体"/>
          <w:szCs w:val="21"/>
        </w:rPr>
        <w:t>10</w:t>
      </w:r>
      <w:r>
        <w:rPr>
          <w:rFonts w:eastAsia="新宋体" w:hint="eastAsia"/>
          <w:szCs w:val="21"/>
        </w:rPr>
        <w:t>，点</w:t>
      </w:r>
      <w:r>
        <w:rPr>
          <w:position w:val="-6"/>
        </w:rPr>
        <w:object w:dxaOrig="225" w:dyaOrig="255">
          <v:shape id="_x0000_i1107" type="#_x0000_t75" style="width:12.4pt;height:12.4pt" o:ole="">
            <v:imagedata r:id="rId174" o:title=""/>
          </v:shape>
          <o:OLEObject Type="Embed" ProgID="Equation.DSMT4" ShapeID="_x0000_i1107" DrawAspect="Content" ObjectID="_1791204114" r:id="rId175"/>
        </w:object>
      </w:r>
      <w:r>
        <w:rPr>
          <w:rFonts w:eastAsia="新宋体" w:hint="eastAsia"/>
          <w:szCs w:val="21"/>
        </w:rPr>
        <w:t>表示</w:t>
      </w:r>
      <w:r>
        <w:rPr>
          <w:rFonts w:eastAsia="新宋体"/>
          <w:szCs w:val="21"/>
        </w:rPr>
        <w:t>18</w:t>
      </w:r>
      <w:r>
        <w:rPr>
          <w:rFonts w:eastAsia="新宋体" w:hint="eastAsia"/>
          <w:szCs w:val="21"/>
        </w:rPr>
        <w:t>，我们称点</w:t>
      </w:r>
      <w:r>
        <w:rPr>
          <w:position w:val="-4"/>
        </w:rPr>
        <w:object w:dxaOrig="225" w:dyaOrig="240">
          <v:shape id="_x0000_i1108" type="#_x0000_t75" style="width:12.4pt;height:12.4pt" o:ole="">
            <v:imagedata r:id="rId176" o:title=""/>
          </v:shape>
          <o:OLEObject Type="Embed" ProgID="Equation.DSMT4" ShapeID="_x0000_i1108" DrawAspect="Content" ObjectID="_1791204115" r:id="rId177"/>
        </w:object>
      </w:r>
      <w:r>
        <w:rPr>
          <w:rFonts w:eastAsia="新宋体" w:hint="eastAsia"/>
          <w:szCs w:val="21"/>
        </w:rPr>
        <w:t>和点</w:t>
      </w:r>
      <w:r>
        <w:rPr>
          <w:position w:val="-6"/>
        </w:rPr>
        <w:object w:dxaOrig="225" w:dyaOrig="255">
          <v:shape id="_x0000_i1109" type="#_x0000_t75" style="width:12.4pt;height:12.4pt" o:ole="">
            <v:imagedata r:id="rId178" o:title=""/>
          </v:shape>
          <o:OLEObject Type="Embed" ProgID="Equation.DSMT4" ShapeID="_x0000_i1109" DrawAspect="Content" ObjectID="_1791204116" r:id="rId179"/>
        </w:object>
      </w:r>
      <w:r>
        <w:rPr>
          <w:rFonts w:eastAsia="新宋体" w:hint="eastAsia"/>
          <w:szCs w:val="21"/>
        </w:rPr>
        <w:t>在数轴上相距</w:t>
      </w:r>
      <w:r>
        <w:rPr>
          <w:rFonts w:eastAsia="新宋体"/>
          <w:szCs w:val="21"/>
        </w:rPr>
        <w:t>28</w:t>
      </w:r>
      <w:r>
        <w:rPr>
          <w:rFonts w:eastAsia="新宋体" w:hint="eastAsia"/>
          <w:szCs w:val="21"/>
        </w:rPr>
        <w:t>个长度单位．动点</w:t>
      </w:r>
      <w:r>
        <w:rPr>
          <w:position w:val="-4"/>
        </w:rPr>
        <w:object w:dxaOrig="225" w:dyaOrig="240">
          <v:shape id="_x0000_i1110" type="#_x0000_t75" style="width:12.4pt;height:12.4pt" o:ole="">
            <v:imagedata r:id="rId180" o:title=""/>
          </v:shape>
          <o:OLEObject Type="Embed" ProgID="Equation.DSMT4" ShapeID="_x0000_i1110" DrawAspect="Content" ObjectID="_1791204117" r:id="rId181"/>
        </w:object>
      </w:r>
      <w:r>
        <w:rPr>
          <w:rFonts w:eastAsia="新宋体" w:hint="eastAsia"/>
          <w:szCs w:val="21"/>
        </w:rPr>
        <w:t>、</w:t>
      </w:r>
      <w:r>
        <w:rPr>
          <w:position w:val="-10"/>
        </w:rPr>
        <w:object w:dxaOrig="225" w:dyaOrig="300">
          <v:shape id="_x0000_i1111" type="#_x0000_t75" style="width:12.4pt;height:14.9pt" o:ole="">
            <v:imagedata r:id="rId182" o:title=""/>
          </v:shape>
          <o:OLEObject Type="Embed" ProgID="Equation.DSMT4" ShapeID="_x0000_i1111" DrawAspect="Content" ObjectID="_1791204118" r:id="rId183"/>
        </w:object>
      </w:r>
      <w:r>
        <w:rPr>
          <w:rFonts w:eastAsia="新宋体" w:hint="eastAsia"/>
          <w:szCs w:val="21"/>
        </w:rPr>
        <w:t>同时开始运动，点</w:t>
      </w:r>
      <w:r>
        <w:rPr>
          <w:position w:val="-4"/>
        </w:rPr>
        <w:object w:dxaOrig="225" w:dyaOrig="240">
          <v:shape id="_x0000_i1112" type="#_x0000_t75" style="width:12.4pt;height:12.4pt" o:ole="">
            <v:imagedata r:id="rId184" o:title=""/>
          </v:shape>
          <o:OLEObject Type="Embed" ProgID="Equation.DSMT4" ShapeID="_x0000_i1112" DrawAspect="Content" ObjectID="_1791204119" r:id="rId185"/>
        </w:object>
      </w:r>
      <w:r>
        <w:rPr>
          <w:rFonts w:eastAsia="新宋体" w:hint="eastAsia"/>
          <w:szCs w:val="21"/>
        </w:rPr>
        <w:t>从点</w:t>
      </w:r>
      <w:r>
        <w:rPr>
          <w:position w:val="-4"/>
        </w:rPr>
        <w:object w:dxaOrig="225" w:dyaOrig="240">
          <v:shape id="_x0000_i1113" type="#_x0000_t75" style="width:12.4pt;height:12.4pt" o:ole="">
            <v:imagedata r:id="rId186" o:title=""/>
          </v:shape>
          <o:OLEObject Type="Embed" ProgID="Equation.DSMT4" ShapeID="_x0000_i1113" DrawAspect="Content" ObjectID="_1791204120" r:id="rId187"/>
        </w:object>
      </w:r>
      <w:r>
        <w:rPr>
          <w:rFonts w:eastAsia="新宋体" w:hint="eastAsia"/>
          <w:szCs w:val="21"/>
        </w:rPr>
        <w:t>出发，以</w:t>
      </w:r>
      <w:r>
        <w:rPr>
          <w:rFonts w:eastAsia="新宋体"/>
          <w:szCs w:val="21"/>
        </w:rPr>
        <w:t>2</w:t>
      </w:r>
      <w:r>
        <w:rPr>
          <w:rFonts w:eastAsia="新宋体" w:hint="eastAsia"/>
          <w:szCs w:val="21"/>
        </w:rPr>
        <w:t>单位</w:t>
      </w:r>
      <w:r>
        <w:rPr>
          <w:position w:val="-6"/>
        </w:rPr>
        <w:object w:dxaOrig="135" w:dyaOrig="255">
          <v:shape id="_x0000_i1114" type="#_x0000_t75" style="width:7.45pt;height:12.4pt" o:ole="">
            <v:imagedata r:id="rId188" o:title=""/>
          </v:shape>
          <o:OLEObject Type="Embed" ProgID="Equation.DSMT4" ShapeID="_x0000_i1114" DrawAspect="Content" ObjectID="_1791204121" r:id="rId189"/>
        </w:object>
      </w:r>
      <w:r>
        <w:rPr>
          <w:rFonts w:eastAsia="新宋体" w:hint="eastAsia"/>
          <w:szCs w:val="21"/>
        </w:rPr>
        <w:t>秒的速度沿着“折线数轴”的正方向运动，从点</w:t>
      </w:r>
      <w:r>
        <w:rPr>
          <w:position w:val="-6"/>
        </w:rPr>
        <w:object w:dxaOrig="225" w:dyaOrig="255">
          <v:shape id="_x0000_i1115" type="#_x0000_t75" style="width:12.4pt;height:12.4pt" o:ole="">
            <v:imagedata r:id="rId190" o:title=""/>
          </v:shape>
          <o:OLEObject Type="Embed" ProgID="Equation.DSMT4" ShapeID="_x0000_i1115" DrawAspect="Content" ObjectID="_1791204122" r:id="rId191"/>
        </w:object>
      </w:r>
      <w:r>
        <w:rPr>
          <w:rFonts w:eastAsia="新宋体" w:hint="eastAsia"/>
          <w:szCs w:val="21"/>
        </w:rPr>
        <w:t>运动到点</w:t>
      </w:r>
      <w:r>
        <w:rPr>
          <w:position w:val="-4"/>
        </w:rPr>
        <w:object w:dxaOrig="225" w:dyaOrig="240">
          <v:shape id="_x0000_i1116" type="#_x0000_t75" style="width:12.4pt;height:12.4pt" o:ole="">
            <v:imagedata r:id="rId192" o:title=""/>
          </v:shape>
          <o:OLEObject Type="Embed" ProgID="Equation.DSMT4" ShapeID="_x0000_i1116" DrawAspect="Content" ObjectID="_1791204123" r:id="rId193"/>
        </w:object>
      </w:r>
      <w:r>
        <w:rPr>
          <w:rFonts w:eastAsia="新宋体" w:hint="eastAsia"/>
          <w:szCs w:val="21"/>
        </w:rPr>
        <w:t>期间速度变为原来的一半，之后立刻恢复原速，直至点</w:t>
      </w:r>
      <w:r>
        <w:rPr>
          <w:position w:val="-6"/>
        </w:rPr>
        <w:object w:dxaOrig="225" w:dyaOrig="255">
          <v:shape id="_x0000_i1117" type="#_x0000_t75" style="width:12.4pt;height:12.4pt" o:ole="">
            <v:imagedata r:id="rId194" o:title=""/>
          </v:shape>
          <o:OLEObject Type="Embed" ProgID="Equation.DSMT4" ShapeID="_x0000_i1117" DrawAspect="Content" ObjectID="_1791204124" r:id="rId195"/>
        </w:object>
      </w:r>
      <w:r>
        <w:rPr>
          <w:rFonts w:eastAsia="新宋体" w:hint="eastAsia"/>
          <w:szCs w:val="21"/>
        </w:rPr>
        <w:t>处停止运动；点</w:t>
      </w:r>
      <w:r>
        <w:rPr>
          <w:position w:val="-10"/>
        </w:rPr>
        <w:object w:dxaOrig="225" w:dyaOrig="300">
          <v:shape id="_x0000_i1118" type="#_x0000_t75" style="width:12.4pt;height:14.9pt" o:ole="">
            <v:imagedata r:id="rId196" o:title=""/>
          </v:shape>
          <o:OLEObject Type="Embed" ProgID="Equation.DSMT4" ShapeID="_x0000_i1118" DrawAspect="Content" ObjectID="_1791204125" r:id="rId197"/>
        </w:object>
      </w:r>
      <w:r>
        <w:rPr>
          <w:rFonts w:eastAsia="新宋体" w:hint="eastAsia"/>
          <w:szCs w:val="21"/>
        </w:rPr>
        <w:t>从点</w:t>
      </w:r>
      <w:r>
        <w:rPr>
          <w:position w:val="-6"/>
        </w:rPr>
        <w:object w:dxaOrig="225" w:dyaOrig="255">
          <v:shape id="_x0000_i1119" type="#_x0000_t75" style="width:12.4pt;height:12.4pt" o:ole="">
            <v:imagedata r:id="rId198" o:title=""/>
          </v:shape>
          <o:OLEObject Type="Embed" ProgID="Equation.DSMT4" ShapeID="_x0000_i1119" DrawAspect="Content" ObjectID="_1791204126" r:id="rId199"/>
        </w:object>
      </w:r>
      <w:r>
        <w:rPr>
          <w:rFonts w:eastAsia="新宋体" w:hint="eastAsia"/>
          <w:szCs w:val="21"/>
        </w:rPr>
        <w:t>出发，以</w:t>
      </w:r>
      <w:r>
        <w:rPr>
          <w:rFonts w:eastAsia="新宋体"/>
          <w:szCs w:val="21"/>
        </w:rPr>
        <w:t>1</w:t>
      </w:r>
      <w:r>
        <w:rPr>
          <w:rFonts w:eastAsia="新宋体" w:hint="eastAsia"/>
          <w:szCs w:val="21"/>
        </w:rPr>
        <w:t>单位</w:t>
      </w:r>
      <w:r>
        <w:rPr>
          <w:position w:val="-6"/>
        </w:rPr>
        <w:object w:dxaOrig="135" w:dyaOrig="255">
          <v:shape id="_x0000_i1120" type="#_x0000_t75" style="width:7.45pt;height:12.4pt" o:ole="">
            <v:imagedata r:id="rId200" o:title=""/>
          </v:shape>
          <o:OLEObject Type="Embed" ProgID="Equation.DSMT4" ShapeID="_x0000_i1120" DrawAspect="Content" ObjectID="_1791204127" r:id="rId201"/>
        </w:object>
      </w:r>
      <w:r>
        <w:rPr>
          <w:rFonts w:eastAsia="新宋体" w:hint="eastAsia"/>
          <w:szCs w:val="21"/>
        </w:rPr>
        <w:t>秒的速度沿着数轴的负方向运动，从点</w:t>
      </w:r>
      <w:r>
        <w:rPr>
          <w:position w:val="-4"/>
        </w:rPr>
        <w:object w:dxaOrig="225" w:dyaOrig="240">
          <v:shape id="_x0000_i1121" type="#_x0000_t75" style="width:12.4pt;height:12.4pt" o:ole="">
            <v:imagedata r:id="rId202" o:title=""/>
          </v:shape>
          <o:OLEObject Type="Embed" ProgID="Equation.DSMT4" ShapeID="_x0000_i1121" DrawAspect="Content" ObjectID="_1791204128" r:id="rId203"/>
        </w:object>
      </w:r>
      <w:r>
        <w:rPr>
          <w:rFonts w:eastAsia="新宋体" w:hint="eastAsia"/>
          <w:szCs w:val="21"/>
        </w:rPr>
        <w:t>运动到点</w:t>
      </w:r>
      <w:r>
        <w:rPr>
          <w:position w:val="-6"/>
        </w:rPr>
        <w:object w:dxaOrig="225" w:dyaOrig="255">
          <v:shape id="_x0000_i1122" type="#_x0000_t75" style="width:12.4pt;height:12.4pt" o:ole="">
            <v:imagedata r:id="rId204" o:title=""/>
          </v:shape>
          <o:OLEObject Type="Embed" ProgID="Equation.DSMT4" ShapeID="_x0000_i1122" DrawAspect="Content" ObjectID="_1791204129" r:id="rId205"/>
        </w:object>
      </w:r>
      <w:r>
        <w:rPr>
          <w:rFonts w:eastAsia="新宋体" w:hint="eastAsia"/>
          <w:szCs w:val="21"/>
        </w:rPr>
        <w:t>期间速度变为原来的两倍，之后也立刻恢复原速，直至点</w:t>
      </w:r>
      <w:r>
        <w:rPr>
          <w:position w:val="-4"/>
        </w:rPr>
        <w:object w:dxaOrig="225" w:dyaOrig="240">
          <v:shape id="_x0000_i1123" type="#_x0000_t75" style="width:12.4pt;height:12.4pt" o:ole="">
            <v:imagedata r:id="rId206" o:title=""/>
          </v:shape>
          <o:OLEObject Type="Embed" ProgID="Equation.DSMT4" ShapeID="_x0000_i1123" DrawAspect="Content" ObjectID="_1791204130" r:id="rId207"/>
        </w:object>
      </w:r>
      <w:r>
        <w:rPr>
          <w:rFonts w:eastAsia="新宋体" w:hint="eastAsia"/>
          <w:szCs w:val="21"/>
        </w:rPr>
        <w:t>处停止运动．设运动的时间为</w:t>
      </w:r>
      <w:r>
        <w:rPr>
          <w:position w:val="-6"/>
        </w:rPr>
        <w:object w:dxaOrig="135" w:dyaOrig="225">
          <v:shape id="_x0000_i1124" type="#_x0000_t75" style="width:7.45pt;height:12.4pt" o:ole="">
            <v:imagedata r:id="rId208" o:title=""/>
          </v:shape>
          <o:OLEObject Type="Embed" ProgID="Equation.DSMT4" ShapeID="_x0000_i1124" DrawAspect="Content" ObjectID="_1791204131" r:id="rId209"/>
        </w:object>
      </w:r>
      <w:r>
        <w:rPr>
          <w:rFonts w:eastAsia="新宋体" w:hint="eastAsia"/>
          <w:szCs w:val="21"/>
        </w:rPr>
        <w:t>秒．问：</w:t>
      </w:r>
    </w:p>
    <w:p w:rsidR="008E5F65" w:rsidRDefault="00022E49">
      <w:pPr>
        <w:spacing w:line="360" w:lineRule="auto"/>
        <w:rPr>
          <w:rFonts w:ascii="Calibri" w:hAnsi="Calibri"/>
        </w:rPr>
      </w:pPr>
      <w:r>
        <w:rPr>
          <w:rFonts w:eastAsia="新宋体" w:hint="eastAsia"/>
          <w:szCs w:val="21"/>
        </w:rPr>
        <w:t>（</w:t>
      </w:r>
      <w:r>
        <w:rPr>
          <w:rFonts w:eastAsia="新宋体"/>
          <w:szCs w:val="21"/>
        </w:rPr>
        <w:t>1</w:t>
      </w:r>
      <w:r>
        <w:rPr>
          <w:rFonts w:eastAsia="新宋体" w:hint="eastAsia"/>
          <w:szCs w:val="21"/>
        </w:rPr>
        <w:t>）当点</w:t>
      </w:r>
      <w:r>
        <w:rPr>
          <w:position w:val="-4"/>
        </w:rPr>
        <w:object w:dxaOrig="225" w:dyaOrig="240">
          <v:shape id="_x0000_i1125" type="#_x0000_t75" style="width:12.4pt;height:12.4pt" o:ole="">
            <v:imagedata r:id="rId210" o:title=""/>
          </v:shape>
          <o:OLEObject Type="Embed" ProgID="Equation.DSMT4" ShapeID="_x0000_i1125" DrawAspect="Content" ObjectID="_1791204132" r:id="rId211"/>
        </w:object>
      </w:r>
      <w:r>
        <w:rPr>
          <w:rFonts w:eastAsia="新宋体" w:hint="eastAsia"/>
          <w:szCs w:val="21"/>
        </w:rPr>
        <w:t>运动</w:t>
      </w:r>
      <w:r>
        <w:rPr>
          <w:rFonts w:eastAsia="新宋体"/>
          <w:szCs w:val="21"/>
        </w:rPr>
        <w:t>2</w:t>
      </w:r>
      <w:r>
        <w:rPr>
          <w:rFonts w:eastAsia="新宋体" w:hint="eastAsia"/>
          <w:szCs w:val="21"/>
        </w:rPr>
        <w:t>秒时，点</w:t>
      </w:r>
      <w:r>
        <w:rPr>
          <w:position w:val="-4"/>
        </w:rPr>
        <w:object w:dxaOrig="225" w:dyaOrig="240">
          <v:shape id="_x0000_i1126" type="#_x0000_t75" style="width:12.4pt;height:12.4pt" o:ole="">
            <v:imagedata r:id="rId212" o:title=""/>
          </v:shape>
          <o:OLEObject Type="Embed" ProgID="Equation.DSMT4" ShapeID="_x0000_i1126" DrawAspect="Content" ObjectID="_1791204133" r:id="rId213"/>
        </w:object>
      </w:r>
      <w:r>
        <w:rPr>
          <w:rFonts w:eastAsia="新宋体" w:hint="eastAsia"/>
          <w:szCs w:val="21"/>
        </w:rPr>
        <w:t xml:space="preserve">在数轴上表示的数是　</w:t>
      </w:r>
      <w:r>
        <w:rPr>
          <w:rFonts w:eastAsia="新宋体"/>
          <w:szCs w:val="21"/>
        </w:rPr>
        <w:t xml:space="preserve"> </w:t>
      </w:r>
      <w:r>
        <w:rPr>
          <w:rFonts w:eastAsia="新宋体" w:hint="eastAsia"/>
          <w:szCs w:val="21"/>
          <w:u w:val="single"/>
        </w:rPr>
        <w:t xml:space="preserve">　　</w:t>
      </w:r>
      <w:r>
        <w:rPr>
          <w:rFonts w:eastAsia="新宋体" w:hint="eastAsia"/>
          <w:szCs w:val="21"/>
        </w:rPr>
        <w:t>；当点</w:t>
      </w:r>
      <w:r>
        <w:rPr>
          <w:position w:val="-10"/>
        </w:rPr>
        <w:object w:dxaOrig="225" w:dyaOrig="300">
          <v:shape id="_x0000_i1127" type="#_x0000_t75" style="width:12.4pt;height:14.9pt" o:ole="">
            <v:imagedata r:id="rId214" o:title=""/>
          </v:shape>
          <o:OLEObject Type="Embed" ProgID="Equation.DSMT4" ShapeID="_x0000_i1127" DrawAspect="Content" ObjectID="_1791204134" r:id="rId215"/>
        </w:object>
      </w:r>
      <w:r>
        <w:rPr>
          <w:rFonts w:eastAsia="新宋体" w:hint="eastAsia"/>
          <w:szCs w:val="21"/>
        </w:rPr>
        <w:t>运动</w:t>
      </w:r>
      <w:r>
        <w:rPr>
          <w:rFonts w:eastAsia="新宋体"/>
          <w:szCs w:val="21"/>
        </w:rPr>
        <w:t>10</w:t>
      </w:r>
      <w:r>
        <w:rPr>
          <w:rFonts w:eastAsia="新宋体" w:hint="eastAsia"/>
          <w:szCs w:val="21"/>
        </w:rPr>
        <w:t>秒时，点</w:t>
      </w:r>
      <w:r>
        <w:rPr>
          <w:position w:val="-10"/>
        </w:rPr>
        <w:object w:dxaOrig="225" w:dyaOrig="300">
          <v:shape id="_x0000_i1128" type="#_x0000_t75" style="width:12.4pt;height:14.9pt" o:ole="">
            <v:imagedata r:id="rId216" o:title=""/>
          </v:shape>
          <o:OLEObject Type="Embed" ProgID="Equation.DSMT4" ShapeID="_x0000_i1128" DrawAspect="Content" ObjectID="_1791204135" r:id="rId217"/>
        </w:object>
      </w:r>
      <w:r>
        <w:rPr>
          <w:rFonts w:eastAsia="新宋体" w:hint="eastAsia"/>
          <w:szCs w:val="21"/>
        </w:rPr>
        <w:t xml:space="preserve">在数轴上表示的数是　</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8E5F65" w:rsidRDefault="00022E49">
      <w:pPr>
        <w:spacing w:line="360" w:lineRule="auto"/>
        <w:rPr>
          <w:rFonts w:ascii="Calibri" w:hAnsi="Calibri"/>
        </w:rPr>
      </w:pPr>
      <w:r>
        <w:rPr>
          <w:rFonts w:eastAsia="新宋体" w:hint="eastAsia"/>
          <w:szCs w:val="21"/>
        </w:rPr>
        <w:t>（</w:t>
      </w:r>
      <w:r>
        <w:rPr>
          <w:rFonts w:eastAsia="新宋体"/>
          <w:szCs w:val="21"/>
        </w:rPr>
        <w:t>2</w:t>
      </w:r>
      <w:r>
        <w:rPr>
          <w:rFonts w:eastAsia="新宋体" w:hint="eastAsia"/>
          <w:szCs w:val="21"/>
        </w:rPr>
        <w:t>）动点</w:t>
      </w:r>
      <w:r>
        <w:rPr>
          <w:position w:val="-4"/>
        </w:rPr>
        <w:object w:dxaOrig="225" w:dyaOrig="240">
          <v:shape id="_x0000_i1129" type="#_x0000_t75" style="width:12.4pt;height:12.4pt" o:ole="">
            <v:imagedata r:id="rId218" o:title=""/>
          </v:shape>
          <o:OLEObject Type="Embed" ProgID="Equation.DSMT4" ShapeID="_x0000_i1129" DrawAspect="Content" ObjectID="_1791204136" r:id="rId219"/>
        </w:object>
      </w:r>
      <w:r>
        <w:rPr>
          <w:rFonts w:eastAsia="新宋体" w:hint="eastAsia"/>
          <w:szCs w:val="21"/>
        </w:rPr>
        <w:t>从点</w:t>
      </w:r>
      <w:r>
        <w:rPr>
          <w:position w:val="-4"/>
        </w:rPr>
        <w:object w:dxaOrig="225" w:dyaOrig="240">
          <v:shape id="_x0000_i1130" type="#_x0000_t75" style="width:12.4pt;height:12.4pt" o:ole="">
            <v:imagedata r:id="rId220" o:title=""/>
          </v:shape>
          <o:OLEObject Type="Embed" ProgID="Equation.DSMT4" ShapeID="_x0000_i1130" DrawAspect="Content" ObjectID="_1791204137" r:id="rId221"/>
        </w:object>
      </w:r>
      <w:r>
        <w:rPr>
          <w:rFonts w:eastAsia="新宋体" w:hint="eastAsia"/>
          <w:szCs w:val="21"/>
        </w:rPr>
        <w:t>运动至</w:t>
      </w:r>
      <w:r>
        <w:rPr>
          <w:position w:val="-6"/>
        </w:rPr>
        <w:object w:dxaOrig="225" w:dyaOrig="255">
          <v:shape id="_x0000_i1131" type="#_x0000_t75" style="width:12.4pt;height:12.4pt" o:ole="">
            <v:imagedata r:id="rId222" o:title=""/>
          </v:shape>
          <o:OLEObject Type="Embed" ProgID="Equation.DSMT4" ShapeID="_x0000_i1131" DrawAspect="Content" ObjectID="_1791204138" r:id="rId223"/>
        </w:object>
      </w:r>
      <w:r>
        <w:rPr>
          <w:rFonts w:eastAsia="新宋体" w:hint="eastAsia"/>
          <w:szCs w:val="21"/>
        </w:rPr>
        <w:t>点需要多少时间？</w:t>
      </w:r>
    </w:p>
    <w:p w:rsidR="008E5F65" w:rsidRDefault="00022E49">
      <w:pPr>
        <w:spacing w:line="360" w:lineRule="auto"/>
        <w:rPr>
          <w:rFonts w:ascii="Calibri" w:hAnsi="Calibri"/>
        </w:rPr>
      </w:pPr>
      <w:r>
        <w:rPr>
          <w:rFonts w:eastAsia="新宋体" w:hint="eastAsia"/>
          <w:szCs w:val="21"/>
        </w:rPr>
        <w:t>（</w:t>
      </w:r>
      <w:r>
        <w:rPr>
          <w:rFonts w:eastAsia="新宋体"/>
          <w:szCs w:val="21"/>
        </w:rPr>
        <w:t>3</w:t>
      </w:r>
      <w:r>
        <w:rPr>
          <w:rFonts w:eastAsia="新宋体" w:hint="eastAsia"/>
          <w:szCs w:val="21"/>
        </w:rPr>
        <w:t>）</w:t>
      </w:r>
      <w:r>
        <w:rPr>
          <w:position w:val="-4"/>
        </w:rPr>
        <w:object w:dxaOrig="225" w:dyaOrig="240">
          <v:shape id="_x0000_i1132" type="#_x0000_t75" style="width:12.4pt;height:12.4pt" o:ole="">
            <v:imagedata r:id="rId224" o:title=""/>
          </v:shape>
          <o:OLEObject Type="Embed" ProgID="Equation.DSMT4" ShapeID="_x0000_i1132" DrawAspect="Content" ObjectID="_1791204139" r:id="rId225"/>
        </w:object>
      </w:r>
      <w:r>
        <w:rPr>
          <w:rFonts w:eastAsia="新宋体" w:hint="eastAsia"/>
          <w:szCs w:val="21"/>
        </w:rPr>
        <w:t>、</w:t>
      </w:r>
      <w:r>
        <w:rPr>
          <w:position w:val="-10"/>
        </w:rPr>
        <w:object w:dxaOrig="225" w:dyaOrig="300">
          <v:shape id="_x0000_i1133" type="#_x0000_t75" style="width:12.4pt;height:14.9pt" o:ole="">
            <v:imagedata r:id="rId226" o:title=""/>
          </v:shape>
          <o:OLEObject Type="Embed" ProgID="Equation.DSMT4" ShapeID="_x0000_i1133" DrawAspect="Content" ObjectID="_1791204140" r:id="rId227"/>
        </w:object>
      </w:r>
      <w:r>
        <w:rPr>
          <w:rFonts w:eastAsia="新宋体" w:hint="eastAsia"/>
          <w:szCs w:val="21"/>
        </w:rPr>
        <w:t>两点何时相遇？相遇时，求出相遇点</w:t>
      </w:r>
      <w:r>
        <w:rPr>
          <w:position w:val="-4"/>
        </w:rPr>
        <w:object w:dxaOrig="285" w:dyaOrig="240">
          <v:shape id="_x0000_i1134" type="#_x0000_t75" style="width:14.9pt;height:12.4pt" o:ole="">
            <v:imagedata r:id="rId228" o:title=""/>
          </v:shape>
          <o:OLEObject Type="Embed" ProgID="Equation.DSMT4" ShapeID="_x0000_i1134" DrawAspect="Content" ObjectID="_1791204141" r:id="rId229"/>
        </w:object>
      </w:r>
      <w:r>
        <w:rPr>
          <w:rFonts w:eastAsia="新宋体" w:hint="eastAsia"/>
          <w:szCs w:val="21"/>
        </w:rPr>
        <w:t>所对应的数是多少？</w:t>
      </w:r>
    </w:p>
    <w:p w:rsidR="008E5F65" w:rsidRDefault="00022E49">
      <w:pPr>
        <w:spacing w:line="360" w:lineRule="auto"/>
        <w:rPr>
          <w:rFonts w:ascii="Calibri" w:hAnsi="Calibri"/>
        </w:rPr>
      </w:pPr>
      <w:r>
        <w:rPr>
          <w:rFonts w:eastAsia="新宋体" w:hint="eastAsia"/>
          <w:szCs w:val="21"/>
        </w:rPr>
        <w:t>（</w:t>
      </w:r>
      <w:r>
        <w:rPr>
          <w:rFonts w:eastAsia="新宋体"/>
          <w:szCs w:val="21"/>
        </w:rPr>
        <w:t>4</w:t>
      </w:r>
      <w:r>
        <w:rPr>
          <w:rFonts w:eastAsia="新宋体" w:hint="eastAsia"/>
          <w:szCs w:val="21"/>
        </w:rPr>
        <w:t>）在整个运动过程中，当</w:t>
      </w:r>
      <w:r>
        <w:rPr>
          <w:position w:val="-6"/>
        </w:rPr>
        <w:object w:dxaOrig="135" w:dyaOrig="225">
          <v:shape id="_x0000_i1135" type="#_x0000_t75" style="width:7.45pt;height:12.4pt" o:ole="">
            <v:imagedata r:id="rId230" o:title=""/>
          </v:shape>
          <o:OLEObject Type="Embed" ProgID="Equation.DSMT4" ShapeID="_x0000_i1135" DrawAspect="Content" ObjectID="_1791204142" r:id="rId231"/>
        </w:object>
      </w:r>
      <w:r>
        <w:rPr>
          <w:rFonts w:eastAsia="新宋体" w:hint="eastAsia"/>
          <w:szCs w:val="21"/>
        </w:rPr>
        <w:t>为何值时，</w:t>
      </w:r>
      <w:r>
        <w:rPr>
          <w:position w:val="-4"/>
        </w:rPr>
        <w:object w:dxaOrig="225" w:dyaOrig="240">
          <v:shape id="_x0000_i1136" type="#_x0000_t75" style="width:12.4pt;height:12.4pt" o:ole="">
            <v:imagedata r:id="rId232" o:title=""/>
          </v:shape>
          <o:OLEObject Type="Embed" ProgID="Equation.DSMT4" ShapeID="_x0000_i1136" DrawAspect="Content" ObjectID="_1791204143" r:id="rId233"/>
        </w:object>
      </w:r>
      <w:r>
        <w:rPr>
          <w:rFonts w:eastAsia="新宋体" w:hint="eastAsia"/>
          <w:szCs w:val="21"/>
        </w:rPr>
        <w:t>、</w:t>
      </w:r>
      <w:r>
        <w:rPr>
          <w:position w:val="-6"/>
        </w:rPr>
        <w:object w:dxaOrig="225" w:dyaOrig="255">
          <v:shape id="_x0000_i1137" type="#_x0000_t75" style="width:12.4pt;height:12.4pt" o:ole="">
            <v:imagedata r:id="rId234" o:title=""/>
          </v:shape>
          <o:OLEObject Type="Embed" ProgID="Equation.DSMT4" ShapeID="_x0000_i1137" DrawAspect="Content" ObjectID="_1791204144" r:id="rId235"/>
        </w:object>
      </w:r>
      <w:r>
        <w:rPr>
          <w:rFonts w:eastAsia="新宋体" w:hint="eastAsia"/>
          <w:szCs w:val="21"/>
        </w:rPr>
        <w:t>两点在数轴上相距的长度与</w:t>
      </w:r>
      <w:r>
        <w:rPr>
          <w:position w:val="-10"/>
        </w:rPr>
        <w:object w:dxaOrig="225" w:dyaOrig="300">
          <v:shape id="_x0000_i1138" type="#_x0000_t75" style="width:12.4pt;height:14.9pt" o:ole="">
            <v:imagedata r:id="rId236" o:title=""/>
          </v:shape>
          <o:OLEObject Type="Embed" ProgID="Equation.DSMT4" ShapeID="_x0000_i1138" DrawAspect="Content" ObjectID="_1791204145" r:id="rId237"/>
        </w:object>
      </w:r>
      <w:r>
        <w:rPr>
          <w:rFonts w:eastAsia="新宋体" w:hint="eastAsia"/>
          <w:szCs w:val="21"/>
        </w:rPr>
        <w:t>、</w:t>
      </w:r>
      <w:r>
        <w:rPr>
          <w:position w:val="-4"/>
        </w:rPr>
        <w:object w:dxaOrig="225" w:dyaOrig="240">
          <v:shape id="_x0000_i1139" type="#_x0000_t75" style="width:12.4pt;height:12.4pt" o:ole="">
            <v:imagedata r:id="rId238" o:title=""/>
          </v:shape>
          <o:OLEObject Type="Embed" ProgID="Equation.DSMT4" ShapeID="_x0000_i1139" DrawAspect="Content" ObjectID="_1791204146" r:id="rId239"/>
        </w:object>
      </w:r>
      <w:r>
        <w:rPr>
          <w:rFonts w:eastAsia="新宋体" w:hint="eastAsia"/>
          <w:szCs w:val="21"/>
        </w:rPr>
        <w:t>两点在数轴上相距的长度相等．（直接写出结果）</w:t>
      </w:r>
    </w:p>
    <w:p w:rsidR="008E5F65" w:rsidRDefault="00022E49">
      <w:pPr>
        <w:spacing w:line="360" w:lineRule="auto"/>
        <w:rPr>
          <w:rFonts w:ascii="Calibri" w:hAnsi="Calibri"/>
        </w:rPr>
      </w:pPr>
      <w:r>
        <w:rPr>
          <w:rFonts w:eastAsia="新宋体"/>
          <w:noProof/>
          <w:szCs w:val="21"/>
        </w:rPr>
        <w:drawing>
          <wp:inline distT="0" distB="0" distL="114300" distR="114300">
            <wp:extent cx="3914775" cy="952500"/>
            <wp:effectExtent l="0" t="0" r="9525" b="0"/>
            <wp:docPr id="6" name="图片 50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06" descr="菁优网：http://www.jyeoo.com"/>
                    <pic:cNvPicPr>
                      <a:picLocks noChangeAspect="1"/>
                    </pic:cNvPicPr>
                  </pic:nvPicPr>
                  <pic:blipFill>
                    <a:blip r:embed="rId240"/>
                    <a:stretch>
                      <a:fillRect/>
                    </a:stretch>
                  </pic:blipFill>
                  <pic:spPr>
                    <a:xfrm>
                      <a:off x="0" y="0"/>
                      <a:ext cx="3914775" cy="952500"/>
                    </a:xfrm>
                    <a:prstGeom prst="rect">
                      <a:avLst/>
                    </a:prstGeom>
                    <a:noFill/>
                    <a:ln>
                      <a:noFill/>
                    </a:ln>
                  </pic:spPr>
                </pic:pic>
              </a:graphicData>
            </a:graphic>
          </wp:inline>
        </w:drawing>
      </w:r>
    </w:p>
    <w:p w:rsidR="008E5F65" w:rsidRDefault="008E5F65">
      <w:pPr>
        <w:widowControl/>
        <w:spacing w:line="360" w:lineRule="auto"/>
        <w:jc w:val="left"/>
      </w:pPr>
    </w:p>
    <w:sectPr w:rsidR="008E5F65">
      <w:headerReference w:type="even" r:id="rId241"/>
      <w:headerReference w:type="default" r:id="rId242"/>
      <w:footerReference w:type="even" r:id="rId243"/>
      <w:footerReference w:type="default" r:id="rId244"/>
      <w:headerReference w:type="first" r:id="rId245"/>
      <w:footerReference w:type="first" r:id="rId246"/>
      <w:type w:val="continuous"/>
      <w:pgSz w:w="11906" w:h="16838"/>
      <w:pgMar w:top="1093"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22E49" w:rsidRDefault="00022E49">
      <w:r>
        <w:separator/>
      </w:r>
    </w:p>
  </w:endnote>
  <w:endnote w:type="continuationSeparator" w:id="0">
    <w:p w:rsidR="00022E49" w:rsidRDefault="00022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新宋体">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NEU-BZ-S92">
    <w:altName w:val="宋体"/>
    <w:charset w:val="86"/>
    <w:family w:val="auto"/>
    <w:pitch w:val="default"/>
    <w:sig w:usb0="00000000" w:usb1="00000000" w:usb2="000A005E" w:usb3="00000000" w:csb0="003C0041" w:csb1="00000000"/>
  </w:font>
  <w:font w:name="Verdana">
    <w:panose1 w:val="020B0604030504040204"/>
    <w:charset w:val="00"/>
    <w:family w:val="swiss"/>
    <w:pitch w:val="variable"/>
    <w:sig w:usb0="A00006FF" w:usb1="4000205B" w:usb2="00000010" w:usb3="00000000" w:csb0="0000019F" w:csb1="00000000"/>
  </w:font>
  <w:font w:name="方正书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2655" w:rsidRDefault="00DD265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2655" w:rsidRDefault="00DD2655" w:rsidP="00DD2655">
    <w:pPr>
      <w:pStyle w:val="aa"/>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2655" w:rsidRDefault="00DD265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22E49" w:rsidRDefault="00022E49">
      <w:r>
        <w:separator/>
      </w:r>
    </w:p>
  </w:footnote>
  <w:footnote w:type="continuationSeparator" w:id="0">
    <w:p w:rsidR="00022E49" w:rsidRDefault="00022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5F65" w:rsidRDefault="00DD2655">
    <w:pPr>
      <w:pStyle w:val="ab"/>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1" o:spid="_x0000_s2049" type="#_x0000_t75" style="position:absolute;left:0;text-align:left;margin-left:0;margin-top:0;width:487.1pt;height:588.2pt;z-index:-251653120;mso-position-horizontal:center;mso-position-horizontal-relative:margin;mso-position-vertical:center;mso-position-vertical-relative:margin;mso-width-relative:page;mso-height-relative:page" o:allowincell="f">
          <v:imagedata r:id="rId1" o:title="水印2"/>
          <w10:wrap anchorx="margin" anchory="margin"/>
        </v:shape>
      </w:pict>
    </w:r>
    <w:r>
      <w:pict>
        <v:shape id="WordPictureWatermark27069154" o:spid="_x0000_s2050" type="#_x0000_t75" style="position:absolute;left:0;text-align:left;margin-left:0;margin-top:0;width:487.1pt;height:588.2pt;z-index:-251655168;mso-position-horizontal:center;mso-position-horizontal-relative:margin;mso-position-vertical:center;mso-position-vertical-relative:margin;mso-width-relative:page;mso-height-relative:page" o:allowincell="f">
          <v:imagedata r:id="rId2" o:title="水印"/>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2655" w:rsidRDefault="00DD2655" w:rsidP="00DD2655">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5F65" w:rsidRDefault="00DD2655">
    <w:pPr>
      <w:pStyle w:val="ab"/>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0" o:spid="_x0000_s2057" type="#_x0000_t75" style="position:absolute;left:0;text-align:left;margin-left:0;margin-top:0;width:487.1pt;height:588.2pt;z-index:-251654144;mso-position-horizontal:center;mso-position-horizontal-relative:margin;mso-position-vertical:center;mso-position-vertical-relative:margin;mso-width-relative:page;mso-height-relative:page" o:allowincell="f">
          <v:imagedata r:id="rId1" o:title="水印2"/>
          <w10:wrap anchorx="margin" anchory="margin"/>
        </v:shape>
      </w:pict>
    </w:r>
    <w:r>
      <w:pict>
        <v:shape id="WordPictureWatermark27069153" o:spid="_x0000_s2058" type="#_x0000_t75" style="position:absolute;left:0;text-align:left;margin-left:0;margin-top:0;width:487.1pt;height:588.2pt;z-index:-251656192;mso-position-horizontal:center;mso-position-horizontal-relative:margin;mso-position-vertical:center;mso-position-vertical-relative:margin;mso-width-relative:page;mso-height-relative:page" o:allowincell="f">
          <v:imagedata r:id="rId2" o:title="水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9"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172A27"/>
    <w:rsid w:val="0000127A"/>
    <w:rsid w:val="00001848"/>
    <w:rsid w:val="00005858"/>
    <w:rsid w:val="0001600E"/>
    <w:rsid w:val="000215E8"/>
    <w:rsid w:val="00022E49"/>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06C7"/>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21BF"/>
    <w:rsid w:val="00143402"/>
    <w:rsid w:val="00146A37"/>
    <w:rsid w:val="00147152"/>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2CCA"/>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5C62"/>
    <w:rsid w:val="008E0B12"/>
    <w:rsid w:val="008E14A9"/>
    <w:rsid w:val="008E3A42"/>
    <w:rsid w:val="008E5F65"/>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C65"/>
    <w:rsid w:val="00A51E64"/>
    <w:rsid w:val="00A51F06"/>
    <w:rsid w:val="00A538F6"/>
    <w:rsid w:val="00A60458"/>
    <w:rsid w:val="00A61412"/>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16E6"/>
    <w:rsid w:val="00B61BE2"/>
    <w:rsid w:val="00B64FFA"/>
    <w:rsid w:val="00B66276"/>
    <w:rsid w:val="00B72C83"/>
    <w:rsid w:val="00B7414C"/>
    <w:rsid w:val="00B75696"/>
    <w:rsid w:val="00B8233C"/>
    <w:rsid w:val="00B8331D"/>
    <w:rsid w:val="00B84742"/>
    <w:rsid w:val="00B8623D"/>
    <w:rsid w:val="00B87F67"/>
    <w:rsid w:val="00B916C6"/>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655"/>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B8D"/>
    <w:rsid w:val="00FE5173"/>
    <w:rsid w:val="00FE632F"/>
    <w:rsid w:val="00FE6853"/>
    <w:rsid w:val="00FE6B4C"/>
    <w:rsid w:val="00FF57A9"/>
    <w:rsid w:val="00FF5D64"/>
    <w:rsid w:val="031F35E2"/>
    <w:rsid w:val="09290A60"/>
    <w:rsid w:val="12DB3948"/>
    <w:rsid w:val="13E51EB0"/>
    <w:rsid w:val="143E5ED7"/>
    <w:rsid w:val="1F6B3698"/>
    <w:rsid w:val="218910DB"/>
    <w:rsid w:val="28044637"/>
    <w:rsid w:val="2C3B5920"/>
    <w:rsid w:val="3B5E1296"/>
    <w:rsid w:val="3D6E1622"/>
    <w:rsid w:val="3DF54963"/>
    <w:rsid w:val="41FF28CE"/>
    <w:rsid w:val="492C04DF"/>
    <w:rsid w:val="4B6D7A28"/>
    <w:rsid w:val="4EED1FB7"/>
    <w:rsid w:val="559A037E"/>
    <w:rsid w:val="565E1C31"/>
    <w:rsid w:val="568E1D91"/>
    <w:rsid w:val="5CC1540D"/>
    <w:rsid w:val="5E171965"/>
    <w:rsid w:val="62657E3F"/>
    <w:rsid w:val="63B82B9D"/>
    <w:rsid w:val="63EB0B39"/>
    <w:rsid w:val="63FC0E86"/>
    <w:rsid w:val="68BF2AF8"/>
    <w:rsid w:val="6CE50139"/>
    <w:rsid w:val="6D471C0F"/>
    <w:rsid w:val="6D826C3A"/>
    <w:rsid w:val="6E394442"/>
    <w:rsid w:val="731701A8"/>
    <w:rsid w:val="7647574A"/>
    <w:rsid w:val="792403ED"/>
    <w:rsid w:val="792E5EC7"/>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uiPriority="99"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1"/>
    <w:uiPriority w:val="9"/>
    <w:qFormat/>
    <w:pPr>
      <w:spacing w:before="100" w:beforeAutospacing="1" w:after="100" w:afterAutospacing="1"/>
      <w:jc w:val="left"/>
      <w:outlineLvl w:val="0"/>
    </w:pPr>
    <w:rPr>
      <w:rFonts w:ascii="宋体" w:hAnsi="宋体"/>
      <w:b/>
      <w:kern w:val="44"/>
      <w:sz w:val="48"/>
      <w:szCs w:val="48"/>
      <w:lang w:val="zh-CN"/>
    </w:rPr>
  </w:style>
  <w:style w:type="paragraph" w:styleId="3">
    <w:name w:val="heading 3"/>
    <w:basedOn w:val="a"/>
    <w:next w:val="a"/>
    <w:link w:val="31"/>
    <w:qFormat/>
    <w:pPr>
      <w:keepNext/>
      <w:keepLines/>
      <w:spacing w:before="260" w:after="260" w:line="416" w:lineRule="auto"/>
      <w:outlineLvl w:val="2"/>
    </w:pPr>
    <w:rPr>
      <w:b/>
      <w:bCs/>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qFormat/>
    <w:pPr>
      <w:jc w:val="left"/>
    </w:pPr>
    <w:rPr>
      <w:szCs w:val="24"/>
    </w:rPr>
  </w:style>
  <w:style w:type="paragraph" w:styleId="a4">
    <w:name w:val="Body Text"/>
    <w:basedOn w:val="a"/>
    <w:uiPriority w:val="1"/>
    <w:qFormat/>
    <w:rPr>
      <w:rFonts w:ascii="宋体" w:hAnsi="宋体" w:cs="宋体"/>
      <w:szCs w:val="21"/>
      <w:lang w:val="zh-CN" w:bidi="zh-CN"/>
    </w:rPr>
  </w:style>
  <w:style w:type="paragraph" w:styleId="a5">
    <w:name w:val="Body Text Indent"/>
    <w:basedOn w:val="a"/>
    <w:link w:val="10"/>
    <w:qFormat/>
    <w:pPr>
      <w:spacing w:line="160" w:lineRule="atLeast"/>
      <w:ind w:firstLineChars="400" w:firstLine="1120"/>
    </w:pPr>
    <w:rPr>
      <w:rFonts w:ascii="新宋体" w:eastAsia="新宋体" w:hAnsi="新宋体"/>
      <w:sz w:val="28"/>
      <w:szCs w:val="24"/>
      <w:lang w:val="zh-CN"/>
    </w:rPr>
  </w:style>
  <w:style w:type="paragraph" w:styleId="a6">
    <w:name w:val="Plain Text"/>
    <w:basedOn w:val="a"/>
    <w:link w:val="12"/>
    <w:qFormat/>
    <w:rPr>
      <w:rFonts w:ascii="宋体" w:hAnsi="Courier New"/>
      <w:szCs w:val="21"/>
      <w:lang w:val="zh-CN"/>
    </w:rPr>
  </w:style>
  <w:style w:type="paragraph" w:styleId="a7">
    <w:name w:val="Date"/>
    <w:basedOn w:val="a"/>
    <w:next w:val="a"/>
    <w:link w:val="a8"/>
    <w:uiPriority w:val="99"/>
    <w:unhideWhenUsed/>
    <w:qFormat/>
    <w:pPr>
      <w:ind w:leftChars="2500" w:left="100"/>
    </w:pPr>
    <w:rPr>
      <w:rFonts w:ascii="Calibri" w:hAnsi="Calibri"/>
      <w:lang w:val="zh-CN"/>
    </w:rPr>
  </w:style>
  <w:style w:type="paragraph" w:styleId="a9">
    <w:name w:val="Balloon Text"/>
    <w:basedOn w:val="a"/>
    <w:link w:val="13"/>
    <w:uiPriority w:val="99"/>
    <w:qFormat/>
    <w:rPr>
      <w:sz w:val="18"/>
      <w:szCs w:val="18"/>
      <w:lang w:val="zh-CN"/>
    </w:rPr>
  </w:style>
  <w:style w:type="paragraph" w:styleId="aa">
    <w:name w:val="footer"/>
    <w:basedOn w:val="a"/>
    <w:link w:val="14"/>
    <w:qFormat/>
    <w:pPr>
      <w:tabs>
        <w:tab w:val="center" w:pos="4153"/>
        <w:tab w:val="right" w:pos="8306"/>
      </w:tabs>
      <w:snapToGrid w:val="0"/>
      <w:jc w:val="left"/>
    </w:pPr>
    <w:rPr>
      <w:sz w:val="18"/>
      <w:lang w:val="zh-CN"/>
    </w:rPr>
  </w:style>
  <w:style w:type="paragraph" w:styleId="ab">
    <w:name w:val="header"/>
    <w:basedOn w:val="a"/>
    <w:link w:val="15"/>
    <w:uiPriority w:val="99"/>
    <w:qFormat/>
    <w:pPr>
      <w:tabs>
        <w:tab w:val="center" w:pos="4153"/>
        <w:tab w:val="right" w:pos="8306"/>
      </w:tabs>
      <w:snapToGrid w:val="0"/>
    </w:pPr>
    <w:rPr>
      <w:sz w:val="18"/>
      <w:lang w:val="zh-CN"/>
    </w:rPr>
  </w:style>
  <w:style w:type="paragraph" w:styleId="ac">
    <w:name w:val="Subtitle"/>
    <w:basedOn w:val="a"/>
    <w:next w:val="a"/>
    <w:link w:val="16"/>
    <w:uiPriority w:val="11"/>
    <w:qFormat/>
    <w:pPr>
      <w:spacing w:before="240" w:after="60" w:line="312" w:lineRule="auto"/>
      <w:jc w:val="center"/>
      <w:outlineLvl w:val="1"/>
    </w:pPr>
    <w:rPr>
      <w:rFonts w:ascii="Cambria" w:hAnsi="Cambria"/>
      <w:b/>
      <w:bCs/>
      <w:kern w:val="28"/>
      <w:sz w:val="32"/>
      <w:szCs w:val="32"/>
      <w:lang w:val="zh-CN"/>
    </w:rPr>
  </w:style>
  <w:style w:type="paragraph" w:styleId="ad">
    <w:name w:val="Normal (Web)"/>
    <w:basedOn w:val="a"/>
    <w:link w:val="17"/>
    <w:qFormat/>
    <w:pPr>
      <w:spacing w:before="100" w:beforeAutospacing="1" w:after="100" w:afterAutospacing="1"/>
      <w:jc w:val="left"/>
    </w:pPr>
    <w:rPr>
      <w:rFonts w:ascii="Calibri" w:hAnsi="Calibri"/>
      <w:kern w:val="0"/>
      <w:sz w:val="24"/>
      <w:szCs w:val="24"/>
      <w:lang w:val="zh-CN"/>
    </w:rPr>
  </w:style>
  <w:style w:type="paragraph" w:styleId="ae">
    <w:name w:val="Title"/>
    <w:basedOn w:val="a"/>
    <w:next w:val="a"/>
    <w:link w:val="18"/>
    <w:uiPriority w:val="10"/>
    <w:qFormat/>
    <w:pPr>
      <w:spacing w:before="240" w:after="60"/>
      <w:jc w:val="center"/>
      <w:outlineLvl w:val="0"/>
    </w:pPr>
    <w:rPr>
      <w:rFonts w:ascii="Cambria" w:hAnsi="Cambria"/>
      <w:b/>
      <w:bCs/>
      <w:sz w:val="32"/>
      <w:szCs w:val="32"/>
      <w:lang w:val="zh-CN"/>
    </w:rPr>
  </w:style>
  <w:style w:type="table" w:styleId="af">
    <w:name w:val="Table Grid"/>
    <w:basedOn w:val="a1"/>
    <w:qFormat/>
    <w:pPr>
      <w:widowControl w:val="0"/>
      <w:jc w:val="both"/>
    </w:pPr>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Pr>
      <w:b/>
      <w:bCs/>
    </w:rPr>
  </w:style>
  <w:style w:type="character" w:styleId="af1">
    <w:name w:val="page number"/>
    <w:qFormat/>
  </w:style>
  <w:style w:type="character" w:styleId="af2">
    <w:name w:val="FollowedHyperlink"/>
    <w:qFormat/>
    <w:rPr>
      <w:color w:val="954F72"/>
      <w:u w:val="single"/>
    </w:rPr>
  </w:style>
  <w:style w:type="character" w:styleId="af3">
    <w:name w:val="Hyperlink"/>
    <w:uiPriority w:val="99"/>
    <w:qFormat/>
    <w:rPr>
      <w:color w:val="0000FF"/>
      <w:u w:val="single"/>
    </w:rPr>
  </w:style>
  <w:style w:type="character" w:styleId="af4">
    <w:name w:val="annotation reference"/>
    <w:semiHidden/>
    <w:qFormat/>
    <w:rPr>
      <w:sz w:val="21"/>
      <w:szCs w:val="21"/>
    </w:rPr>
  </w:style>
  <w:style w:type="character" w:customStyle="1" w:styleId="11">
    <w:name w:val="标题 1 字符1"/>
    <w:link w:val="1"/>
    <w:uiPriority w:val="9"/>
    <w:qFormat/>
    <w:rPr>
      <w:rFonts w:ascii="宋体" w:hAnsi="宋体"/>
      <w:b/>
      <w:kern w:val="44"/>
      <w:sz w:val="48"/>
      <w:szCs w:val="48"/>
    </w:rPr>
  </w:style>
  <w:style w:type="character" w:customStyle="1" w:styleId="31">
    <w:name w:val="标题 3 字符1"/>
    <w:link w:val="3"/>
    <w:qFormat/>
    <w:rPr>
      <w:b/>
      <w:bCs/>
      <w:kern w:val="2"/>
      <w:sz w:val="32"/>
      <w:szCs w:val="32"/>
    </w:rPr>
  </w:style>
  <w:style w:type="character" w:customStyle="1" w:styleId="10">
    <w:name w:val="正文文本缩进 字符1"/>
    <w:link w:val="a5"/>
    <w:qFormat/>
    <w:rPr>
      <w:rFonts w:ascii="新宋体" w:eastAsia="新宋体" w:hAnsi="新宋体"/>
      <w:kern w:val="2"/>
      <w:sz w:val="28"/>
      <w:szCs w:val="24"/>
    </w:rPr>
  </w:style>
  <w:style w:type="character" w:customStyle="1" w:styleId="12">
    <w:name w:val="纯文本 字符1"/>
    <w:link w:val="a6"/>
    <w:qFormat/>
    <w:locked/>
    <w:rPr>
      <w:rFonts w:ascii="宋体" w:hAnsi="Courier New" w:cs="Courier New"/>
      <w:kern w:val="2"/>
      <w:sz w:val="21"/>
      <w:szCs w:val="21"/>
    </w:rPr>
  </w:style>
  <w:style w:type="character" w:customStyle="1" w:styleId="a8">
    <w:name w:val="日期 字符"/>
    <w:link w:val="a7"/>
    <w:uiPriority w:val="99"/>
    <w:qFormat/>
    <w:rPr>
      <w:rFonts w:ascii="Calibri" w:hAnsi="Calibri"/>
      <w:kern w:val="2"/>
      <w:sz w:val="21"/>
      <w:szCs w:val="22"/>
    </w:rPr>
  </w:style>
  <w:style w:type="character" w:customStyle="1" w:styleId="13">
    <w:name w:val="批注框文本 字符1"/>
    <w:link w:val="a9"/>
    <w:qFormat/>
    <w:rPr>
      <w:kern w:val="2"/>
      <w:sz w:val="18"/>
      <w:szCs w:val="18"/>
    </w:rPr>
  </w:style>
  <w:style w:type="character" w:customStyle="1" w:styleId="14">
    <w:name w:val="页脚 字符1"/>
    <w:link w:val="aa"/>
    <w:uiPriority w:val="99"/>
    <w:qFormat/>
    <w:rPr>
      <w:kern w:val="2"/>
      <w:sz w:val="18"/>
      <w:szCs w:val="22"/>
    </w:rPr>
  </w:style>
  <w:style w:type="character" w:customStyle="1" w:styleId="15">
    <w:name w:val="页眉 字符1"/>
    <w:link w:val="ab"/>
    <w:uiPriority w:val="99"/>
    <w:qFormat/>
    <w:rPr>
      <w:kern w:val="2"/>
      <w:sz w:val="18"/>
      <w:szCs w:val="22"/>
      <w:lang w:val="zh-CN"/>
    </w:rPr>
  </w:style>
  <w:style w:type="character" w:customStyle="1" w:styleId="16">
    <w:name w:val="副标题 字符1"/>
    <w:link w:val="ac"/>
    <w:uiPriority w:val="11"/>
    <w:qFormat/>
    <w:rPr>
      <w:rFonts w:ascii="Cambria" w:hAnsi="Cambria"/>
      <w:b/>
      <w:bCs/>
      <w:kern w:val="28"/>
      <w:sz w:val="32"/>
      <w:szCs w:val="32"/>
    </w:rPr>
  </w:style>
  <w:style w:type="character" w:customStyle="1" w:styleId="17">
    <w:name w:val="普通(网站) 字符1"/>
    <w:link w:val="ad"/>
    <w:qFormat/>
    <w:rPr>
      <w:rFonts w:ascii="Calibri" w:hAnsi="Calibri"/>
      <w:sz w:val="24"/>
      <w:szCs w:val="24"/>
    </w:rPr>
  </w:style>
  <w:style w:type="character" w:customStyle="1" w:styleId="18">
    <w:name w:val="标题 字符1"/>
    <w:link w:val="ae"/>
    <w:uiPriority w:val="10"/>
    <w:qFormat/>
    <w:rPr>
      <w:rFonts w:ascii="Cambria" w:hAnsi="Cambria"/>
      <w:b/>
      <w:bCs/>
      <w:kern w:val="2"/>
      <w:sz w:val="32"/>
      <w:szCs w:val="32"/>
    </w:rPr>
  </w:style>
  <w:style w:type="character" w:customStyle="1" w:styleId="af5">
    <w:name w:val="副标题 字符"/>
    <w:uiPriority w:val="11"/>
    <w:qFormat/>
    <w:rPr>
      <w:rFonts w:ascii="Cambria" w:hAnsi="Cambria"/>
      <w:b/>
      <w:bCs/>
      <w:kern w:val="28"/>
      <w:sz w:val="32"/>
      <w:szCs w:val="32"/>
    </w:rPr>
  </w:style>
  <w:style w:type="character" w:styleId="af6">
    <w:name w:val="Placeholder Text"/>
    <w:uiPriority w:val="99"/>
    <w:semiHidden/>
    <w:qFormat/>
    <w:rPr>
      <w:color w:val="808080"/>
    </w:rPr>
  </w:style>
  <w:style w:type="character" w:customStyle="1" w:styleId="af7">
    <w:name w:val="批注框文本 字符"/>
    <w:uiPriority w:val="99"/>
    <w:qFormat/>
    <w:rPr>
      <w:kern w:val="2"/>
      <w:sz w:val="18"/>
      <w:szCs w:val="18"/>
    </w:rPr>
  </w:style>
  <w:style w:type="character" w:customStyle="1" w:styleId="Char1">
    <w:name w:val="标题 Char1"/>
    <w:qFormat/>
    <w:rPr>
      <w:rFonts w:ascii="Cambria" w:hAnsi="Cambria" w:cs="Times New Roman"/>
      <w:b/>
      <w:bCs/>
      <w:kern w:val="2"/>
      <w:sz w:val="32"/>
      <w:szCs w:val="32"/>
    </w:rPr>
  </w:style>
  <w:style w:type="character" w:customStyle="1" w:styleId="af8">
    <w:name w:val="页脚 字符"/>
    <w:uiPriority w:val="99"/>
    <w:qFormat/>
    <w:rPr>
      <w:kern w:val="2"/>
      <w:sz w:val="18"/>
      <w:szCs w:val="22"/>
    </w:rPr>
  </w:style>
  <w:style w:type="character" w:customStyle="1" w:styleId="p141">
    <w:name w:val="p141"/>
    <w:qFormat/>
    <w:rPr>
      <w:rFonts w:cs="Times New Roman"/>
      <w:sz w:val="24"/>
      <w:szCs w:val="24"/>
    </w:rPr>
  </w:style>
  <w:style w:type="character" w:customStyle="1" w:styleId="100">
    <w:name w:val="10"/>
    <w:qFormat/>
    <w:rPr>
      <w:rFonts w:ascii="Times New Roman" w:hAnsi="Times New Roman" w:cs="Times New Roman" w:hint="default"/>
    </w:rPr>
  </w:style>
  <w:style w:type="character" w:customStyle="1" w:styleId="Char10">
    <w:name w:val="副标题 Char1"/>
    <w:qFormat/>
    <w:rPr>
      <w:rFonts w:ascii="Cambria" w:hAnsi="Cambria" w:cs="Times New Roman"/>
      <w:b/>
      <w:bCs/>
      <w:kern w:val="28"/>
      <w:sz w:val="32"/>
      <w:szCs w:val="32"/>
    </w:rPr>
  </w:style>
  <w:style w:type="character" w:customStyle="1" w:styleId="xb1">
    <w:name w:val="xb1"/>
    <w:qFormat/>
    <w:rPr>
      <w:sz w:val="14"/>
      <w:szCs w:val="14"/>
      <w:vertAlign w:val="subscript"/>
    </w:rPr>
  </w:style>
  <w:style w:type="character" w:customStyle="1" w:styleId="af9">
    <w:name w:val="页眉 字符"/>
    <w:uiPriority w:val="99"/>
    <w:qFormat/>
    <w:rPr>
      <w:kern w:val="2"/>
      <w:sz w:val="18"/>
      <w:szCs w:val="22"/>
    </w:rPr>
  </w:style>
  <w:style w:type="character" w:customStyle="1" w:styleId="afa">
    <w:name w:val="普通(网站) 字符"/>
    <w:qFormat/>
    <w:rPr>
      <w:rFonts w:ascii="Calibri" w:hAnsi="Calibri"/>
      <w:sz w:val="24"/>
      <w:szCs w:val="24"/>
    </w:rPr>
  </w:style>
  <w:style w:type="character" w:customStyle="1" w:styleId="0Char">
    <w:name w:val="纯文本_0 Char"/>
    <w:link w:val="0"/>
    <w:qFormat/>
    <w:rPr>
      <w:rFonts w:ascii="宋体" w:hAnsi="Courier New"/>
      <w:kern w:val="2"/>
      <w:sz w:val="21"/>
      <w:szCs w:val="21"/>
    </w:rPr>
  </w:style>
  <w:style w:type="paragraph" w:customStyle="1" w:styleId="0">
    <w:name w:val="纯文本_0"/>
    <w:basedOn w:val="00"/>
    <w:link w:val="0Char"/>
    <w:qFormat/>
    <w:locked/>
    <w:rPr>
      <w:rFonts w:ascii="宋体" w:hAnsi="Courier New"/>
      <w:szCs w:val="21"/>
      <w:lang w:val="zh-CN"/>
    </w:rPr>
  </w:style>
  <w:style w:type="paragraph" w:customStyle="1" w:styleId="00">
    <w:name w:val="正文_0"/>
    <w:qFormat/>
    <w:pPr>
      <w:widowControl w:val="0"/>
      <w:jc w:val="both"/>
    </w:pPr>
    <w:rPr>
      <w:rFonts w:ascii="Calibri" w:hAnsi="Calibri"/>
      <w:kern w:val="2"/>
      <w:sz w:val="21"/>
      <w:szCs w:val="22"/>
    </w:rPr>
  </w:style>
  <w:style w:type="character" w:customStyle="1" w:styleId="apple-converted-space">
    <w:name w:val="apple-converted-space"/>
    <w:qFormat/>
  </w:style>
  <w:style w:type="character" w:customStyle="1" w:styleId="afb">
    <w:name w:val="无间隔 字符"/>
    <w:link w:val="afc"/>
    <w:uiPriority w:val="1"/>
    <w:qFormat/>
    <w:rPr>
      <w:rFonts w:ascii="Calibri" w:hAnsi="Calibri"/>
      <w:kern w:val="2"/>
      <w:sz w:val="21"/>
      <w:szCs w:val="22"/>
      <w:lang w:val="en-US" w:eastAsia="zh-CN" w:bidi="ar-SA"/>
    </w:rPr>
  </w:style>
  <w:style w:type="paragraph" w:styleId="afc">
    <w:name w:val="No Spacing"/>
    <w:link w:val="afb"/>
    <w:uiPriority w:val="1"/>
    <w:qFormat/>
    <w:pPr>
      <w:widowControl w:val="0"/>
      <w:jc w:val="both"/>
    </w:pPr>
    <w:rPr>
      <w:rFonts w:ascii="Calibri" w:hAnsi="Calibri"/>
      <w:kern w:val="2"/>
      <w:sz w:val="21"/>
      <w:szCs w:val="22"/>
    </w:rPr>
  </w:style>
  <w:style w:type="character" w:customStyle="1" w:styleId="subtitles0">
    <w:name w:val="sub_title s0"/>
    <w:qFormat/>
  </w:style>
  <w:style w:type="character" w:customStyle="1" w:styleId="Char">
    <w:name w:val="纯文本 Char"/>
    <w:uiPriority w:val="99"/>
    <w:qFormat/>
    <w:rPr>
      <w:rFonts w:ascii="宋体" w:hAnsi="Courier New" w:cs="Courier New"/>
      <w:kern w:val="2"/>
      <w:sz w:val="21"/>
      <w:szCs w:val="21"/>
    </w:rPr>
  </w:style>
  <w:style w:type="character" w:customStyle="1" w:styleId="afd">
    <w:name w:val="正文文本缩进 字符"/>
    <w:qFormat/>
    <w:rPr>
      <w:rFonts w:ascii="新宋体" w:eastAsia="新宋体" w:hAnsi="新宋体"/>
      <w:kern w:val="2"/>
      <w:sz w:val="28"/>
      <w:szCs w:val="24"/>
    </w:rPr>
  </w:style>
  <w:style w:type="character" w:customStyle="1" w:styleId="CharChar2">
    <w:name w:val="Char Char2"/>
    <w:qFormat/>
    <w:rPr>
      <w:rFonts w:ascii="宋体" w:eastAsia="宋体" w:hAnsi="Courier New" w:cs="Courier New"/>
      <w:kern w:val="2"/>
      <w:sz w:val="21"/>
      <w:szCs w:val="21"/>
      <w:lang w:val="en-US" w:eastAsia="zh-CN" w:bidi="ar-SA"/>
    </w:rPr>
  </w:style>
  <w:style w:type="character" w:customStyle="1" w:styleId="Char11">
    <w:name w:val="正文文本缩进 Char1"/>
    <w:qFormat/>
    <w:rPr>
      <w:kern w:val="2"/>
      <w:sz w:val="21"/>
      <w:szCs w:val="22"/>
    </w:rPr>
  </w:style>
  <w:style w:type="character" w:customStyle="1" w:styleId="apple-style-span">
    <w:name w:val="apple-style-span"/>
    <w:qFormat/>
    <w:rPr>
      <w:rFonts w:ascii="Times New Roman" w:hAnsi="Times New Roman" w:cs="Times New Roman" w:hint="default"/>
    </w:rPr>
  </w:style>
  <w:style w:type="character" w:customStyle="1" w:styleId="afe">
    <w:name w:val="标题 字符"/>
    <w:uiPriority w:val="10"/>
    <w:qFormat/>
    <w:rPr>
      <w:rFonts w:ascii="Cambria" w:hAnsi="Cambria"/>
      <w:b/>
      <w:bCs/>
      <w:kern w:val="2"/>
      <w:sz w:val="32"/>
      <w:szCs w:val="32"/>
    </w:rPr>
  </w:style>
  <w:style w:type="character" w:customStyle="1" w:styleId="DefaultParagraphCharChar">
    <w:name w:val="DefaultParagraph Char Char"/>
    <w:link w:val="DefaultParagraph"/>
    <w:qFormat/>
    <w:rPr>
      <w:rFonts w:ascii="Calibri" w:hAnsi="Calibri"/>
      <w:kern w:val="2"/>
      <w:sz w:val="21"/>
      <w:szCs w:val="22"/>
      <w:lang w:val="en-US" w:eastAsia="zh-CN" w:bidi="ar-SA"/>
    </w:rPr>
  </w:style>
  <w:style w:type="paragraph" w:customStyle="1" w:styleId="DefaultParagraph">
    <w:name w:val="DefaultParagraph"/>
    <w:link w:val="DefaultParagraphCharChar"/>
    <w:qFormat/>
    <w:rPr>
      <w:rFonts w:ascii="Calibri" w:hAnsi="Calibri"/>
      <w:kern w:val="2"/>
      <w:sz w:val="21"/>
      <w:szCs w:val="22"/>
    </w:rPr>
  </w:style>
  <w:style w:type="character" w:customStyle="1" w:styleId="30">
    <w:name w:val="标题 3 字符"/>
    <w:qFormat/>
    <w:rPr>
      <w:b/>
      <w:bCs/>
      <w:kern w:val="2"/>
      <w:sz w:val="32"/>
      <w:szCs w:val="32"/>
    </w:rPr>
  </w:style>
  <w:style w:type="character" w:customStyle="1" w:styleId="CharChar3">
    <w:name w:val="Char Char3"/>
    <w:qFormat/>
    <w:rPr>
      <w:rFonts w:ascii="宋体" w:eastAsia="宋体" w:hAnsi="Courier New" w:cs="Courier New"/>
      <w:szCs w:val="21"/>
    </w:rPr>
  </w:style>
  <w:style w:type="character" w:customStyle="1" w:styleId="aff">
    <w:name w:val="纯文本 字符"/>
    <w:qFormat/>
    <w:locked/>
    <w:rPr>
      <w:rFonts w:ascii="宋体" w:hAnsi="Courier New" w:cs="Courier New"/>
      <w:kern w:val="2"/>
      <w:sz w:val="21"/>
      <w:szCs w:val="21"/>
    </w:rPr>
  </w:style>
  <w:style w:type="character" w:customStyle="1" w:styleId="19">
    <w:name w:val="明显引用 字符1"/>
    <w:link w:val="aff0"/>
    <w:uiPriority w:val="30"/>
    <w:qFormat/>
    <w:rPr>
      <w:i/>
      <w:iCs/>
      <w:color w:val="5B9BD5"/>
      <w:kern w:val="2"/>
      <w:sz w:val="21"/>
      <w:szCs w:val="22"/>
    </w:rPr>
  </w:style>
  <w:style w:type="paragraph" w:styleId="aff0">
    <w:name w:val="Intense Quote"/>
    <w:basedOn w:val="a"/>
    <w:next w:val="a"/>
    <w:link w:val="19"/>
    <w:uiPriority w:val="30"/>
    <w:qFormat/>
    <w:pPr>
      <w:pBdr>
        <w:top w:val="single" w:sz="4" w:space="10" w:color="5B9BD5"/>
        <w:bottom w:val="single" w:sz="4" w:space="10" w:color="5B9BD5"/>
      </w:pBdr>
      <w:spacing w:before="360" w:after="360"/>
      <w:ind w:left="864" w:right="864"/>
      <w:jc w:val="center"/>
    </w:pPr>
    <w:rPr>
      <w:i/>
      <w:iCs/>
      <w:color w:val="5B9BD5"/>
      <w:lang w:val="zh-CN"/>
    </w:rPr>
  </w:style>
  <w:style w:type="character" w:customStyle="1" w:styleId="Char0">
    <w:name w:val="列出段落 Char"/>
    <w:link w:val="1a"/>
    <w:uiPriority w:val="99"/>
    <w:qFormat/>
    <w:locked/>
    <w:rPr>
      <w:rFonts w:ascii="Calibri" w:hAnsi="Calibri" w:cs="Calibri"/>
      <w:kern w:val="2"/>
      <w:sz w:val="21"/>
      <w:szCs w:val="21"/>
    </w:rPr>
  </w:style>
  <w:style w:type="paragraph" w:customStyle="1" w:styleId="1a">
    <w:name w:val="列出段落1"/>
    <w:basedOn w:val="a"/>
    <w:link w:val="Char0"/>
    <w:uiPriority w:val="99"/>
    <w:qFormat/>
    <w:pPr>
      <w:ind w:firstLineChars="200" w:firstLine="420"/>
    </w:pPr>
    <w:rPr>
      <w:rFonts w:ascii="Calibri" w:hAnsi="Calibri"/>
      <w:szCs w:val="21"/>
      <w:lang w:val="zh-CN"/>
    </w:rPr>
  </w:style>
  <w:style w:type="character" w:customStyle="1" w:styleId="Char2">
    <w:name w:val="批注框文本 Char"/>
    <w:qFormat/>
    <w:rPr>
      <w:kern w:val="2"/>
      <w:sz w:val="18"/>
      <w:szCs w:val="18"/>
    </w:rPr>
  </w:style>
  <w:style w:type="character" w:customStyle="1" w:styleId="1b">
    <w:name w:val="标题 1 字符"/>
    <w:uiPriority w:val="9"/>
    <w:qFormat/>
    <w:rPr>
      <w:rFonts w:ascii="宋体" w:hAnsi="宋体"/>
      <w:b/>
      <w:kern w:val="44"/>
      <w:sz w:val="48"/>
      <w:szCs w:val="48"/>
    </w:rPr>
  </w:style>
  <w:style w:type="character" w:customStyle="1" w:styleId="Char20">
    <w:name w:val="副标题 Char2"/>
    <w:qFormat/>
    <w:rPr>
      <w:rFonts w:ascii="Calibri Light" w:hAnsi="Calibri Light" w:cs="Times New Roman"/>
      <w:b/>
      <w:bCs/>
      <w:kern w:val="28"/>
      <w:sz w:val="32"/>
      <w:szCs w:val="32"/>
    </w:rPr>
  </w:style>
  <w:style w:type="character" w:customStyle="1" w:styleId="Char21">
    <w:name w:val="标题 Char2"/>
    <w:qFormat/>
    <w:rPr>
      <w:rFonts w:ascii="Calibri Light" w:hAnsi="Calibri Light" w:cs="Times New Roman"/>
      <w:b/>
      <w:bCs/>
      <w:kern w:val="2"/>
      <w:sz w:val="32"/>
      <w:szCs w:val="32"/>
    </w:rPr>
  </w:style>
  <w:style w:type="character" w:customStyle="1" w:styleId="aff1">
    <w:name w:val="明显引用 字符"/>
    <w:uiPriority w:val="30"/>
    <w:qFormat/>
    <w:rPr>
      <w:i/>
      <w:iCs/>
      <w:color w:val="5B9BD5"/>
      <w:kern w:val="2"/>
      <w:sz w:val="21"/>
      <w:szCs w:val="22"/>
    </w:rPr>
  </w:style>
  <w:style w:type="paragraph" w:customStyle="1" w:styleId="Char3Char">
    <w:name w:val="Char3 Char"/>
    <w:basedOn w:val="a"/>
    <w:qFormat/>
    <w:pPr>
      <w:widowControl/>
      <w:spacing w:line="300" w:lineRule="auto"/>
      <w:ind w:firstLineChars="200" w:firstLine="200"/>
    </w:pPr>
    <w:rPr>
      <w:rFonts w:hAnsi="NEU-BZ-S92"/>
      <w:kern w:val="0"/>
      <w:szCs w:val="20"/>
    </w:rPr>
  </w:style>
  <w:style w:type="paragraph" w:customStyle="1" w:styleId="Normal518">
    <w:name w:val="Normal_5_18"/>
    <w:uiPriority w:val="99"/>
    <w:qFormat/>
    <w:pPr>
      <w:widowControl w:val="0"/>
      <w:jc w:val="both"/>
    </w:pPr>
    <w:rPr>
      <w:rFonts w:ascii="Calibri" w:hAnsi="Calibri"/>
      <w:kern w:val="2"/>
      <w:sz w:val="21"/>
      <w:szCs w:val="22"/>
    </w:rPr>
  </w:style>
  <w:style w:type="paragraph" w:customStyle="1" w:styleId="Normal519">
    <w:name w:val="Normal_5_19"/>
    <w:uiPriority w:val="99"/>
    <w:qFormat/>
    <w:pPr>
      <w:widowControl w:val="0"/>
      <w:jc w:val="both"/>
    </w:pPr>
    <w:rPr>
      <w:rFonts w:ascii="Calibri" w:hAnsi="Calibri"/>
      <w:kern w:val="2"/>
      <w:sz w:val="21"/>
      <w:szCs w:val="22"/>
    </w:rPr>
  </w:style>
  <w:style w:type="paragraph" w:customStyle="1" w:styleId="Normal124">
    <w:name w:val="Normal_1_24"/>
    <w:uiPriority w:val="99"/>
    <w:qFormat/>
    <w:pPr>
      <w:widowControl w:val="0"/>
      <w:jc w:val="both"/>
    </w:pPr>
    <w:rPr>
      <w:rFonts w:ascii="Calibri" w:hAnsi="Calibri"/>
      <w:kern w:val="2"/>
      <w:sz w:val="21"/>
      <w:szCs w:val="22"/>
    </w:rPr>
  </w:style>
  <w:style w:type="paragraph" w:customStyle="1" w:styleId="Normal512">
    <w:name w:val="Normal_5_12"/>
    <w:uiPriority w:val="99"/>
    <w:qFormat/>
    <w:pPr>
      <w:widowControl w:val="0"/>
      <w:jc w:val="both"/>
    </w:pPr>
    <w:rPr>
      <w:rFonts w:ascii="Calibri" w:hAnsi="Calibri"/>
      <w:kern w:val="2"/>
      <w:sz w:val="21"/>
      <w:szCs w:val="22"/>
    </w:rPr>
  </w:style>
  <w:style w:type="paragraph" w:customStyle="1" w:styleId="Normal123">
    <w:name w:val="Normal_1_23"/>
    <w:uiPriority w:val="99"/>
    <w:qFormat/>
    <w:pPr>
      <w:widowControl w:val="0"/>
      <w:jc w:val="both"/>
    </w:pPr>
    <w:rPr>
      <w:rFonts w:ascii="Calibri" w:hAnsi="Calibri"/>
      <w:kern w:val="2"/>
      <w:sz w:val="21"/>
      <w:szCs w:val="22"/>
    </w:rPr>
  </w:style>
  <w:style w:type="paragraph" w:customStyle="1" w:styleId="Normal18">
    <w:name w:val="Normal_1_8"/>
    <w:uiPriority w:val="99"/>
    <w:qFormat/>
    <w:pPr>
      <w:widowControl w:val="0"/>
      <w:jc w:val="both"/>
    </w:pPr>
    <w:rPr>
      <w:rFonts w:ascii="Calibri" w:hAnsi="Calibri"/>
      <w:kern w:val="2"/>
      <w:sz w:val="21"/>
      <w:szCs w:val="22"/>
    </w:rPr>
  </w:style>
  <w:style w:type="paragraph" w:customStyle="1" w:styleId="Normal14">
    <w:name w:val="Normal_1_4"/>
    <w:uiPriority w:val="99"/>
    <w:qFormat/>
    <w:pPr>
      <w:widowControl w:val="0"/>
      <w:jc w:val="both"/>
    </w:pPr>
    <w:rPr>
      <w:rFonts w:ascii="Calibri" w:hAnsi="Calibri"/>
      <w:kern w:val="2"/>
      <w:sz w:val="21"/>
      <w:szCs w:val="22"/>
    </w:rPr>
  </w:style>
  <w:style w:type="paragraph" w:customStyle="1" w:styleId="Normal415">
    <w:name w:val="Normal_4_15"/>
    <w:uiPriority w:val="99"/>
    <w:qFormat/>
    <w:pPr>
      <w:widowControl w:val="0"/>
      <w:jc w:val="both"/>
    </w:pPr>
    <w:rPr>
      <w:rFonts w:ascii="Calibri" w:hAnsi="Calibri"/>
      <w:kern w:val="2"/>
      <w:sz w:val="21"/>
      <w:szCs w:val="22"/>
    </w:rPr>
  </w:style>
  <w:style w:type="paragraph" w:customStyle="1" w:styleId="6">
    <w:name w:val="正文_6"/>
    <w:qFormat/>
    <w:pPr>
      <w:widowControl w:val="0"/>
      <w:jc w:val="both"/>
    </w:pPr>
    <w:rPr>
      <w:rFonts w:ascii="Calibri" w:hAnsi="Calibri"/>
      <w:kern w:val="2"/>
      <w:sz w:val="21"/>
      <w:szCs w:val="22"/>
    </w:rPr>
  </w:style>
  <w:style w:type="paragraph" w:customStyle="1" w:styleId="Normal027">
    <w:name w:val="Normal_0_27"/>
    <w:uiPriority w:val="99"/>
    <w:qFormat/>
    <w:pPr>
      <w:widowControl w:val="0"/>
      <w:jc w:val="both"/>
    </w:pPr>
    <w:rPr>
      <w:rFonts w:ascii="Calibri" w:hAnsi="Calibri"/>
      <w:kern w:val="2"/>
      <w:sz w:val="21"/>
      <w:szCs w:val="22"/>
    </w:rPr>
  </w:style>
  <w:style w:type="paragraph" w:customStyle="1" w:styleId="Normal06">
    <w:name w:val="Normal_0_6"/>
    <w:uiPriority w:val="99"/>
    <w:qFormat/>
    <w:pPr>
      <w:widowControl w:val="0"/>
      <w:jc w:val="both"/>
    </w:pPr>
    <w:rPr>
      <w:rFonts w:ascii="Calibri" w:hAnsi="Calibri"/>
      <w:kern w:val="2"/>
      <w:sz w:val="21"/>
      <w:szCs w:val="22"/>
    </w:rPr>
  </w:style>
  <w:style w:type="paragraph" w:customStyle="1" w:styleId="Normal033">
    <w:name w:val="Normal_0_33"/>
    <w:uiPriority w:val="99"/>
    <w:qFormat/>
    <w:pPr>
      <w:widowControl w:val="0"/>
      <w:jc w:val="both"/>
    </w:pPr>
    <w:rPr>
      <w:rFonts w:ascii="Calibri" w:hAnsi="Calibri"/>
      <w:kern w:val="2"/>
      <w:sz w:val="21"/>
      <w:szCs w:val="22"/>
    </w:rPr>
  </w:style>
  <w:style w:type="paragraph" w:customStyle="1" w:styleId="Normal00">
    <w:name w:val="Normal_0_0"/>
    <w:uiPriority w:val="99"/>
    <w:qFormat/>
    <w:pPr>
      <w:widowControl w:val="0"/>
      <w:jc w:val="both"/>
    </w:pPr>
    <w:rPr>
      <w:rFonts w:ascii="Calibri" w:hAnsi="Calibri"/>
      <w:kern w:val="2"/>
      <w:sz w:val="21"/>
      <w:szCs w:val="22"/>
    </w:rPr>
  </w:style>
  <w:style w:type="paragraph" w:customStyle="1" w:styleId="Normal31">
    <w:name w:val="Normal_3_1"/>
    <w:uiPriority w:val="99"/>
    <w:qFormat/>
    <w:pPr>
      <w:widowControl w:val="0"/>
      <w:jc w:val="both"/>
    </w:pPr>
    <w:rPr>
      <w:rFonts w:ascii="Calibri" w:hAnsi="Calibri"/>
      <w:kern w:val="2"/>
      <w:sz w:val="21"/>
      <w:szCs w:val="22"/>
    </w:rPr>
  </w:style>
  <w:style w:type="paragraph" w:customStyle="1" w:styleId="Normal13">
    <w:name w:val="Normal_1_3"/>
    <w:uiPriority w:val="99"/>
    <w:qFormat/>
    <w:pPr>
      <w:widowControl w:val="0"/>
      <w:jc w:val="both"/>
    </w:pPr>
    <w:rPr>
      <w:rFonts w:ascii="Calibri" w:hAnsi="Calibri"/>
      <w:kern w:val="2"/>
      <w:sz w:val="21"/>
      <w:szCs w:val="22"/>
    </w:rPr>
  </w:style>
  <w:style w:type="paragraph" w:customStyle="1" w:styleId="Normal119">
    <w:name w:val="Normal_1_19"/>
    <w:uiPriority w:val="99"/>
    <w:qFormat/>
    <w:pPr>
      <w:widowControl w:val="0"/>
      <w:jc w:val="both"/>
    </w:pPr>
    <w:rPr>
      <w:rFonts w:ascii="Calibri" w:hAnsi="Calibri"/>
      <w:kern w:val="2"/>
      <w:sz w:val="21"/>
      <w:szCs w:val="22"/>
    </w:rPr>
  </w:style>
  <w:style w:type="paragraph" w:customStyle="1" w:styleId="Normal54">
    <w:name w:val="Normal_5_4"/>
    <w:uiPriority w:val="99"/>
    <w:qFormat/>
    <w:pPr>
      <w:widowControl w:val="0"/>
      <w:jc w:val="both"/>
    </w:pPr>
    <w:rPr>
      <w:rFonts w:ascii="Calibri" w:hAnsi="Calibri"/>
      <w:kern w:val="2"/>
      <w:sz w:val="21"/>
      <w:szCs w:val="22"/>
    </w:rPr>
  </w:style>
  <w:style w:type="paragraph" w:customStyle="1" w:styleId="Normal610">
    <w:name w:val="Normal_6_10"/>
    <w:uiPriority w:val="99"/>
    <w:qFormat/>
    <w:pPr>
      <w:widowControl w:val="0"/>
      <w:jc w:val="both"/>
    </w:pPr>
    <w:rPr>
      <w:rFonts w:ascii="Calibri" w:hAnsi="Calibri"/>
      <w:kern w:val="2"/>
      <w:sz w:val="21"/>
      <w:szCs w:val="22"/>
    </w:rPr>
  </w:style>
  <w:style w:type="paragraph" w:customStyle="1" w:styleId="Normal418">
    <w:name w:val="Normal_4_18"/>
    <w:uiPriority w:val="99"/>
    <w:qFormat/>
    <w:pPr>
      <w:widowControl w:val="0"/>
      <w:jc w:val="both"/>
    </w:pPr>
    <w:rPr>
      <w:rFonts w:ascii="Calibri" w:hAnsi="Calibri"/>
      <w:kern w:val="2"/>
      <w:sz w:val="21"/>
      <w:szCs w:val="22"/>
    </w:rPr>
  </w:style>
  <w:style w:type="paragraph" w:customStyle="1" w:styleId="Normal111">
    <w:name w:val="Normal_1_11"/>
    <w:uiPriority w:val="99"/>
    <w:qFormat/>
    <w:pPr>
      <w:widowControl w:val="0"/>
      <w:jc w:val="both"/>
    </w:pPr>
    <w:rPr>
      <w:rFonts w:ascii="Calibri" w:hAnsi="Calibri"/>
      <w:kern w:val="2"/>
      <w:sz w:val="21"/>
      <w:szCs w:val="22"/>
    </w:rPr>
  </w:style>
  <w:style w:type="paragraph" w:customStyle="1" w:styleId="Normal11">
    <w:name w:val="Normal_1_1"/>
    <w:uiPriority w:val="99"/>
    <w:qFormat/>
    <w:pPr>
      <w:widowControl w:val="0"/>
      <w:jc w:val="both"/>
    </w:pPr>
    <w:rPr>
      <w:rFonts w:ascii="Calibri" w:hAnsi="Calibri"/>
      <w:kern w:val="2"/>
      <w:sz w:val="21"/>
      <w:szCs w:val="22"/>
    </w:rPr>
  </w:style>
  <w:style w:type="paragraph" w:customStyle="1" w:styleId="Normal52">
    <w:name w:val="Normal_5_2"/>
    <w:uiPriority w:val="99"/>
    <w:qFormat/>
    <w:pPr>
      <w:widowControl w:val="0"/>
      <w:jc w:val="both"/>
    </w:pPr>
    <w:rPr>
      <w:rFonts w:ascii="Calibri" w:hAnsi="Calibri"/>
      <w:kern w:val="2"/>
      <w:sz w:val="21"/>
      <w:szCs w:val="22"/>
    </w:rPr>
  </w:style>
  <w:style w:type="paragraph" w:customStyle="1" w:styleId="Normal60">
    <w:name w:val="Normal_6_0"/>
    <w:uiPriority w:val="99"/>
    <w:qFormat/>
    <w:pPr>
      <w:widowControl w:val="0"/>
      <w:jc w:val="both"/>
    </w:pPr>
    <w:rPr>
      <w:rFonts w:ascii="Calibri" w:hAnsi="Calibri"/>
      <w:kern w:val="2"/>
      <w:sz w:val="21"/>
      <w:szCs w:val="22"/>
    </w:rPr>
  </w:style>
  <w:style w:type="paragraph" w:customStyle="1" w:styleId="Normal116">
    <w:name w:val="Normal_1_16"/>
    <w:uiPriority w:val="99"/>
    <w:qFormat/>
    <w:pPr>
      <w:widowControl w:val="0"/>
      <w:jc w:val="both"/>
    </w:pPr>
    <w:rPr>
      <w:rFonts w:ascii="Calibri" w:hAnsi="Calibri"/>
      <w:kern w:val="2"/>
      <w:sz w:val="21"/>
      <w:szCs w:val="22"/>
    </w:rPr>
  </w:style>
  <w:style w:type="paragraph" w:customStyle="1" w:styleId="Normal615">
    <w:name w:val="Normal_6_15"/>
    <w:uiPriority w:val="99"/>
    <w:qFormat/>
    <w:pPr>
      <w:widowControl w:val="0"/>
      <w:jc w:val="both"/>
    </w:pPr>
    <w:rPr>
      <w:rFonts w:ascii="Calibri" w:hAnsi="Calibri"/>
      <w:kern w:val="2"/>
      <w:sz w:val="21"/>
      <w:szCs w:val="22"/>
    </w:rPr>
  </w:style>
  <w:style w:type="paragraph" w:customStyle="1" w:styleId="Normal024">
    <w:name w:val="Normal_0_24"/>
    <w:uiPriority w:val="99"/>
    <w:qFormat/>
    <w:pPr>
      <w:widowControl w:val="0"/>
      <w:jc w:val="both"/>
    </w:pPr>
    <w:rPr>
      <w:rFonts w:ascii="Calibri" w:hAnsi="Calibri"/>
      <w:kern w:val="2"/>
      <w:sz w:val="21"/>
      <w:szCs w:val="22"/>
    </w:rPr>
  </w:style>
  <w:style w:type="paragraph" w:customStyle="1" w:styleId="Normal018">
    <w:name w:val="Normal_0_18"/>
    <w:uiPriority w:val="99"/>
    <w:qFormat/>
    <w:pPr>
      <w:widowControl w:val="0"/>
      <w:jc w:val="both"/>
    </w:pPr>
    <w:rPr>
      <w:rFonts w:ascii="Calibri" w:hAnsi="Calibri"/>
      <w:kern w:val="2"/>
      <w:sz w:val="21"/>
      <w:szCs w:val="22"/>
    </w:rPr>
  </w:style>
  <w:style w:type="paragraph" w:customStyle="1" w:styleId="Normal112">
    <w:name w:val="Normal_1_12"/>
    <w:uiPriority w:val="99"/>
    <w:qFormat/>
    <w:pPr>
      <w:widowControl w:val="0"/>
      <w:jc w:val="both"/>
    </w:pPr>
    <w:rPr>
      <w:rFonts w:ascii="Calibri" w:hAnsi="Calibri"/>
      <w:kern w:val="2"/>
      <w:sz w:val="21"/>
      <w:szCs w:val="22"/>
    </w:rPr>
  </w:style>
  <w:style w:type="paragraph" w:customStyle="1" w:styleId="Normal6">
    <w:name w:val="Normal_6"/>
    <w:uiPriority w:val="99"/>
    <w:qFormat/>
    <w:pPr>
      <w:widowControl w:val="0"/>
      <w:jc w:val="both"/>
    </w:pPr>
    <w:rPr>
      <w:rFonts w:ascii="Calibri" w:hAnsi="Calibri"/>
      <w:kern w:val="2"/>
      <w:sz w:val="21"/>
      <w:szCs w:val="22"/>
    </w:rPr>
  </w:style>
  <w:style w:type="paragraph" w:customStyle="1" w:styleId="Normal15">
    <w:name w:val="Normal_1_5"/>
    <w:uiPriority w:val="99"/>
    <w:qFormat/>
    <w:pPr>
      <w:widowControl w:val="0"/>
      <w:jc w:val="both"/>
    </w:pPr>
    <w:rPr>
      <w:rFonts w:ascii="Calibri" w:hAnsi="Calibri"/>
      <w:kern w:val="2"/>
      <w:sz w:val="21"/>
      <w:szCs w:val="22"/>
    </w:rPr>
  </w:style>
  <w:style w:type="paragraph" w:customStyle="1" w:styleId="Normal011">
    <w:name w:val="Normal_0_11"/>
    <w:uiPriority w:val="99"/>
    <w:qFormat/>
    <w:pPr>
      <w:widowControl w:val="0"/>
      <w:jc w:val="both"/>
    </w:pPr>
    <w:rPr>
      <w:rFonts w:ascii="Calibri" w:hAnsi="Calibri"/>
      <w:kern w:val="2"/>
      <w:sz w:val="21"/>
      <w:szCs w:val="22"/>
    </w:rPr>
  </w:style>
  <w:style w:type="paragraph" w:customStyle="1" w:styleId="Normal51">
    <w:name w:val="Normal_5_1"/>
    <w:uiPriority w:val="99"/>
    <w:qFormat/>
    <w:pPr>
      <w:widowControl w:val="0"/>
      <w:jc w:val="both"/>
    </w:pPr>
    <w:rPr>
      <w:rFonts w:ascii="Calibri" w:hAnsi="Calibri"/>
      <w:kern w:val="2"/>
      <w:sz w:val="21"/>
      <w:szCs w:val="22"/>
    </w:rPr>
  </w:style>
  <w:style w:type="paragraph" w:customStyle="1" w:styleId="01">
    <w:name w:val="0"/>
    <w:basedOn w:val="a"/>
    <w:qFormat/>
    <w:pPr>
      <w:widowControl/>
      <w:snapToGrid w:val="0"/>
      <w:spacing w:line="312" w:lineRule="atLeast"/>
    </w:pPr>
    <w:rPr>
      <w:rFonts w:hAnsi="NEU-BZ-S92"/>
      <w:kern w:val="0"/>
      <w:szCs w:val="20"/>
    </w:rPr>
  </w:style>
  <w:style w:type="paragraph" w:customStyle="1" w:styleId="Normal421">
    <w:name w:val="Normal_4_21"/>
    <w:uiPriority w:val="99"/>
    <w:qFormat/>
    <w:pPr>
      <w:widowControl w:val="0"/>
      <w:jc w:val="both"/>
    </w:pPr>
    <w:rPr>
      <w:rFonts w:ascii="Calibri" w:hAnsi="Calibri"/>
      <w:kern w:val="2"/>
      <w:sz w:val="21"/>
      <w:szCs w:val="22"/>
    </w:rPr>
  </w:style>
  <w:style w:type="paragraph" w:customStyle="1" w:styleId="Normal016">
    <w:name w:val="Normal_0_16"/>
    <w:uiPriority w:val="99"/>
    <w:qFormat/>
    <w:pPr>
      <w:widowControl w:val="0"/>
      <w:jc w:val="both"/>
    </w:pPr>
    <w:rPr>
      <w:rFonts w:ascii="Calibri" w:hAnsi="Calibri"/>
      <w:kern w:val="2"/>
      <w:sz w:val="21"/>
      <w:szCs w:val="22"/>
    </w:rPr>
  </w:style>
  <w:style w:type="paragraph" w:customStyle="1" w:styleId="Normal516">
    <w:name w:val="Normal_5_16"/>
    <w:uiPriority w:val="99"/>
    <w:qFormat/>
    <w:pPr>
      <w:widowControl w:val="0"/>
      <w:jc w:val="both"/>
    </w:pPr>
    <w:rPr>
      <w:rFonts w:ascii="Calibri" w:hAnsi="Calibri"/>
      <w:kern w:val="2"/>
      <w:sz w:val="21"/>
      <w:szCs w:val="2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Normal3">
    <w:name w:val="Normal_3"/>
    <w:uiPriority w:val="99"/>
    <w:qFormat/>
    <w:pPr>
      <w:widowControl w:val="0"/>
      <w:jc w:val="both"/>
    </w:pPr>
    <w:rPr>
      <w:rFonts w:ascii="Calibri" w:hAnsi="Calibri"/>
      <w:kern w:val="2"/>
      <w:sz w:val="21"/>
      <w:szCs w:val="22"/>
    </w:rPr>
  </w:style>
  <w:style w:type="paragraph" w:customStyle="1" w:styleId="Normal62">
    <w:name w:val="Normal_6_2"/>
    <w:uiPriority w:val="99"/>
    <w:qFormat/>
    <w:pPr>
      <w:widowControl w:val="0"/>
      <w:jc w:val="both"/>
    </w:pPr>
    <w:rPr>
      <w:rFonts w:ascii="Calibri" w:hAnsi="Calibri"/>
      <w:kern w:val="2"/>
      <w:sz w:val="21"/>
      <w:szCs w:val="22"/>
    </w:rPr>
  </w:style>
  <w:style w:type="paragraph" w:customStyle="1" w:styleId="Normal022">
    <w:name w:val="Normal_0_22"/>
    <w:uiPriority w:val="99"/>
    <w:qFormat/>
    <w:pPr>
      <w:widowControl w:val="0"/>
      <w:jc w:val="both"/>
    </w:pPr>
    <w:rPr>
      <w:rFonts w:ascii="Calibri" w:hAnsi="Calibri"/>
      <w:kern w:val="2"/>
      <w:sz w:val="21"/>
      <w:szCs w:val="22"/>
    </w:rPr>
  </w:style>
  <w:style w:type="paragraph" w:customStyle="1" w:styleId="2">
    <w:name w:val="列出段落2"/>
    <w:basedOn w:val="a"/>
    <w:qFormat/>
    <w:pPr>
      <w:ind w:firstLineChars="200" w:firstLine="420"/>
    </w:pPr>
    <w:rPr>
      <w:rFonts w:ascii="Calibri" w:hAnsi="Calibri"/>
    </w:rPr>
  </w:style>
  <w:style w:type="paragraph" w:customStyle="1" w:styleId="Normal613">
    <w:name w:val="Normal_6_13"/>
    <w:uiPriority w:val="99"/>
    <w:qFormat/>
    <w:pPr>
      <w:widowControl w:val="0"/>
      <w:jc w:val="both"/>
    </w:pPr>
    <w:rPr>
      <w:rFonts w:ascii="Calibri" w:hAnsi="Calibri"/>
      <w:kern w:val="2"/>
      <w:sz w:val="21"/>
      <w:szCs w:val="22"/>
    </w:rPr>
  </w:style>
  <w:style w:type="paragraph" w:customStyle="1" w:styleId="Normal515">
    <w:name w:val="Normal_5_15"/>
    <w:uiPriority w:val="99"/>
    <w:qFormat/>
    <w:pPr>
      <w:widowControl w:val="0"/>
      <w:jc w:val="both"/>
    </w:pPr>
    <w:rPr>
      <w:rFonts w:ascii="Calibri" w:hAnsi="Calibri"/>
      <w:kern w:val="2"/>
      <w:sz w:val="21"/>
      <w:szCs w:val="22"/>
    </w:rPr>
  </w:style>
  <w:style w:type="paragraph" w:customStyle="1" w:styleId="Normal413">
    <w:name w:val="Normal_4_13"/>
    <w:uiPriority w:val="99"/>
    <w:qFormat/>
    <w:pPr>
      <w:widowControl w:val="0"/>
      <w:jc w:val="both"/>
    </w:pPr>
    <w:rPr>
      <w:rFonts w:ascii="Calibri" w:hAnsi="Calibri"/>
      <w:kern w:val="2"/>
      <w:sz w:val="21"/>
      <w:szCs w:val="22"/>
    </w:rPr>
  </w:style>
  <w:style w:type="paragraph" w:customStyle="1" w:styleId="Normal46">
    <w:name w:val="Normal_4_6"/>
    <w:uiPriority w:val="99"/>
    <w:qFormat/>
    <w:pPr>
      <w:widowControl w:val="0"/>
      <w:jc w:val="both"/>
    </w:pPr>
    <w:rPr>
      <w:rFonts w:ascii="Calibri" w:hAnsi="Calibri"/>
      <w:kern w:val="2"/>
      <w:sz w:val="21"/>
      <w:szCs w:val="22"/>
    </w:rPr>
  </w:style>
  <w:style w:type="paragraph" w:customStyle="1" w:styleId="Normal614">
    <w:name w:val="Normal_6_14"/>
    <w:uiPriority w:val="99"/>
    <w:qFormat/>
    <w:pPr>
      <w:widowControl w:val="0"/>
      <w:jc w:val="both"/>
    </w:pPr>
    <w:rPr>
      <w:rFonts w:ascii="Calibri" w:hAnsi="Calibri"/>
      <w:kern w:val="2"/>
      <w:sz w:val="21"/>
      <w:szCs w:val="22"/>
    </w:rPr>
  </w:style>
  <w:style w:type="paragraph" w:customStyle="1" w:styleId="Normal65">
    <w:name w:val="Normal_6_5"/>
    <w:uiPriority w:val="99"/>
    <w:qFormat/>
    <w:pPr>
      <w:widowControl w:val="0"/>
      <w:jc w:val="both"/>
    </w:pPr>
    <w:rPr>
      <w:rFonts w:ascii="Calibri" w:hAnsi="Calibri"/>
      <w:kern w:val="2"/>
      <w:sz w:val="21"/>
      <w:szCs w:val="22"/>
    </w:rPr>
  </w:style>
  <w:style w:type="paragraph" w:customStyle="1" w:styleId="Normal618">
    <w:name w:val="Normal_6_18"/>
    <w:uiPriority w:val="99"/>
    <w:qFormat/>
    <w:pPr>
      <w:widowControl w:val="0"/>
      <w:jc w:val="both"/>
    </w:pPr>
    <w:rPr>
      <w:rFonts w:ascii="Calibri" w:hAnsi="Calibri"/>
      <w:kern w:val="2"/>
      <w:sz w:val="21"/>
      <w:szCs w:val="22"/>
    </w:rPr>
  </w:style>
  <w:style w:type="paragraph" w:customStyle="1" w:styleId="Normal612">
    <w:name w:val="Normal_6_12"/>
    <w:uiPriority w:val="99"/>
    <w:qFormat/>
    <w:pPr>
      <w:widowControl w:val="0"/>
      <w:jc w:val="both"/>
    </w:pPr>
    <w:rPr>
      <w:rFonts w:ascii="Calibri" w:hAnsi="Calibri"/>
      <w:kern w:val="2"/>
      <w:sz w:val="21"/>
      <w:szCs w:val="22"/>
    </w:rPr>
  </w:style>
  <w:style w:type="paragraph" w:customStyle="1" w:styleId="Normal114">
    <w:name w:val="Normal_1_14"/>
    <w:uiPriority w:val="99"/>
    <w:qFormat/>
    <w:pPr>
      <w:widowControl w:val="0"/>
      <w:jc w:val="both"/>
    </w:pPr>
    <w:rPr>
      <w:rFonts w:ascii="Calibri" w:hAnsi="Calibri"/>
      <w:kern w:val="2"/>
      <w:sz w:val="21"/>
      <w:szCs w:val="22"/>
    </w:rPr>
  </w:style>
  <w:style w:type="paragraph" w:customStyle="1" w:styleId="Normal514">
    <w:name w:val="Normal_5_14"/>
    <w:uiPriority w:val="99"/>
    <w:qFormat/>
    <w:pPr>
      <w:widowControl w:val="0"/>
      <w:jc w:val="both"/>
    </w:pPr>
    <w:rPr>
      <w:rFonts w:ascii="Calibri" w:hAnsi="Calibri"/>
      <w:kern w:val="2"/>
      <w:sz w:val="21"/>
      <w:szCs w:val="22"/>
    </w:rPr>
  </w:style>
  <w:style w:type="paragraph" w:customStyle="1" w:styleId="Normal66">
    <w:name w:val="Normal_6_6"/>
    <w:uiPriority w:val="99"/>
    <w:qFormat/>
    <w:pPr>
      <w:widowControl w:val="0"/>
      <w:jc w:val="both"/>
    </w:pPr>
    <w:rPr>
      <w:rFonts w:ascii="Calibri" w:hAnsi="Calibri"/>
      <w:kern w:val="2"/>
      <w:sz w:val="21"/>
      <w:szCs w:val="22"/>
    </w:rPr>
  </w:style>
  <w:style w:type="paragraph" w:customStyle="1" w:styleId="Normal028">
    <w:name w:val="Normal_0_28"/>
    <w:uiPriority w:val="99"/>
    <w:qFormat/>
    <w:pPr>
      <w:widowControl w:val="0"/>
      <w:jc w:val="both"/>
    </w:pPr>
    <w:rPr>
      <w:rFonts w:ascii="Calibri" w:hAnsi="Calibri"/>
      <w:kern w:val="2"/>
      <w:sz w:val="21"/>
      <w:szCs w:val="22"/>
    </w:rPr>
  </w:style>
  <w:style w:type="paragraph" w:customStyle="1" w:styleId="Normal02">
    <w:name w:val="Normal_0_2"/>
    <w:uiPriority w:val="99"/>
    <w:qFormat/>
    <w:pPr>
      <w:widowControl w:val="0"/>
      <w:jc w:val="both"/>
    </w:pPr>
    <w:rPr>
      <w:rFonts w:ascii="Calibri" w:hAnsi="Calibri"/>
      <w:kern w:val="2"/>
      <w:sz w:val="21"/>
      <w:szCs w:val="22"/>
    </w:rPr>
  </w:style>
  <w:style w:type="paragraph" w:customStyle="1" w:styleId="Normal422">
    <w:name w:val="Normal_4_22"/>
    <w:uiPriority w:val="99"/>
    <w:qFormat/>
    <w:pPr>
      <w:widowControl w:val="0"/>
      <w:jc w:val="both"/>
    </w:pPr>
    <w:rPr>
      <w:rFonts w:ascii="Calibri" w:hAnsi="Calibri"/>
      <w:kern w:val="2"/>
      <w:sz w:val="21"/>
      <w:szCs w:val="22"/>
    </w:rPr>
  </w:style>
  <w:style w:type="paragraph" w:customStyle="1" w:styleId="Normal12">
    <w:name w:val="Normal_1_2"/>
    <w:uiPriority w:val="99"/>
    <w:qFormat/>
    <w:pPr>
      <w:widowControl w:val="0"/>
      <w:jc w:val="both"/>
    </w:pPr>
    <w:rPr>
      <w:rFonts w:ascii="Calibri" w:hAnsi="Calibri"/>
      <w:kern w:val="2"/>
      <w:sz w:val="21"/>
      <w:szCs w:val="22"/>
    </w:rPr>
  </w:style>
  <w:style w:type="paragraph" w:customStyle="1" w:styleId="Normal42">
    <w:name w:val="Normal_4_2"/>
    <w:uiPriority w:val="99"/>
    <w:qFormat/>
    <w:pPr>
      <w:widowControl w:val="0"/>
      <w:jc w:val="both"/>
    </w:pPr>
    <w:rPr>
      <w:rFonts w:ascii="Calibri" w:hAnsi="Calibri"/>
      <w:kern w:val="2"/>
      <w:sz w:val="21"/>
      <w:szCs w:val="22"/>
    </w:rPr>
  </w:style>
  <w:style w:type="paragraph" w:customStyle="1" w:styleId="Normal416">
    <w:name w:val="Normal_4_16"/>
    <w:uiPriority w:val="99"/>
    <w:qFormat/>
    <w:pPr>
      <w:widowControl w:val="0"/>
      <w:jc w:val="both"/>
    </w:pPr>
    <w:rPr>
      <w:rFonts w:ascii="Calibri" w:hAnsi="Calibri"/>
      <w:kern w:val="2"/>
      <w:sz w:val="21"/>
      <w:szCs w:val="22"/>
    </w:rPr>
  </w:style>
  <w:style w:type="paragraph" w:customStyle="1" w:styleId="Normal68">
    <w:name w:val="Normal_6_8"/>
    <w:uiPriority w:val="99"/>
    <w:qFormat/>
    <w:pPr>
      <w:widowControl w:val="0"/>
      <w:jc w:val="both"/>
    </w:pPr>
    <w:rPr>
      <w:rFonts w:ascii="Calibri" w:hAnsi="Calibri"/>
      <w:kern w:val="2"/>
      <w:sz w:val="21"/>
      <w:szCs w:val="22"/>
    </w:rPr>
  </w:style>
  <w:style w:type="paragraph" w:customStyle="1" w:styleId="Normal031">
    <w:name w:val="Normal_0_31"/>
    <w:uiPriority w:val="99"/>
    <w:qFormat/>
    <w:pPr>
      <w:widowControl w:val="0"/>
      <w:jc w:val="both"/>
    </w:pPr>
    <w:rPr>
      <w:rFonts w:ascii="Calibri" w:hAnsi="Calibri"/>
      <w:kern w:val="2"/>
      <w:sz w:val="21"/>
      <w:szCs w:val="22"/>
    </w:rPr>
  </w:style>
  <w:style w:type="paragraph" w:customStyle="1" w:styleId="7">
    <w:name w:val="正文_7"/>
    <w:qFormat/>
    <w:pPr>
      <w:widowControl w:val="0"/>
      <w:jc w:val="both"/>
    </w:pPr>
    <w:rPr>
      <w:rFonts w:ascii="Calibri" w:hAnsi="Calibri"/>
      <w:kern w:val="2"/>
      <w:sz w:val="21"/>
      <w:szCs w:val="22"/>
    </w:rPr>
  </w:style>
  <w:style w:type="paragraph" w:customStyle="1" w:styleId="Normal67">
    <w:name w:val="Normal_6_7"/>
    <w:uiPriority w:val="99"/>
    <w:qFormat/>
    <w:pPr>
      <w:widowControl w:val="0"/>
      <w:jc w:val="both"/>
    </w:pPr>
    <w:rPr>
      <w:rFonts w:ascii="Calibri" w:hAnsi="Calibri"/>
      <w:kern w:val="2"/>
      <w:sz w:val="21"/>
      <w:szCs w:val="22"/>
    </w:rPr>
  </w:style>
  <w:style w:type="paragraph" w:customStyle="1" w:styleId="Normal520">
    <w:name w:val="Normal_5_20"/>
    <w:uiPriority w:val="99"/>
    <w:qFormat/>
    <w:pPr>
      <w:widowControl w:val="0"/>
      <w:jc w:val="both"/>
    </w:pPr>
    <w:rPr>
      <w:rFonts w:ascii="Calibri" w:hAnsi="Calibri"/>
      <w:kern w:val="2"/>
      <w:sz w:val="21"/>
      <w:szCs w:val="22"/>
    </w:rPr>
  </w:style>
  <w:style w:type="paragraph" w:customStyle="1" w:styleId="Normal013">
    <w:name w:val="Normal_0_13"/>
    <w:uiPriority w:val="99"/>
    <w:qFormat/>
    <w:pPr>
      <w:widowControl w:val="0"/>
      <w:jc w:val="both"/>
    </w:pPr>
    <w:rPr>
      <w:rFonts w:ascii="Calibri" w:hAnsi="Calibri"/>
      <w:kern w:val="2"/>
      <w:sz w:val="21"/>
      <w:szCs w:val="22"/>
    </w:rPr>
  </w:style>
  <w:style w:type="paragraph" w:customStyle="1" w:styleId="Normal48">
    <w:name w:val="Normal_4_8"/>
    <w:uiPriority w:val="99"/>
    <w:qFormat/>
    <w:pPr>
      <w:widowControl w:val="0"/>
      <w:jc w:val="both"/>
    </w:pPr>
    <w:rPr>
      <w:rFonts w:ascii="Calibri" w:hAnsi="Calibri"/>
      <w:kern w:val="2"/>
      <w:sz w:val="21"/>
      <w:szCs w:val="22"/>
    </w:rPr>
  </w:style>
  <w:style w:type="paragraph" w:customStyle="1" w:styleId="Normal511">
    <w:name w:val="Normal_5_11"/>
    <w:uiPriority w:val="99"/>
    <w:qFormat/>
    <w:pPr>
      <w:widowControl w:val="0"/>
      <w:jc w:val="both"/>
    </w:pPr>
    <w:rPr>
      <w:rFonts w:ascii="Calibri" w:hAnsi="Calibri"/>
      <w:kern w:val="2"/>
      <w:sz w:val="21"/>
      <w:szCs w:val="22"/>
    </w:rPr>
  </w:style>
  <w:style w:type="paragraph" w:customStyle="1" w:styleId="Normal617">
    <w:name w:val="Normal_6_17"/>
    <w:uiPriority w:val="99"/>
    <w:qFormat/>
    <w:pPr>
      <w:widowControl w:val="0"/>
      <w:jc w:val="both"/>
    </w:pPr>
    <w:rPr>
      <w:rFonts w:ascii="Calibri" w:hAnsi="Calibri"/>
      <w:kern w:val="2"/>
      <w:sz w:val="21"/>
      <w:szCs w:val="22"/>
    </w:rPr>
  </w:style>
  <w:style w:type="paragraph" w:customStyle="1" w:styleId="Normal118">
    <w:name w:val="Normal_1_18"/>
    <w:uiPriority w:val="99"/>
    <w:qFormat/>
    <w:pPr>
      <w:widowControl w:val="0"/>
      <w:jc w:val="both"/>
    </w:pPr>
    <w:rPr>
      <w:rFonts w:ascii="Calibri" w:hAnsi="Calibri"/>
      <w:kern w:val="2"/>
      <w:sz w:val="21"/>
      <w:szCs w:val="22"/>
    </w:rPr>
  </w:style>
  <w:style w:type="paragraph" w:customStyle="1" w:styleId="Normal020">
    <w:name w:val="Normal_0_20"/>
    <w:uiPriority w:val="99"/>
    <w:qFormat/>
    <w:pPr>
      <w:widowControl w:val="0"/>
      <w:jc w:val="both"/>
    </w:pPr>
    <w:rPr>
      <w:rFonts w:ascii="Calibri" w:hAnsi="Calibri"/>
      <w:kern w:val="2"/>
      <w:sz w:val="21"/>
      <w:szCs w:val="22"/>
    </w:rPr>
  </w:style>
  <w:style w:type="paragraph" w:customStyle="1" w:styleId="Normal05">
    <w:name w:val="Normal_0_5"/>
    <w:uiPriority w:val="99"/>
    <w:qFormat/>
    <w:pPr>
      <w:widowControl w:val="0"/>
      <w:jc w:val="both"/>
    </w:pPr>
    <w:rPr>
      <w:rFonts w:ascii="Calibri" w:hAnsi="Calibri"/>
      <w:kern w:val="2"/>
      <w:sz w:val="21"/>
      <w:szCs w:val="22"/>
    </w:rPr>
  </w:style>
  <w:style w:type="paragraph" w:customStyle="1" w:styleId="Normal420">
    <w:name w:val="Normal_4_20"/>
    <w:uiPriority w:val="99"/>
    <w:qFormat/>
    <w:pPr>
      <w:widowControl w:val="0"/>
      <w:jc w:val="both"/>
    </w:pPr>
    <w:rPr>
      <w:rFonts w:ascii="Calibri" w:hAnsi="Calibri"/>
      <w:kern w:val="2"/>
      <w:sz w:val="21"/>
      <w:szCs w:val="22"/>
    </w:rPr>
  </w:style>
  <w:style w:type="paragraph" w:customStyle="1" w:styleId="Normal5">
    <w:name w:val="Normal_5"/>
    <w:uiPriority w:val="99"/>
    <w:qFormat/>
    <w:pPr>
      <w:widowControl w:val="0"/>
      <w:jc w:val="both"/>
    </w:pPr>
    <w:rPr>
      <w:rFonts w:ascii="Calibri" w:hAnsi="Calibri"/>
      <w:kern w:val="2"/>
      <w:sz w:val="21"/>
      <w:szCs w:val="22"/>
    </w:rPr>
  </w:style>
  <w:style w:type="paragraph" w:customStyle="1" w:styleId="Normal419">
    <w:name w:val="Normal_4_19"/>
    <w:uiPriority w:val="99"/>
    <w:qFormat/>
    <w:pPr>
      <w:widowControl w:val="0"/>
      <w:jc w:val="both"/>
    </w:pPr>
    <w:rPr>
      <w:rFonts w:ascii="Calibri" w:hAnsi="Calibri"/>
      <w:kern w:val="2"/>
      <w:sz w:val="21"/>
      <w:szCs w:val="22"/>
    </w:rPr>
  </w:style>
  <w:style w:type="paragraph" w:customStyle="1" w:styleId="Normal029">
    <w:name w:val="Normal_0_29"/>
    <w:uiPriority w:val="99"/>
    <w:qFormat/>
    <w:pPr>
      <w:widowControl w:val="0"/>
      <w:jc w:val="both"/>
    </w:pPr>
    <w:rPr>
      <w:rFonts w:ascii="Calibri" w:hAnsi="Calibri"/>
      <w:kern w:val="2"/>
      <w:sz w:val="21"/>
      <w:szCs w:val="22"/>
    </w:rPr>
  </w:style>
  <w:style w:type="paragraph" w:customStyle="1" w:styleId="Normal017">
    <w:name w:val="Normal_0_17"/>
    <w:uiPriority w:val="99"/>
    <w:qFormat/>
    <w:pPr>
      <w:widowControl w:val="0"/>
      <w:jc w:val="both"/>
    </w:pPr>
    <w:rPr>
      <w:rFonts w:ascii="Calibri" w:hAnsi="Calibri"/>
      <w:kern w:val="2"/>
      <w:sz w:val="21"/>
      <w:szCs w:val="22"/>
    </w:rPr>
  </w:style>
  <w:style w:type="paragraph" w:customStyle="1" w:styleId="Normal0">
    <w:name w:val="Normal_0"/>
    <w:uiPriority w:val="99"/>
    <w:qFormat/>
    <w:pPr>
      <w:widowControl w:val="0"/>
      <w:jc w:val="both"/>
    </w:pPr>
    <w:rPr>
      <w:rFonts w:ascii="Calibri" w:hAnsi="Calibri"/>
      <w:kern w:val="2"/>
      <w:sz w:val="21"/>
      <w:szCs w:val="22"/>
    </w:rPr>
  </w:style>
  <w:style w:type="paragraph" w:customStyle="1" w:styleId="Normal015">
    <w:name w:val="Normal_0_15"/>
    <w:uiPriority w:val="99"/>
    <w:qFormat/>
    <w:pPr>
      <w:widowControl w:val="0"/>
      <w:jc w:val="both"/>
    </w:pPr>
    <w:rPr>
      <w:rFonts w:ascii="Calibri" w:hAnsi="Calibri"/>
      <w:kern w:val="2"/>
      <w:sz w:val="21"/>
      <w:szCs w:val="22"/>
    </w:rPr>
  </w:style>
  <w:style w:type="paragraph" w:customStyle="1" w:styleId="Normal56">
    <w:name w:val="Normal_5_6"/>
    <w:uiPriority w:val="99"/>
    <w:qFormat/>
    <w:pPr>
      <w:widowControl w:val="0"/>
      <w:jc w:val="both"/>
    </w:pPr>
    <w:rPr>
      <w:rFonts w:ascii="Calibri" w:hAnsi="Calibri"/>
      <w:kern w:val="2"/>
      <w:sz w:val="21"/>
      <w:szCs w:val="22"/>
    </w:rPr>
  </w:style>
  <w:style w:type="paragraph" w:customStyle="1" w:styleId="Normal44">
    <w:name w:val="Normal_4_4"/>
    <w:uiPriority w:val="99"/>
    <w:qFormat/>
    <w:pPr>
      <w:widowControl w:val="0"/>
      <w:jc w:val="both"/>
    </w:pPr>
    <w:rPr>
      <w:rFonts w:ascii="Calibri" w:hAnsi="Calibri"/>
      <w:kern w:val="2"/>
      <w:sz w:val="21"/>
      <w:szCs w:val="22"/>
    </w:rPr>
  </w:style>
  <w:style w:type="paragraph" w:customStyle="1" w:styleId="Normal61">
    <w:name w:val="Normal_6_1"/>
    <w:uiPriority w:val="99"/>
    <w:qFormat/>
    <w:pPr>
      <w:widowControl w:val="0"/>
      <w:jc w:val="both"/>
    </w:pPr>
    <w:rPr>
      <w:rFonts w:ascii="Calibri" w:hAnsi="Calibri"/>
      <w:kern w:val="2"/>
      <w:sz w:val="21"/>
      <w:szCs w:val="22"/>
    </w:rPr>
  </w:style>
  <w:style w:type="paragraph" w:customStyle="1" w:styleId="Normal521">
    <w:name w:val="Normal_5_21"/>
    <w:uiPriority w:val="99"/>
    <w:qFormat/>
    <w:pPr>
      <w:widowControl w:val="0"/>
      <w:jc w:val="both"/>
    </w:pPr>
    <w:rPr>
      <w:rFonts w:ascii="Calibri" w:hAnsi="Calibri"/>
      <w:kern w:val="2"/>
      <w:sz w:val="21"/>
      <w:szCs w:val="22"/>
    </w:rPr>
  </w:style>
  <w:style w:type="paragraph" w:customStyle="1" w:styleId="CharCharCharCharCharCharCharCharChar">
    <w:name w:val="Char Char Char Char Char Char Char Char Char"/>
    <w:basedOn w:val="a"/>
    <w:qFormat/>
    <w:pPr>
      <w:widowControl/>
      <w:spacing w:line="300" w:lineRule="auto"/>
      <w:ind w:firstLineChars="200" w:firstLine="200"/>
    </w:pPr>
    <w:rPr>
      <w:rFonts w:hAnsi="NEU-BZ-S92"/>
      <w:kern w:val="0"/>
      <w:szCs w:val="20"/>
    </w:rPr>
  </w:style>
  <w:style w:type="paragraph" w:customStyle="1" w:styleId="Normal7">
    <w:name w:val="Normal_7"/>
    <w:basedOn w:val="a"/>
    <w:qFormat/>
    <w:rPr>
      <w:szCs w:val="21"/>
    </w:rPr>
  </w:style>
  <w:style w:type="paragraph" w:customStyle="1" w:styleId="Normal17">
    <w:name w:val="Normal_1_7"/>
    <w:uiPriority w:val="99"/>
    <w:qFormat/>
    <w:pPr>
      <w:widowControl w:val="0"/>
      <w:jc w:val="both"/>
    </w:pPr>
    <w:rPr>
      <w:rFonts w:ascii="Calibri" w:hAnsi="Calibri"/>
      <w:kern w:val="2"/>
      <w:sz w:val="21"/>
      <w:szCs w:val="22"/>
    </w:rPr>
  </w:style>
  <w:style w:type="paragraph" w:customStyle="1" w:styleId="Normal411">
    <w:name w:val="Normal_4_11"/>
    <w:uiPriority w:val="99"/>
    <w:qFormat/>
    <w:pPr>
      <w:widowControl w:val="0"/>
      <w:jc w:val="both"/>
    </w:pPr>
    <w:rPr>
      <w:rFonts w:ascii="Calibri" w:hAnsi="Calibri"/>
      <w:kern w:val="2"/>
      <w:sz w:val="21"/>
      <w:szCs w:val="22"/>
    </w:rPr>
  </w:style>
  <w:style w:type="paragraph" w:styleId="aff2">
    <w:name w:val="List Paragraph"/>
    <w:basedOn w:val="a"/>
    <w:uiPriority w:val="34"/>
    <w:qFormat/>
    <w:pPr>
      <w:ind w:firstLineChars="200" w:firstLine="420"/>
    </w:pPr>
    <w:rPr>
      <w:rFonts w:ascii="Calibri" w:hAnsi="Calibri"/>
    </w:rPr>
  </w:style>
  <w:style w:type="paragraph" w:customStyle="1" w:styleId="Normal19">
    <w:name w:val="Normal_1_9"/>
    <w:uiPriority w:val="99"/>
    <w:qFormat/>
    <w:pPr>
      <w:widowControl w:val="0"/>
      <w:jc w:val="both"/>
    </w:pPr>
    <w:rPr>
      <w:rFonts w:ascii="Calibri" w:hAnsi="Calibri"/>
      <w:kern w:val="2"/>
      <w:sz w:val="21"/>
      <w:szCs w:val="22"/>
    </w:rPr>
  </w:style>
  <w:style w:type="paragraph" w:customStyle="1" w:styleId="Normal412">
    <w:name w:val="Normal_4_12"/>
    <w:uiPriority w:val="99"/>
    <w:qFormat/>
    <w:pPr>
      <w:widowControl w:val="0"/>
      <w:jc w:val="both"/>
    </w:pPr>
    <w:rPr>
      <w:rFonts w:ascii="Calibri" w:hAnsi="Calibri"/>
      <w:kern w:val="2"/>
      <w:sz w:val="21"/>
      <w:szCs w:val="22"/>
    </w:rPr>
  </w:style>
  <w:style w:type="paragraph" w:customStyle="1" w:styleId="Normal611">
    <w:name w:val="Normal_6_11"/>
    <w:uiPriority w:val="99"/>
    <w:qFormat/>
    <w:pPr>
      <w:widowControl w:val="0"/>
      <w:jc w:val="both"/>
    </w:pPr>
    <w:rPr>
      <w:rFonts w:ascii="Calibri" w:hAnsi="Calibri"/>
      <w:kern w:val="2"/>
      <w:sz w:val="21"/>
      <w:szCs w:val="22"/>
    </w:rPr>
  </w:style>
  <w:style w:type="paragraph" w:customStyle="1" w:styleId="Normal30">
    <w:name w:val="Normal_3_0"/>
    <w:uiPriority w:val="99"/>
    <w:qFormat/>
    <w:pPr>
      <w:widowControl w:val="0"/>
      <w:jc w:val="both"/>
    </w:pPr>
    <w:rPr>
      <w:rFonts w:ascii="Calibri" w:hAnsi="Calibri"/>
      <w:kern w:val="2"/>
      <w:sz w:val="21"/>
      <w:szCs w:val="22"/>
    </w:rPr>
  </w:style>
  <w:style w:type="paragraph" w:customStyle="1" w:styleId="Normal58">
    <w:name w:val="Normal_5_8"/>
    <w:uiPriority w:val="99"/>
    <w:qFormat/>
    <w:pPr>
      <w:widowControl w:val="0"/>
      <w:jc w:val="both"/>
    </w:pPr>
    <w:rPr>
      <w:rFonts w:ascii="Calibri" w:hAnsi="Calibri"/>
      <w:kern w:val="2"/>
      <w:sz w:val="21"/>
      <w:szCs w:val="22"/>
    </w:rPr>
  </w:style>
  <w:style w:type="paragraph" w:customStyle="1" w:styleId="Normal121">
    <w:name w:val="Normal_1_21"/>
    <w:uiPriority w:val="99"/>
    <w:qFormat/>
    <w:pPr>
      <w:widowControl w:val="0"/>
      <w:jc w:val="both"/>
    </w:pPr>
    <w:rPr>
      <w:rFonts w:ascii="Calibri" w:hAnsi="Calibri"/>
      <w:kern w:val="2"/>
      <w:sz w:val="21"/>
      <w:szCs w:val="22"/>
    </w:rPr>
  </w:style>
  <w:style w:type="paragraph" w:customStyle="1" w:styleId="Char3">
    <w:name w:val="Char3"/>
    <w:basedOn w:val="a"/>
    <w:qFormat/>
    <w:pPr>
      <w:widowControl/>
      <w:spacing w:line="300" w:lineRule="auto"/>
      <w:ind w:firstLineChars="200" w:firstLine="200"/>
    </w:pPr>
    <w:rPr>
      <w:rFonts w:ascii="Verdana" w:hAnsi="Verdana"/>
      <w:kern w:val="0"/>
      <w:szCs w:val="20"/>
      <w:lang w:eastAsia="en-US"/>
    </w:rPr>
  </w:style>
  <w:style w:type="paragraph" w:customStyle="1" w:styleId="Normal55">
    <w:name w:val="Normal_5_5"/>
    <w:uiPriority w:val="99"/>
    <w:qFormat/>
    <w:pPr>
      <w:widowControl w:val="0"/>
      <w:jc w:val="both"/>
    </w:pPr>
    <w:rPr>
      <w:rFonts w:ascii="Calibri" w:hAnsi="Calibri"/>
      <w:kern w:val="2"/>
      <w:sz w:val="21"/>
      <w:szCs w:val="22"/>
    </w:rPr>
  </w:style>
  <w:style w:type="paragraph" w:customStyle="1" w:styleId="Normal08">
    <w:name w:val="Normal_0_8"/>
    <w:uiPriority w:val="99"/>
    <w:qFormat/>
    <w:pPr>
      <w:widowControl w:val="0"/>
      <w:jc w:val="both"/>
    </w:pPr>
    <w:rPr>
      <w:rFonts w:ascii="Calibri" w:hAnsi="Calibri"/>
      <w:kern w:val="2"/>
      <w:sz w:val="21"/>
      <w:szCs w:val="22"/>
    </w:rPr>
  </w:style>
  <w:style w:type="paragraph" w:customStyle="1" w:styleId="Normal026">
    <w:name w:val="Normal_0_26"/>
    <w:uiPriority w:val="99"/>
    <w:qFormat/>
    <w:pPr>
      <w:widowControl w:val="0"/>
      <w:jc w:val="both"/>
    </w:pPr>
    <w:rPr>
      <w:rFonts w:ascii="Calibri" w:hAnsi="Calibri"/>
      <w:kern w:val="2"/>
      <w:sz w:val="21"/>
      <w:szCs w:val="22"/>
    </w:rPr>
  </w:style>
  <w:style w:type="paragraph" w:customStyle="1" w:styleId="Normal110">
    <w:name w:val="Normal_1_10"/>
    <w:uiPriority w:val="99"/>
    <w:qFormat/>
    <w:pPr>
      <w:widowControl w:val="0"/>
      <w:jc w:val="both"/>
    </w:pPr>
    <w:rPr>
      <w:rFonts w:ascii="Calibri" w:hAnsi="Calibri"/>
      <w:kern w:val="2"/>
      <w:sz w:val="21"/>
      <w:szCs w:val="22"/>
    </w:rPr>
  </w:style>
  <w:style w:type="paragraph" w:customStyle="1" w:styleId="Normal128">
    <w:name w:val="Normal_1_28"/>
    <w:uiPriority w:val="99"/>
    <w:qFormat/>
    <w:pPr>
      <w:widowControl w:val="0"/>
      <w:jc w:val="both"/>
    </w:pPr>
    <w:rPr>
      <w:rFonts w:ascii="Calibri" w:hAnsi="Calibri"/>
      <w:kern w:val="2"/>
      <w:sz w:val="21"/>
      <w:szCs w:val="22"/>
    </w:rPr>
  </w:style>
  <w:style w:type="paragraph" w:customStyle="1" w:styleId="Normal10">
    <w:name w:val="Normal_1_0"/>
    <w:uiPriority w:val="99"/>
    <w:qFormat/>
    <w:pPr>
      <w:widowControl w:val="0"/>
      <w:jc w:val="both"/>
    </w:pPr>
    <w:rPr>
      <w:rFonts w:ascii="Calibri" w:hAnsi="Calibri"/>
      <w:kern w:val="2"/>
      <w:sz w:val="21"/>
      <w:szCs w:val="22"/>
    </w:rPr>
  </w:style>
  <w:style w:type="paragraph" w:customStyle="1" w:styleId="Normal517">
    <w:name w:val="Normal_5_17"/>
    <w:uiPriority w:val="99"/>
    <w:qFormat/>
    <w:pPr>
      <w:widowControl w:val="0"/>
      <w:jc w:val="both"/>
    </w:pPr>
    <w:rPr>
      <w:rFonts w:ascii="Calibri" w:hAnsi="Calibri"/>
      <w:kern w:val="2"/>
      <w:sz w:val="21"/>
      <w:szCs w:val="22"/>
    </w:rPr>
  </w:style>
  <w:style w:type="paragraph" w:customStyle="1" w:styleId="Normal53">
    <w:name w:val="Normal_5_3"/>
    <w:uiPriority w:val="99"/>
    <w:qFormat/>
    <w:pPr>
      <w:widowControl w:val="0"/>
      <w:jc w:val="both"/>
    </w:pPr>
    <w:rPr>
      <w:rFonts w:ascii="Calibri" w:hAnsi="Calibri"/>
      <w:kern w:val="2"/>
      <w:sz w:val="21"/>
      <w:szCs w:val="22"/>
    </w:rPr>
  </w:style>
  <w:style w:type="paragraph" w:customStyle="1" w:styleId="Normal010">
    <w:name w:val="Normal_0_10"/>
    <w:uiPriority w:val="99"/>
    <w:qFormat/>
    <w:pPr>
      <w:widowControl w:val="0"/>
      <w:jc w:val="both"/>
    </w:pPr>
    <w:rPr>
      <w:rFonts w:ascii="Calibri" w:hAnsi="Calibri"/>
      <w:kern w:val="2"/>
      <w:sz w:val="21"/>
      <w:szCs w:val="22"/>
    </w:rPr>
  </w:style>
  <w:style w:type="paragraph" w:customStyle="1" w:styleId="Normal09">
    <w:name w:val="Normal_0_9"/>
    <w:uiPriority w:val="99"/>
    <w:qFormat/>
    <w:pPr>
      <w:widowControl w:val="0"/>
      <w:jc w:val="both"/>
    </w:pPr>
    <w:rPr>
      <w:rFonts w:ascii="Calibri" w:hAnsi="Calibri"/>
      <w:kern w:val="2"/>
      <w:sz w:val="21"/>
      <w:szCs w:val="22"/>
    </w:rPr>
  </w:style>
  <w:style w:type="paragraph" w:customStyle="1" w:styleId="Normal513">
    <w:name w:val="Normal_5_13"/>
    <w:uiPriority w:val="99"/>
    <w:qFormat/>
    <w:pPr>
      <w:widowControl w:val="0"/>
      <w:jc w:val="both"/>
    </w:pPr>
    <w:rPr>
      <w:rFonts w:ascii="Calibri" w:hAnsi="Calibri"/>
      <w:kern w:val="2"/>
      <w:sz w:val="21"/>
      <w:szCs w:val="22"/>
    </w:rPr>
  </w:style>
  <w:style w:type="paragraph" w:customStyle="1" w:styleId="CharCharCharCharCharCharChar">
    <w:name w:val="Char Char Char Char Char Char Char"/>
    <w:basedOn w:val="a"/>
    <w:qFormat/>
    <w:pPr>
      <w:widowControl/>
      <w:spacing w:line="300" w:lineRule="auto"/>
      <w:ind w:firstLineChars="200" w:firstLine="200"/>
    </w:pPr>
    <w:rPr>
      <w:rFonts w:hAnsi="NEU-BZ-S92"/>
      <w:kern w:val="0"/>
      <w:szCs w:val="20"/>
    </w:rPr>
  </w:style>
  <w:style w:type="paragraph" w:customStyle="1" w:styleId="Normal2">
    <w:name w:val="Normal_2"/>
    <w:uiPriority w:val="99"/>
    <w:qFormat/>
    <w:pPr>
      <w:widowControl w:val="0"/>
      <w:jc w:val="both"/>
    </w:pPr>
    <w:rPr>
      <w:rFonts w:ascii="Calibri" w:hAnsi="Calibri"/>
      <w:kern w:val="2"/>
      <w:sz w:val="21"/>
      <w:szCs w:val="22"/>
    </w:rPr>
  </w:style>
  <w:style w:type="paragraph" w:customStyle="1" w:styleId="Normal021">
    <w:name w:val="Normal_0_21"/>
    <w:uiPriority w:val="99"/>
    <w:qFormat/>
    <w:pPr>
      <w:widowControl w:val="0"/>
      <w:jc w:val="both"/>
    </w:pPr>
    <w:rPr>
      <w:rFonts w:ascii="Calibri" w:hAnsi="Calibri"/>
      <w:kern w:val="2"/>
      <w:sz w:val="21"/>
      <w:szCs w:val="22"/>
    </w:rPr>
  </w:style>
  <w:style w:type="paragraph" w:customStyle="1" w:styleId="Normal47">
    <w:name w:val="Normal_4_7"/>
    <w:uiPriority w:val="99"/>
    <w:qFormat/>
    <w:pPr>
      <w:widowControl w:val="0"/>
      <w:jc w:val="both"/>
    </w:pPr>
    <w:rPr>
      <w:rFonts w:ascii="Calibri" w:hAnsi="Calibri"/>
      <w:kern w:val="2"/>
      <w:sz w:val="21"/>
      <w:szCs w:val="22"/>
    </w:rPr>
  </w:style>
  <w:style w:type="paragraph" w:customStyle="1" w:styleId="Normal03">
    <w:name w:val="Normal_0_3"/>
    <w:uiPriority w:val="99"/>
    <w:qFormat/>
    <w:pPr>
      <w:widowControl w:val="0"/>
      <w:jc w:val="both"/>
    </w:pPr>
    <w:rPr>
      <w:rFonts w:ascii="Calibri" w:hAnsi="Calibri"/>
      <w:kern w:val="2"/>
      <w:sz w:val="21"/>
      <w:szCs w:val="22"/>
    </w:rPr>
  </w:style>
  <w:style w:type="paragraph" w:customStyle="1" w:styleId="Normal616">
    <w:name w:val="Normal_6_16"/>
    <w:uiPriority w:val="99"/>
    <w:qFormat/>
    <w:pPr>
      <w:widowControl w:val="0"/>
      <w:jc w:val="both"/>
    </w:pPr>
    <w:rPr>
      <w:rFonts w:ascii="Calibri" w:hAnsi="Calibri"/>
      <w:kern w:val="2"/>
      <w:sz w:val="21"/>
      <w:szCs w:val="22"/>
    </w:rPr>
  </w:style>
  <w:style w:type="paragraph" w:customStyle="1" w:styleId="Normal019">
    <w:name w:val="Normal_0_19"/>
    <w:uiPriority w:val="99"/>
    <w:qFormat/>
    <w:pPr>
      <w:widowControl w:val="0"/>
      <w:jc w:val="both"/>
    </w:pPr>
    <w:rPr>
      <w:rFonts w:ascii="Calibri" w:hAnsi="Calibri"/>
      <w:kern w:val="2"/>
      <w:sz w:val="21"/>
      <w:szCs w:val="22"/>
    </w:rPr>
  </w:style>
  <w:style w:type="paragraph" w:customStyle="1" w:styleId="Normal122">
    <w:name w:val="Normal_1_22"/>
    <w:uiPriority w:val="99"/>
    <w:qFormat/>
    <w:pPr>
      <w:widowControl w:val="0"/>
      <w:jc w:val="both"/>
    </w:pPr>
    <w:rPr>
      <w:rFonts w:ascii="Calibri" w:hAnsi="Calibri"/>
      <w:kern w:val="2"/>
      <w:sz w:val="21"/>
      <w:szCs w:val="22"/>
    </w:rPr>
  </w:style>
  <w:style w:type="paragraph" w:customStyle="1" w:styleId="Normal59">
    <w:name w:val="Normal_5_9"/>
    <w:uiPriority w:val="99"/>
    <w:qFormat/>
    <w:pPr>
      <w:widowControl w:val="0"/>
      <w:jc w:val="both"/>
    </w:pPr>
    <w:rPr>
      <w:rFonts w:ascii="Calibri" w:hAnsi="Calibri"/>
      <w:kern w:val="2"/>
      <w:sz w:val="21"/>
      <w:szCs w:val="22"/>
    </w:rPr>
  </w:style>
  <w:style w:type="paragraph" w:customStyle="1" w:styleId="Normal117">
    <w:name w:val="Normal_1_17"/>
    <w:uiPriority w:val="99"/>
    <w:qFormat/>
    <w:pPr>
      <w:widowControl w:val="0"/>
      <w:jc w:val="both"/>
    </w:pPr>
    <w:rPr>
      <w:rFonts w:ascii="Calibri" w:hAnsi="Calibri"/>
      <w:kern w:val="2"/>
      <w:sz w:val="21"/>
      <w:szCs w:val="22"/>
    </w:rPr>
  </w:style>
  <w:style w:type="paragraph" w:customStyle="1" w:styleId="Char2CharCharChar">
    <w:name w:val="Char2 Char Char Char"/>
    <w:basedOn w:val="a"/>
    <w:qFormat/>
    <w:pPr>
      <w:widowControl/>
      <w:spacing w:line="300" w:lineRule="auto"/>
      <w:ind w:firstLineChars="200" w:firstLine="200"/>
    </w:pPr>
    <w:rPr>
      <w:rFonts w:ascii="Verdana" w:hAnsi="Verdana"/>
      <w:kern w:val="0"/>
      <w:szCs w:val="20"/>
      <w:lang w:eastAsia="en-US"/>
    </w:rPr>
  </w:style>
  <w:style w:type="paragraph" w:customStyle="1" w:styleId="Normal025">
    <w:name w:val="Normal_0_25"/>
    <w:uiPriority w:val="99"/>
    <w:qFormat/>
    <w:pPr>
      <w:widowControl w:val="0"/>
      <w:jc w:val="both"/>
    </w:pPr>
    <w:rPr>
      <w:rFonts w:ascii="Calibri" w:hAnsi="Calibri"/>
      <w:kern w:val="2"/>
      <w:sz w:val="21"/>
      <w:szCs w:val="22"/>
    </w:rPr>
  </w:style>
  <w:style w:type="paragraph" w:customStyle="1" w:styleId="Normal014">
    <w:name w:val="Normal_0_14"/>
    <w:uiPriority w:val="99"/>
    <w:qFormat/>
    <w:pPr>
      <w:widowControl w:val="0"/>
      <w:jc w:val="both"/>
    </w:pPr>
    <w:rPr>
      <w:rFonts w:ascii="Calibri" w:hAnsi="Calibri"/>
      <w:kern w:val="2"/>
      <w:sz w:val="21"/>
      <w:szCs w:val="22"/>
    </w:rPr>
  </w:style>
  <w:style w:type="paragraph" w:customStyle="1" w:styleId="Normal45">
    <w:name w:val="Normal_4_5"/>
    <w:uiPriority w:val="99"/>
    <w:qFormat/>
    <w:pPr>
      <w:widowControl w:val="0"/>
      <w:jc w:val="both"/>
    </w:pPr>
    <w:rPr>
      <w:rFonts w:ascii="Calibri" w:hAnsi="Calibri"/>
      <w:kern w:val="2"/>
      <w:sz w:val="21"/>
      <w:szCs w:val="22"/>
    </w:rPr>
  </w:style>
  <w:style w:type="paragraph" w:customStyle="1" w:styleId="Normal41">
    <w:name w:val="Normal_4_1"/>
    <w:uiPriority w:val="99"/>
    <w:qFormat/>
    <w:pPr>
      <w:widowControl w:val="0"/>
      <w:jc w:val="both"/>
    </w:pPr>
    <w:rPr>
      <w:rFonts w:ascii="Calibri" w:hAnsi="Calibri"/>
      <w:kern w:val="2"/>
      <w:sz w:val="21"/>
      <w:szCs w:val="22"/>
    </w:rPr>
  </w:style>
  <w:style w:type="paragraph" w:customStyle="1" w:styleId="Normal40">
    <w:name w:val="Normal_4_0"/>
    <w:uiPriority w:val="99"/>
    <w:qFormat/>
    <w:pPr>
      <w:widowControl w:val="0"/>
      <w:jc w:val="both"/>
    </w:pPr>
    <w:rPr>
      <w:rFonts w:ascii="Calibri" w:hAnsi="Calibri"/>
      <w:kern w:val="2"/>
      <w:sz w:val="21"/>
      <w:szCs w:val="22"/>
    </w:rPr>
  </w:style>
  <w:style w:type="paragraph" w:customStyle="1" w:styleId="Normal129">
    <w:name w:val="Normal_1_29"/>
    <w:uiPriority w:val="99"/>
    <w:qFormat/>
    <w:pPr>
      <w:widowControl w:val="0"/>
      <w:jc w:val="both"/>
    </w:pPr>
    <w:rPr>
      <w:rFonts w:ascii="Calibri" w:hAnsi="Calibri"/>
      <w:kern w:val="2"/>
      <w:sz w:val="21"/>
      <w:szCs w:val="22"/>
    </w:rPr>
  </w:style>
  <w:style w:type="paragraph" w:customStyle="1" w:styleId="Normal01">
    <w:name w:val="Normal_0_1"/>
    <w:uiPriority w:val="99"/>
    <w:qFormat/>
    <w:pPr>
      <w:widowControl w:val="0"/>
      <w:jc w:val="both"/>
    </w:pPr>
    <w:rPr>
      <w:rFonts w:ascii="Calibri" w:hAnsi="Calibri"/>
      <w:kern w:val="2"/>
      <w:sz w:val="21"/>
      <w:szCs w:val="22"/>
    </w:rPr>
  </w:style>
  <w:style w:type="paragraph" w:customStyle="1" w:styleId="1c">
    <w:name w:val="页眉1"/>
    <w:qFormat/>
    <w:pPr>
      <w:pBdr>
        <w:bottom w:val="single" w:sz="6" w:space="1" w:color="auto"/>
      </w:pBdr>
      <w:tabs>
        <w:tab w:val="center" w:pos="4153"/>
        <w:tab w:val="right" w:pos="8306"/>
      </w:tabs>
      <w:snapToGrid w:val="0"/>
      <w:jc w:val="center"/>
    </w:pPr>
    <w:rPr>
      <w:rFonts w:hAnsi="NEU-BZ-S92"/>
      <w:sz w:val="18"/>
      <w:szCs w:val="18"/>
    </w:rPr>
  </w:style>
  <w:style w:type="paragraph" w:customStyle="1" w:styleId="Normal023">
    <w:name w:val="Normal_0_23"/>
    <w:uiPriority w:val="99"/>
    <w:qFormat/>
    <w:pPr>
      <w:widowControl w:val="0"/>
      <w:jc w:val="both"/>
    </w:pPr>
    <w:rPr>
      <w:rFonts w:ascii="Calibri" w:hAnsi="Calibri"/>
      <w:kern w:val="2"/>
      <w:sz w:val="21"/>
      <w:szCs w:val="22"/>
    </w:rPr>
  </w:style>
  <w:style w:type="paragraph" w:customStyle="1" w:styleId="Normal43">
    <w:name w:val="Normal_4_3"/>
    <w:uiPriority w:val="99"/>
    <w:qFormat/>
    <w:pPr>
      <w:widowControl w:val="0"/>
      <w:jc w:val="both"/>
    </w:pPr>
    <w:rPr>
      <w:rFonts w:ascii="Calibri" w:hAnsi="Calibri"/>
      <w:kern w:val="2"/>
      <w:sz w:val="21"/>
      <w:szCs w:val="22"/>
    </w:rPr>
  </w:style>
  <w:style w:type="paragraph" w:customStyle="1" w:styleId="Normal417">
    <w:name w:val="Normal_4_17"/>
    <w:uiPriority w:val="99"/>
    <w:qFormat/>
    <w:pPr>
      <w:widowControl w:val="0"/>
      <w:jc w:val="both"/>
    </w:pPr>
    <w:rPr>
      <w:rFonts w:ascii="Calibri" w:hAnsi="Calibri"/>
      <w:kern w:val="2"/>
      <w:sz w:val="21"/>
      <w:szCs w:val="22"/>
    </w:rPr>
  </w:style>
  <w:style w:type="paragraph" w:customStyle="1" w:styleId="Normal63">
    <w:name w:val="Normal_6_3"/>
    <w:uiPriority w:val="99"/>
    <w:qFormat/>
    <w:pPr>
      <w:widowControl w:val="0"/>
      <w:jc w:val="both"/>
    </w:pPr>
    <w:rPr>
      <w:rFonts w:ascii="Calibri" w:hAnsi="Calibri"/>
      <w:kern w:val="2"/>
      <w:sz w:val="21"/>
      <w:szCs w:val="22"/>
    </w:rPr>
  </w:style>
  <w:style w:type="paragraph" w:customStyle="1" w:styleId="Normal030">
    <w:name w:val="Normal_0_30"/>
    <w:uiPriority w:val="99"/>
    <w:qFormat/>
    <w:pPr>
      <w:widowControl w:val="0"/>
      <w:jc w:val="both"/>
    </w:pPr>
    <w:rPr>
      <w:rFonts w:ascii="Calibri" w:hAnsi="Calibri"/>
      <w:kern w:val="2"/>
      <w:sz w:val="21"/>
      <w:szCs w:val="22"/>
    </w:rPr>
  </w:style>
  <w:style w:type="paragraph" w:customStyle="1" w:styleId="Normal57">
    <w:name w:val="Normal_5_7"/>
    <w:uiPriority w:val="99"/>
    <w:qFormat/>
    <w:pPr>
      <w:widowControl w:val="0"/>
      <w:jc w:val="both"/>
    </w:pPr>
    <w:rPr>
      <w:rFonts w:ascii="Calibri" w:hAnsi="Calibri"/>
      <w:kern w:val="2"/>
      <w:sz w:val="21"/>
      <w:szCs w:val="22"/>
    </w:rPr>
  </w:style>
  <w:style w:type="paragraph" w:customStyle="1" w:styleId="Normal120">
    <w:name w:val="Normal_1_20"/>
    <w:uiPriority w:val="99"/>
    <w:qFormat/>
    <w:pPr>
      <w:widowControl w:val="0"/>
      <w:jc w:val="both"/>
    </w:pPr>
    <w:rPr>
      <w:rFonts w:ascii="Calibri" w:hAnsi="Calibri"/>
      <w:kern w:val="2"/>
      <w:sz w:val="21"/>
      <w:szCs w:val="22"/>
    </w:rPr>
  </w:style>
  <w:style w:type="paragraph" w:customStyle="1" w:styleId="Normal125">
    <w:name w:val="Normal_1_25"/>
    <w:uiPriority w:val="99"/>
    <w:qFormat/>
    <w:pPr>
      <w:widowControl w:val="0"/>
      <w:jc w:val="both"/>
    </w:pPr>
    <w:rPr>
      <w:rFonts w:ascii="Calibri" w:hAnsi="Calibri"/>
      <w:kern w:val="2"/>
      <w:sz w:val="21"/>
      <w:szCs w:val="22"/>
    </w:rPr>
  </w:style>
  <w:style w:type="paragraph" w:customStyle="1" w:styleId="Normal4">
    <w:name w:val="Normal_4"/>
    <w:uiPriority w:val="99"/>
    <w:qFormat/>
    <w:pPr>
      <w:widowControl w:val="0"/>
      <w:jc w:val="both"/>
    </w:pPr>
    <w:rPr>
      <w:rFonts w:ascii="Calibri" w:hAnsi="Calibri"/>
      <w:kern w:val="2"/>
      <w:sz w:val="21"/>
      <w:szCs w:val="22"/>
    </w:rPr>
  </w:style>
  <w:style w:type="paragraph" w:customStyle="1" w:styleId="Normal50">
    <w:name w:val="Normal_5_0"/>
    <w:uiPriority w:val="99"/>
    <w:qFormat/>
    <w:pPr>
      <w:widowControl w:val="0"/>
      <w:jc w:val="both"/>
    </w:pPr>
    <w:rPr>
      <w:rFonts w:ascii="Calibri" w:hAnsi="Calibri"/>
      <w:kern w:val="2"/>
      <w:sz w:val="21"/>
      <w:szCs w:val="22"/>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Normal04">
    <w:name w:val="Normal_0_4"/>
    <w:uiPriority w:val="99"/>
    <w:qFormat/>
    <w:pPr>
      <w:widowControl w:val="0"/>
      <w:jc w:val="both"/>
    </w:pPr>
    <w:rPr>
      <w:rFonts w:ascii="Calibri" w:hAnsi="Calibri"/>
      <w:kern w:val="2"/>
      <w:sz w:val="21"/>
      <w:szCs w:val="22"/>
    </w:rPr>
  </w:style>
  <w:style w:type="paragraph" w:customStyle="1" w:styleId="Normal131">
    <w:name w:val="Normal_1_31"/>
    <w:uiPriority w:val="99"/>
    <w:qFormat/>
    <w:pPr>
      <w:widowControl w:val="0"/>
      <w:jc w:val="both"/>
    </w:pPr>
    <w:rPr>
      <w:rFonts w:ascii="Calibri" w:hAnsi="Calibri"/>
      <w:kern w:val="2"/>
      <w:sz w:val="21"/>
      <w:szCs w:val="22"/>
    </w:rPr>
  </w:style>
  <w:style w:type="paragraph" w:customStyle="1" w:styleId="Normal49">
    <w:name w:val="Normal_4_9"/>
    <w:uiPriority w:val="99"/>
    <w:qFormat/>
    <w:pPr>
      <w:widowControl w:val="0"/>
      <w:jc w:val="both"/>
    </w:pPr>
    <w:rPr>
      <w:rFonts w:ascii="Calibri" w:hAnsi="Calibri"/>
      <w:kern w:val="2"/>
      <w:sz w:val="21"/>
      <w:szCs w:val="22"/>
    </w:rPr>
  </w:style>
  <w:style w:type="paragraph" w:customStyle="1" w:styleId="Normal1">
    <w:name w:val="Normal_1"/>
    <w:uiPriority w:val="99"/>
    <w:qFormat/>
    <w:pPr>
      <w:widowControl w:val="0"/>
      <w:jc w:val="both"/>
    </w:pPr>
    <w:rPr>
      <w:rFonts w:ascii="Calibri" w:hAnsi="Calibri"/>
      <w:kern w:val="2"/>
      <w:sz w:val="21"/>
      <w:szCs w:val="22"/>
    </w:rPr>
  </w:style>
  <w:style w:type="paragraph" w:customStyle="1" w:styleId="Normal414">
    <w:name w:val="Normal_4_14"/>
    <w:uiPriority w:val="99"/>
    <w:qFormat/>
    <w:pPr>
      <w:widowControl w:val="0"/>
      <w:jc w:val="both"/>
    </w:pPr>
    <w:rPr>
      <w:rFonts w:ascii="Calibri" w:hAnsi="Calibri"/>
      <w:kern w:val="2"/>
      <w:sz w:val="21"/>
      <w:szCs w:val="22"/>
    </w:rPr>
  </w:style>
  <w:style w:type="paragraph" w:customStyle="1" w:styleId="Normal012">
    <w:name w:val="Normal_0_12"/>
    <w:uiPriority w:val="99"/>
    <w:qFormat/>
    <w:pPr>
      <w:widowControl w:val="0"/>
      <w:jc w:val="both"/>
    </w:pPr>
    <w:rPr>
      <w:rFonts w:ascii="Calibri" w:hAnsi="Calibri"/>
      <w:kern w:val="2"/>
      <w:sz w:val="21"/>
      <w:szCs w:val="22"/>
    </w:rPr>
  </w:style>
  <w:style w:type="paragraph" w:customStyle="1" w:styleId="Normal115">
    <w:name w:val="Normal_1_15"/>
    <w:uiPriority w:val="99"/>
    <w:qFormat/>
    <w:pPr>
      <w:widowControl w:val="0"/>
      <w:jc w:val="both"/>
    </w:pPr>
    <w:rPr>
      <w:rFonts w:ascii="Calibri" w:hAnsi="Calibri"/>
      <w:kern w:val="2"/>
      <w:sz w:val="21"/>
      <w:szCs w:val="22"/>
    </w:rPr>
  </w:style>
  <w:style w:type="paragraph" w:customStyle="1" w:styleId="Normal510">
    <w:name w:val="Normal_5_10"/>
    <w:uiPriority w:val="99"/>
    <w:qFormat/>
    <w:pPr>
      <w:widowControl w:val="0"/>
      <w:jc w:val="both"/>
    </w:pPr>
    <w:rPr>
      <w:rFonts w:ascii="Calibri" w:hAnsi="Calibri"/>
      <w:kern w:val="2"/>
      <w:sz w:val="21"/>
      <w:szCs w:val="22"/>
    </w:rPr>
  </w:style>
  <w:style w:type="paragraph" w:customStyle="1" w:styleId="Normal126">
    <w:name w:val="Normal_1_26"/>
    <w:uiPriority w:val="99"/>
    <w:qFormat/>
    <w:pPr>
      <w:widowControl w:val="0"/>
      <w:jc w:val="both"/>
    </w:pPr>
    <w:rPr>
      <w:rFonts w:ascii="Calibri" w:hAnsi="Calibri"/>
      <w:kern w:val="2"/>
      <w:sz w:val="21"/>
      <w:szCs w:val="22"/>
    </w:rPr>
  </w:style>
  <w:style w:type="paragraph" w:customStyle="1" w:styleId="Normal113">
    <w:name w:val="Normal_1_13"/>
    <w:uiPriority w:val="99"/>
    <w:qFormat/>
    <w:pPr>
      <w:widowControl w:val="0"/>
      <w:jc w:val="both"/>
    </w:pPr>
    <w:rPr>
      <w:rFonts w:ascii="Calibri" w:hAnsi="Calibri"/>
      <w:kern w:val="2"/>
      <w:sz w:val="21"/>
      <w:szCs w:val="22"/>
    </w:rPr>
  </w:style>
  <w:style w:type="paragraph" w:customStyle="1" w:styleId="Normal410">
    <w:name w:val="Normal_4_10"/>
    <w:uiPriority w:val="99"/>
    <w:qFormat/>
    <w:pPr>
      <w:widowControl w:val="0"/>
      <w:jc w:val="both"/>
    </w:pPr>
    <w:rPr>
      <w:rFonts w:ascii="Calibri" w:hAnsi="Calibri"/>
      <w:kern w:val="2"/>
      <w:sz w:val="21"/>
      <w:szCs w:val="22"/>
    </w:rPr>
  </w:style>
  <w:style w:type="paragraph" w:customStyle="1" w:styleId="Normal64">
    <w:name w:val="Normal_6_4"/>
    <w:uiPriority w:val="99"/>
    <w:qFormat/>
    <w:pPr>
      <w:widowControl w:val="0"/>
      <w:jc w:val="both"/>
    </w:pPr>
    <w:rPr>
      <w:rFonts w:ascii="Calibri" w:hAnsi="Calibri"/>
      <w:kern w:val="2"/>
      <w:sz w:val="21"/>
      <w:szCs w:val="22"/>
    </w:rPr>
  </w:style>
  <w:style w:type="paragraph" w:customStyle="1" w:styleId="Normal130">
    <w:name w:val="Normal_1_30"/>
    <w:uiPriority w:val="99"/>
    <w:qFormat/>
    <w:pPr>
      <w:widowControl w:val="0"/>
      <w:jc w:val="both"/>
    </w:pPr>
    <w:rPr>
      <w:rFonts w:ascii="Calibri" w:hAnsi="Calibri"/>
      <w:kern w:val="2"/>
      <w:sz w:val="21"/>
      <w:szCs w:val="22"/>
    </w:rPr>
  </w:style>
  <w:style w:type="paragraph" w:customStyle="1" w:styleId="Normal032">
    <w:name w:val="Normal_0_32"/>
    <w:uiPriority w:val="99"/>
    <w:qFormat/>
    <w:pPr>
      <w:widowControl w:val="0"/>
      <w:jc w:val="both"/>
    </w:pPr>
    <w:rPr>
      <w:rFonts w:ascii="Calibri" w:hAnsi="Calibri"/>
      <w:kern w:val="2"/>
      <w:sz w:val="21"/>
      <w:szCs w:val="22"/>
    </w:rPr>
  </w:style>
  <w:style w:type="paragraph" w:customStyle="1" w:styleId="Normal69">
    <w:name w:val="Normal_6_9"/>
    <w:uiPriority w:val="99"/>
    <w:qFormat/>
    <w:pPr>
      <w:widowControl w:val="0"/>
      <w:jc w:val="both"/>
    </w:pPr>
    <w:rPr>
      <w:rFonts w:ascii="Calibri" w:hAnsi="Calibri"/>
      <w:kern w:val="2"/>
      <w:sz w:val="21"/>
      <w:szCs w:val="22"/>
    </w:rPr>
  </w:style>
  <w:style w:type="paragraph" w:customStyle="1" w:styleId="1d">
    <w:name w:val="1"/>
    <w:basedOn w:val="a"/>
    <w:next w:val="a"/>
    <w:qFormat/>
  </w:style>
  <w:style w:type="paragraph" w:customStyle="1" w:styleId="Normal16">
    <w:name w:val="Normal_1_6"/>
    <w:uiPriority w:val="99"/>
    <w:qFormat/>
    <w:pPr>
      <w:widowControl w:val="0"/>
      <w:jc w:val="both"/>
    </w:pPr>
    <w:rPr>
      <w:rFonts w:ascii="Calibri" w:hAnsi="Calibri"/>
      <w:kern w:val="2"/>
      <w:sz w:val="21"/>
      <w:szCs w:val="22"/>
    </w:rPr>
  </w:style>
  <w:style w:type="paragraph" w:customStyle="1" w:styleId="Normal07">
    <w:name w:val="Normal_0_7"/>
    <w:uiPriority w:val="99"/>
    <w:qFormat/>
    <w:pPr>
      <w:widowControl w:val="0"/>
      <w:jc w:val="both"/>
    </w:pPr>
    <w:rPr>
      <w:rFonts w:ascii="Calibri" w:hAnsi="Calibri"/>
      <w:kern w:val="2"/>
      <w:sz w:val="21"/>
      <w:szCs w:val="22"/>
    </w:rPr>
  </w:style>
  <w:style w:type="paragraph" w:customStyle="1" w:styleId="Normal127">
    <w:name w:val="Normal_1_27"/>
    <w:uiPriority w:val="99"/>
    <w:qFormat/>
    <w:pPr>
      <w:widowControl w:val="0"/>
      <w:jc w:val="both"/>
    </w:pPr>
    <w:rPr>
      <w:rFonts w:ascii="Calibri" w:hAnsi="Calibri"/>
      <w:kern w:val="2"/>
      <w:sz w:val="21"/>
      <w:szCs w:val="22"/>
    </w:rPr>
  </w:style>
  <w:style w:type="paragraph" w:customStyle="1" w:styleId="p0">
    <w:name w:val="p0"/>
    <w:basedOn w:val="a"/>
    <w:qFormat/>
    <w:pPr>
      <w:widowControl/>
    </w:pPr>
    <w:rPr>
      <w:rFonts w:hAnsi="NEU-BZ-S92"/>
      <w:kern w:val="0"/>
      <w:szCs w:val="21"/>
    </w:rPr>
  </w:style>
  <w:style w:type="paragraph" w:customStyle="1" w:styleId="Normal619">
    <w:name w:val="Normal_6_19"/>
    <w:uiPriority w:val="99"/>
    <w:qFormat/>
    <w:pPr>
      <w:widowControl w:val="0"/>
      <w:jc w:val="both"/>
    </w:pPr>
    <w:rPr>
      <w:rFonts w:ascii="Calibri" w:hAnsi="Calibri"/>
      <w:kern w:val="2"/>
      <w:sz w:val="21"/>
      <w:szCs w:val="22"/>
    </w:rPr>
  </w:style>
  <w:style w:type="paragraph" w:customStyle="1" w:styleId="aff3">
    <w:name w:val="一级章节"/>
    <w:basedOn w:val="a"/>
    <w:qFormat/>
    <w:pPr>
      <w:widowControl/>
      <w:spacing w:line="285" w:lineRule="exact"/>
      <w:jc w:val="left"/>
      <w:outlineLvl w:val="1"/>
    </w:pPr>
    <w:rPr>
      <w:rFonts w:ascii="NEU-BZ-S92" w:eastAsia="方正书宋_GBK" w:hAnsi="NEU-BZ-S92"/>
      <w:color w:val="000000"/>
      <w:kern w:val="0"/>
      <w:sz w:val="19"/>
      <w:szCs w:val="19"/>
    </w:rPr>
  </w:style>
  <w:style w:type="character" w:customStyle="1" w:styleId="biaoti041">
    <w:name w:val="biaoti041"/>
    <w:qFormat/>
    <w:rPr>
      <w:b/>
      <w:bCs/>
      <w:color w:val="549395"/>
    </w:rPr>
  </w:style>
  <w:style w:type="paragraph" w:customStyle="1" w:styleId="1e">
    <w:name w:val="样式1"/>
    <w:basedOn w:val="a"/>
    <w:link w:val="1Char"/>
    <w:qFormat/>
    <w:pPr>
      <w:textAlignment w:val="bottom"/>
    </w:pPr>
    <w:rPr>
      <w:rFonts w:hAnsi="宋体"/>
      <w:color w:val="FF00FF"/>
      <w:szCs w:val="20"/>
    </w:rPr>
  </w:style>
  <w:style w:type="character" w:customStyle="1" w:styleId="1Char">
    <w:name w:val="样式1 Char"/>
    <w:basedOn w:val="a0"/>
    <w:link w:val="1e"/>
    <w:qFormat/>
    <w:rPr>
      <w:rFonts w:hAnsi="宋体"/>
      <w:color w:val="FF00FF"/>
      <w:kern w:val="2"/>
      <w:sz w:val="21"/>
    </w:rPr>
  </w:style>
  <w:style w:type="character" w:customStyle="1" w:styleId="biaoti031">
    <w:name w:val="biaoti031"/>
    <w:qFormat/>
    <w:rPr>
      <w:rFonts w:ascii="黑体" w:eastAsia="黑体" w:hint="eastAsia"/>
      <w:b/>
      <w:bCs/>
      <w:color w:val="FF9300"/>
      <w:sz w:val="23"/>
      <w:szCs w:val="23"/>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29.wmf"/><Relationship Id="rId84" Type="http://schemas.openxmlformats.org/officeDocument/2006/relationships/oleObject" Target="embeddings/oleObject38.bin"/><Relationship Id="rId138" Type="http://schemas.openxmlformats.org/officeDocument/2006/relationships/oleObject" Target="embeddings/oleObject65.bin"/><Relationship Id="rId159" Type="http://schemas.openxmlformats.org/officeDocument/2006/relationships/oleObject" Target="embeddings/oleObject75.bin"/><Relationship Id="rId170" Type="http://schemas.openxmlformats.org/officeDocument/2006/relationships/image" Target="media/image83.wmf"/><Relationship Id="rId191" Type="http://schemas.openxmlformats.org/officeDocument/2006/relationships/oleObject" Target="embeddings/oleObject91.bin"/><Relationship Id="rId205" Type="http://schemas.openxmlformats.org/officeDocument/2006/relationships/oleObject" Target="embeddings/oleObject98.bin"/><Relationship Id="rId226" Type="http://schemas.openxmlformats.org/officeDocument/2006/relationships/image" Target="media/image111.wmf"/><Relationship Id="rId247" Type="http://schemas.openxmlformats.org/officeDocument/2006/relationships/fontTable" Target="fontTable.xml"/><Relationship Id="rId107" Type="http://schemas.openxmlformats.org/officeDocument/2006/relationships/image" Target="media/image51.wmf"/><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oleObject" Target="embeddings/oleObject33.bin"/><Relationship Id="rId128" Type="http://schemas.openxmlformats.org/officeDocument/2006/relationships/oleObject" Target="embeddings/oleObject60.bin"/><Relationship Id="rId149" Type="http://schemas.openxmlformats.org/officeDocument/2006/relationships/oleObject" Target="embeddings/oleObject70.bin"/><Relationship Id="rId5" Type="http://schemas.openxmlformats.org/officeDocument/2006/relationships/webSettings" Target="webSettings.xml"/><Relationship Id="rId95" Type="http://schemas.openxmlformats.org/officeDocument/2006/relationships/image" Target="media/image45.wmf"/><Relationship Id="rId160" Type="http://schemas.openxmlformats.org/officeDocument/2006/relationships/image" Target="media/image78.wmf"/><Relationship Id="rId181" Type="http://schemas.openxmlformats.org/officeDocument/2006/relationships/oleObject" Target="embeddings/oleObject86.bin"/><Relationship Id="rId216" Type="http://schemas.openxmlformats.org/officeDocument/2006/relationships/image" Target="media/image106.wmf"/><Relationship Id="rId237" Type="http://schemas.openxmlformats.org/officeDocument/2006/relationships/oleObject" Target="embeddings/oleObject114.bin"/><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oleObject" Target="embeddings/oleObject28.bin"/><Relationship Id="rId118" Type="http://schemas.openxmlformats.org/officeDocument/2006/relationships/oleObject" Target="embeddings/oleObject55.bin"/><Relationship Id="rId139" Type="http://schemas.openxmlformats.org/officeDocument/2006/relationships/image" Target="media/image67.wmf"/><Relationship Id="rId85" Type="http://schemas.openxmlformats.org/officeDocument/2006/relationships/image" Target="media/image40.wmf"/><Relationship Id="rId150" Type="http://schemas.openxmlformats.org/officeDocument/2006/relationships/image" Target="media/image73.wmf"/><Relationship Id="rId171" Type="http://schemas.openxmlformats.org/officeDocument/2006/relationships/oleObject" Target="embeddings/oleObject81.bin"/><Relationship Id="rId192" Type="http://schemas.openxmlformats.org/officeDocument/2006/relationships/image" Target="media/image94.wmf"/><Relationship Id="rId206" Type="http://schemas.openxmlformats.org/officeDocument/2006/relationships/image" Target="media/image101.wmf"/><Relationship Id="rId227" Type="http://schemas.openxmlformats.org/officeDocument/2006/relationships/oleObject" Target="embeddings/oleObject109.bin"/><Relationship Id="rId248" Type="http://schemas.openxmlformats.org/officeDocument/2006/relationships/theme" Target="theme/theme1.xml"/><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oleObject" Target="embeddings/oleObject50.bin"/><Relationship Id="rId129" Type="http://schemas.openxmlformats.org/officeDocument/2006/relationships/image" Target="media/image62.wmf"/><Relationship Id="rId54" Type="http://schemas.openxmlformats.org/officeDocument/2006/relationships/oleObject" Target="embeddings/oleObject23.bin"/><Relationship Id="rId75" Type="http://schemas.openxmlformats.org/officeDocument/2006/relationships/image" Target="media/image35.wmf"/><Relationship Id="rId96" Type="http://schemas.openxmlformats.org/officeDocument/2006/relationships/oleObject" Target="embeddings/oleObject44.bin"/><Relationship Id="rId140" Type="http://schemas.openxmlformats.org/officeDocument/2006/relationships/oleObject" Target="embeddings/oleObject66.bin"/><Relationship Id="rId161" Type="http://schemas.openxmlformats.org/officeDocument/2006/relationships/oleObject" Target="embeddings/oleObject76.bin"/><Relationship Id="rId182" Type="http://schemas.openxmlformats.org/officeDocument/2006/relationships/image" Target="media/image89.wmf"/><Relationship Id="rId217" Type="http://schemas.openxmlformats.org/officeDocument/2006/relationships/oleObject" Target="embeddings/oleObject104.bin"/><Relationship Id="rId6" Type="http://schemas.openxmlformats.org/officeDocument/2006/relationships/footnotes" Target="footnotes.xml"/><Relationship Id="rId238" Type="http://schemas.openxmlformats.org/officeDocument/2006/relationships/image" Target="media/image117.wmf"/><Relationship Id="rId23" Type="http://schemas.openxmlformats.org/officeDocument/2006/relationships/image" Target="media/image9.wmf"/><Relationship Id="rId119" Type="http://schemas.openxmlformats.org/officeDocument/2006/relationships/image" Target="media/image57.wmf"/><Relationship Id="rId44" Type="http://schemas.openxmlformats.org/officeDocument/2006/relationships/oleObject" Target="embeddings/oleObject18.bin"/><Relationship Id="rId65" Type="http://schemas.openxmlformats.org/officeDocument/2006/relationships/image" Target="media/image30.wmf"/><Relationship Id="rId86" Type="http://schemas.openxmlformats.org/officeDocument/2006/relationships/oleObject" Target="embeddings/oleObject39.bin"/><Relationship Id="rId130" Type="http://schemas.openxmlformats.org/officeDocument/2006/relationships/oleObject" Target="embeddings/oleObject61.bin"/><Relationship Id="rId151" Type="http://schemas.openxmlformats.org/officeDocument/2006/relationships/oleObject" Target="embeddings/oleObject71.bin"/><Relationship Id="rId172" Type="http://schemas.openxmlformats.org/officeDocument/2006/relationships/image" Target="media/image84.wmf"/><Relationship Id="rId193" Type="http://schemas.openxmlformats.org/officeDocument/2006/relationships/oleObject" Target="embeddings/oleObject92.bin"/><Relationship Id="rId207" Type="http://schemas.openxmlformats.org/officeDocument/2006/relationships/oleObject" Target="embeddings/oleObject99.bin"/><Relationship Id="rId228" Type="http://schemas.openxmlformats.org/officeDocument/2006/relationships/image" Target="media/image112.wmf"/><Relationship Id="rId13" Type="http://schemas.openxmlformats.org/officeDocument/2006/relationships/image" Target="media/image4.wmf"/><Relationship Id="rId109" Type="http://schemas.openxmlformats.org/officeDocument/2006/relationships/image" Target="media/image52.wmf"/><Relationship Id="rId34" Type="http://schemas.openxmlformats.org/officeDocument/2006/relationships/oleObject" Target="embeddings/oleObject13.bin"/><Relationship Id="rId55" Type="http://schemas.openxmlformats.org/officeDocument/2006/relationships/image" Target="media/image25.wmf"/><Relationship Id="rId76" Type="http://schemas.openxmlformats.org/officeDocument/2006/relationships/oleObject" Target="embeddings/oleObject34.bin"/><Relationship Id="rId97" Type="http://schemas.openxmlformats.org/officeDocument/2006/relationships/image" Target="media/image46.wmf"/><Relationship Id="rId120" Type="http://schemas.openxmlformats.org/officeDocument/2006/relationships/oleObject" Target="embeddings/oleObject56.bin"/><Relationship Id="rId141" Type="http://schemas.openxmlformats.org/officeDocument/2006/relationships/image" Target="media/image68.png"/><Relationship Id="rId7" Type="http://schemas.openxmlformats.org/officeDocument/2006/relationships/endnotes" Target="endnotes.xml"/><Relationship Id="rId162" Type="http://schemas.openxmlformats.org/officeDocument/2006/relationships/image" Target="media/image79.wmf"/><Relationship Id="rId183" Type="http://schemas.openxmlformats.org/officeDocument/2006/relationships/oleObject" Target="embeddings/oleObject87.bin"/><Relationship Id="rId218" Type="http://schemas.openxmlformats.org/officeDocument/2006/relationships/image" Target="media/image107.wmf"/><Relationship Id="rId239" Type="http://schemas.openxmlformats.org/officeDocument/2006/relationships/oleObject" Target="embeddings/oleObject115.bin"/><Relationship Id="rId24" Type="http://schemas.openxmlformats.org/officeDocument/2006/relationships/oleObject" Target="embeddings/oleObject8.bin"/><Relationship Id="rId45" Type="http://schemas.openxmlformats.org/officeDocument/2006/relationships/image" Target="media/image20.wmf"/><Relationship Id="rId66" Type="http://schemas.openxmlformats.org/officeDocument/2006/relationships/oleObject" Target="embeddings/oleObject29.bin"/><Relationship Id="rId87" Type="http://schemas.openxmlformats.org/officeDocument/2006/relationships/image" Target="media/image41.wmf"/><Relationship Id="rId110" Type="http://schemas.openxmlformats.org/officeDocument/2006/relationships/oleObject" Target="embeddings/oleObject51.bin"/><Relationship Id="rId131" Type="http://schemas.openxmlformats.org/officeDocument/2006/relationships/image" Target="media/image63.wmf"/><Relationship Id="rId152" Type="http://schemas.openxmlformats.org/officeDocument/2006/relationships/image" Target="media/image74.wmf"/><Relationship Id="rId173" Type="http://schemas.openxmlformats.org/officeDocument/2006/relationships/oleObject" Target="embeddings/oleObject82.bin"/><Relationship Id="rId194" Type="http://schemas.openxmlformats.org/officeDocument/2006/relationships/image" Target="media/image95.wmf"/><Relationship Id="rId208" Type="http://schemas.openxmlformats.org/officeDocument/2006/relationships/image" Target="media/image102.wmf"/><Relationship Id="rId229" Type="http://schemas.openxmlformats.org/officeDocument/2006/relationships/oleObject" Target="embeddings/oleObject110.bin"/><Relationship Id="rId240" Type="http://schemas.openxmlformats.org/officeDocument/2006/relationships/image" Target="media/image118.png"/><Relationship Id="rId14" Type="http://schemas.openxmlformats.org/officeDocument/2006/relationships/oleObject" Target="embeddings/oleObject3.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image" Target="media/image36.wmf"/><Relationship Id="rId100" Type="http://schemas.openxmlformats.org/officeDocument/2006/relationships/oleObject" Target="embeddings/oleObject46.bin"/><Relationship Id="rId8" Type="http://schemas.openxmlformats.org/officeDocument/2006/relationships/image" Target="media/image1.png"/><Relationship Id="rId98" Type="http://schemas.openxmlformats.org/officeDocument/2006/relationships/oleObject" Target="embeddings/oleObject45.bin"/><Relationship Id="rId121" Type="http://schemas.openxmlformats.org/officeDocument/2006/relationships/image" Target="media/image58.wmf"/><Relationship Id="rId142" Type="http://schemas.openxmlformats.org/officeDocument/2006/relationships/image" Target="media/image69.wmf"/><Relationship Id="rId163" Type="http://schemas.openxmlformats.org/officeDocument/2006/relationships/oleObject" Target="embeddings/oleObject77.bin"/><Relationship Id="rId184" Type="http://schemas.openxmlformats.org/officeDocument/2006/relationships/image" Target="media/image90.wmf"/><Relationship Id="rId219" Type="http://schemas.openxmlformats.org/officeDocument/2006/relationships/oleObject" Target="embeddings/oleObject105.bin"/><Relationship Id="rId230" Type="http://schemas.openxmlformats.org/officeDocument/2006/relationships/image" Target="media/image113.wmf"/><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image" Target="media/image31.wmf"/><Relationship Id="rId88" Type="http://schemas.openxmlformats.org/officeDocument/2006/relationships/oleObject" Target="embeddings/oleObject40.bin"/><Relationship Id="rId111" Type="http://schemas.openxmlformats.org/officeDocument/2006/relationships/image" Target="media/image53.wmf"/><Relationship Id="rId132" Type="http://schemas.openxmlformats.org/officeDocument/2006/relationships/oleObject" Target="embeddings/oleObject62.bin"/><Relationship Id="rId153" Type="http://schemas.openxmlformats.org/officeDocument/2006/relationships/oleObject" Target="embeddings/oleObject72.bin"/><Relationship Id="rId174" Type="http://schemas.openxmlformats.org/officeDocument/2006/relationships/image" Target="media/image85.wmf"/><Relationship Id="rId195" Type="http://schemas.openxmlformats.org/officeDocument/2006/relationships/oleObject" Target="embeddings/oleObject93.bin"/><Relationship Id="rId209" Type="http://schemas.openxmlformats.org/officeDocument/2006/relationships/oleObject" Target="embeddings/oleObject100.bin"/><Relationship Id="rId220" Type="http://schemas.openxmlformats.org/officeDocument/2006/relationships/image" Target="media/image108.wmf"/><Relationship Id="rId241" Type="http://schemas.openxmlformats.org/officeDocument/2006/relationships/header" Target="header1.xml"/><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6.wmf"/><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4.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7.bin"/><Relationship Id="rId143" Type="http://schemas.openxmlformats.org/officeDocument/2006/relationships/oleObject" Target="embeddings/oleObject67.bin"/><Relationship Id="rId148" Type="http://schemas.openxmlformats.org/officeDocument/2006/relationships/image" Target="media/image72.wmf"/><Relationship Id="rId164" Type="http://schemas.openxmlformats.org/officeDocument/2006/relationships/image" Target="media/image80.wmf"/><Relationship Id="rId169" Type="http://schemas.openxmlformats.org/officeDocument/2006/relationships/oleObject" Target="embeddings/oleObject80.bin"/><Relationship Id="rId185" Type="http://schemas.openxmlformats.org/officeDocument/2006/relationships/oleObject" Target="embeddings/oleObject88.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88.wmf"/><Relationship Id="rId210" Type="http://schemas.openxmlformats.org/officeDocument/2006/relationships/image" Target="media/image103.wmf"/><Relationship Id="rId215" Type="http://schemas.openxmlformats.org/officeDocument/2006/relationships/oleObject" Target="embeddings/oleObject103.bin"/><Relationship Id="rId236" Type="http://schemas.openxmlformats.org/officeDocument/2006/relationships/image" Target="media/image116.wmf"/><Relationship Id="rId26" Type="http://schemas.openxmlformats.org/officeDocument/2006/relationships/oleObject" Target="embeddings/oleObject9.bin"/><Relationship Id="rId231" Type="http://schemas.openxmlformats.org/officeDocument/2006/relationships/oleObject" Target="embeddings/oleObject111.bin"/><Relationship Id="rId47" Type="http://schemas.openxmlformats.org/officeDocument/2006/relationships/image" Target="media/image21.wmf"/><Relationship Id="rId68" Type="http://schemas.openxmlformats.org/officeDocument/2006/relationships/oleObject" Target="embeddings/oleObject30.bin"/><Relationship Id="rId89" Type="http://schemas.openxmlformats.org/officeDocument/2006/relationships/image" Target="media/image42.wmf"/><Relationship Id="rId112" Type="http://schemas.openxmlformats.org/officeDocument/2006/relationships/oleObject" Target="embeddings/oleObject52.bin"/><Relationship Id="rId133" Type="http://schemas.openxmlformats.org/officeDocument/2006/relationships/image" Target="media/image64.wmf"/><Relationship Id="rId154" Type="http://schemas.openxmlformats.org/officeDocument/2006/relationships/image" Target="media/image75.wmf"/><Relationship Id="rId175" Type="http://schemas.openxmlformats.org/officeDocument/2006/relationships/oleObject" Target="embeddings/oleObject83.bin"/><Relationship Id="rId196" Type="http://schemas.openxmlformats.org/officeDocument/2006/relationships/image" Target="media/image96.wmf"/><Relationship Id="rId200" Type="http://schemas.openxmlformats.org/officeDocument/2006/relationships/image" Target="media/image98.wmf"/><Relationship Id="rId16" Type="http://schemas.openxmlformats.org/officeDocument/2006/relationships/oleObject" Target="embeddings/oleObject4.bin"/><Relationship Id="rId221" Type="http://schemas.openxmlformats.org/officeDocument/2006/relationships/oleObject" Target="embeddings/oleObject106.bin"/><Relationship Id="rId242" Type="http://schemas.openxmlformats.org/officeDocument/2006/relationships/header" Target="header2.xml"/><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image" Target="media/image37.wmf"/><Relationship Id="rId102" Type="http://schemas.openxmlformats.org/officeDocument/2006/relationships/oleObject" Target="embeddings/oleObject47.bin"/><Relationship Id="rId123" Type="http://schemas.openxmlformats.org/officeDocument/2006/relationships/image" Target="media/image59.wmf"/><Relationship Id="rId144" Type="http://schemas.openxmlformats.org/officeDocument/2006/relationships/image" Target="media/image70.wmf"/><Relationship Id="rId90" Type="http://schemas.openxmlformats.org/officeDocument/2006/relationships/oleObject" Target="embeddings/oleObject41.bin"/><Relationship Id="rId165" Type="http://schemas.openxmlformats.org/officeDocument/2006/relationships/oleObject" Target="embeddings/oleObject78.bin"/><Relationship Id="rId186" Type="http://schemas.openxmlformats.org/officeDocument/2006/relationships/image" Target="media/image91.wmf"/><Relationship Id="rId211" Type="http://schemas.openxmlformats.org/officeDocument/2006/relationships/oleObject" Target="embeddings/oleObject101.bin"/><Relationship Id="rId232" Type="http://schemas.openxmlformats.org/officeDocument/2006/relationships/image" Target="media/image114.wmf"/><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3.bin"/><Relationship Id="rId80" Type="http://schemas.openxmlformats.org/officeDocument/2006/relationships/oleObject" Target="embeddings/oleObject36.bin"/><Relationship Id="rId155" Type="http://schemas.openxmlformats.org/officeDocument/2006/relationships/oleObject" Target="embeddings/oleObject73.bin"/><Relationship Id="rId176" Type="http://schemas.openxmlformats.org/officeDocument/2006/relationships/image" Target="media/image86.wmf"/><Relationship Id="rId197" Type="http://schemas.openxmlformats.org/officeDocument/2006/relationships/oleObject" Target="embeddings/oleObject94.bin"/><Relationship Id="rId201" Type="http://schemas.openxmlformats.org/officeDocument/2006/relationships/oleObject" Target="embeddings/oleObject96.bin"/><Relationship Id="rId222" Type="http://schemas.openxmlformats.org/officeDocument/2006/relationships/image" Target="media/image109.wmf"/><Relationship Id="rId243" Type="http://schemas.openxmlformats.org/officeDocument/2006/relationships/footer" Target="footer1.xml"/><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8.bin"/><Relationship Id="rId70" Type="http://schemas.openxmlformats.org/officeDocument/2006/relationships/oleObject" Target="embeddings/oleObject31.bin"/><Relationship Id="rId91" Type="http://schemas.openxmlformats.org/officeDocument/2006/relationships/image" Target="media/image43.wmf"/><Relationship Id="rId145" Type="http://schemas.openxmlformats.org/officeDocument/2006/relationships/oleObject" Target="embeddings/oleObject68.bin"/><Relationship Id="rId166" Type="http://schemas.openxmlformats.org/officeDocument/2006/relationships/image" Target="media/image81.wmf"/><Relationship Id="rId187" Type="http://schemas.openxmlformats.org/officeDocument/2006/relationships/oleObject" Target="embeddings/oleObject89.bin"/><Relationship Id="rId1" Type="http://schemas.openxmlformats.org/officeDocument/2006/relationships/customXml" Target="../customXml/item1.xml"/><Relationship Id="rId212" Type="http://schemas.openxmlformats.org/officeDocument/2006/relationships/image" Target="media/image104.wmf"/><Relationship Id="rId233" Type="http://schemas.openxmlformats.org/officeDocument/2006/relationships/oleObject" Target="embeddings/oleObject112.bin"/><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oleObject" Target="embeddings/oleObject53.bin"/><Relationship Id="rId60" Type="http://schemas.openxmlformats.org/officeDocument/2006/relationships/oleObject" Target="embeddings/oleObject26.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image" Target="media/image76.wmf"/><Relationship Id="rId177" Type="http://schemas.openxmlformats.org/officeDocument/2006/relationships/oleObject" Target="embeddings/oleObject84.bin"/><Relationship Id="rId198" Type="http://schemas.openxmlformats.org/officeDocument/2006/relationships/image" Target="media/image97.wmf"/><Relationship Id="rId202" Type="http://schemas.openxmlformats.org/officeDocument/2006/relationships/image" Target="media/image99.wmf"/><Relationship Id="rId223" Type="http://schemas.openxmlformats.org/officeDocument/2006/relationships/oleObject" Target="embeddings/oleObject107.bin"/><Relationship Id="rId244" Type="http://schemas.openxmlformats.org/officeDocument/2006/relationships/footer" Target="footer2.xml"/><Relationship Id="rId18" Type="http://schemas.openxmlformats.org/officeDocument/2006/relationships/oleObject" Target="embeddings/oleObject5.bin"/><Relationship Id="rId39" Type="http://schemas.openxmlformats.org/officeDocument/2006/relationships/image" Target="media/image17.wmf"/><Relationship Id="rId50" Type="http://schemas.openxmlformats.org/officeDocument/2006/relationships/oleObject" Target="embeddings/oleObject21.bin"/><Relationship Id="rId104" Type="http://schemas.openxmlformats.org/officeDocument/2006/relationships/oleObject" Target="embeddings/oleObject48.bin"/><Relationship Id="rId125" Type="http://schemas.openxmlformats.org/officeDocument/2006/relationships/image" Target="media/image60.wmf"/><Relationship Id="rId146" Type="http://schemas.openxmlformats.org/officeDocument/2006/relationships/image" Target="media/image71.wmf"/><Relationship Id="rId167" Type="http://schemas.openxmlformats.org/officeDocument/2006/relationships/oleObject" Target="embeddings/oleObject79.bin"/><Relationship Id="rId188" Type="http://schemas.openxmlformats.org/officeDocument/2006/relationships/image" Target="media/image92.wmf"/><Relationship Id="rId71" Type="http://schemas.openxmlformats.org/officeDocument/2006/relationships/image" Target="media/image33.wmf"/><Relationship Id="rId92" Type="http://schemas.openxmlformats.org/officeDocument/2006/relationships/oleObject" Target="embeddings/oleObject42.bin"/><Relationship Id="rId213" Type="http://schemas.openxmlformats.org/officeDocument/2006/relationships/oleObject" Target="embeddings/oleObject102.bin"/><Relationship Id="rId234" Type="http://schemas.openxmlformats.org/officeDocument/2006/relationships/image" Target="media/image115.wmf"/><Relationship Id="rId2" Type="http://schemas.openxmlformats.org/officeDocument/2006/relationships/customXml" Target="../customXml/item2.xml"/><Relationship Id="rId29" Type="http://schemas.openxmlformats.org/officeDocument/2006/relationships/image" Target="media/image12.wmf"/><Relationship Id="rId40" Type="http://schemas.openxmlformats.org/officeDocument/2006/relationships/oleObject" Target="embeddings/oleObject16.bin"/><Relationship Id="rId115" Type="http://schemas.openxmlformats.org/officeDocument/2006/relationships/image" Target="media/image55.wmf"/><Relationship Id="rId136" Type="http://schemas.openxmlformats.org/officeDocument/2006/relationships/oleObject" Target="embeddings/oleObject64.bin"/><Relationship Id="rId157" Type="http://schemas.openxmlformats.org/officeDocument/2006/relationships/oleObject" Target="embeddings/oleObject74.bin"/><Relationship Id="rId178" Type="http://schemas.openxmlformats.org/officeDocument/2006/relationships/image" Target="media/image87.wmf"/><Relationship Id="rId61" Type="http://schemas.openxmlformats.org/officeDocument/2006/relationships/image" Target="media/image28.wmf"/><Relationship Id="rId82" Type="http://schemas.openxmlformats.org/officeDocument/2006/relationships/oleObject" Target="embeddings/oleObject37.bin"/><Relationship Id="rId199" Type="http://schemas.openxmlformats.org/officeDocument/2006/relationships/oleObject" Target="embeddings/oleObject95.bin"/><Relationship Id="rId203" Type="http://schemas.openxmlformats.org/officeDocument/2006/relationships/oleObject" Target="embeddings/oleObject97.bin"/><Relationship Id="rId19" Type="http://schemas.openxmlformats.org/officeDocument/2006/relationships/image" Target="media/image7.wmf"/><Relationship Id="rId224" Type="http://schemas.openxmlformats.org/officeDocument/2006/relationships/image" Target="media/image110.wmf"/><Relationship Id="rId245" Type="http://schemas.openxmlformats.org/officeDocument/2006/relationships/header" Target="header3.xml"/><Relationship Id="rId30" Type="http://schemas.openxmlformats.org/officeDocument/2006/relationships/oleObject" Target="embeddings/oleObject11.bin"/><Relationship Id="rId105" Type="http://schemas.openxmlformats.org/officeDocument/2006/relationships/image" Target="media/image50.wmf"/><Relationship Id="rId126" Type="http://schemas.openxmlformats.org/officeDocument/2006/relationships/oleObject" Target="embeddings/oleObject59.bin"/><Relationship Id="rId147" Type="http://schemas.openxmlformats.org/officeDocument/2006/relationships/oleObject" Target="embeddings/oleObject69.bin"/><Relationship Id="rId168" Type="http://schemas.openxmlformats.org/officeDocument/2006/relationships/image" Target="media/image82.wmf"/><Relationship Id="rId51" Type="http://schemas.openxmlformats.org/officeDocument/2006/relationships/image" Target="media/image23.wmf"/><Relationship Id="rId72" Type="http://schemas.openxmlformats.org/officeDocument/2006/relationships/oleObject" Target="embeddings/oleObject32.bin"/><Relationship Id="rId93" Type="http://schemas.openxmlformats.org/officeDocument/2006/relationships/image" Target="media/image44.wmf"/><Relationship Id="rId189" Type="http://schemas.openxmlformats.org/officeDocument/2006/relationships/oleObject" Target="embeddings/oleObject90.bin"/><Relationship Id="rId3" Type="http://schemas.openxmlformats.org/officeDocument/2006/relationships/styles" Target="styles.xml"/><Relationship Id="rId214" Type="http://schemas.openxmlformats.org/officeDocument/2006/relationships/image" Target="media/image105.wmf"/><Relationship Id="rId235" Type="http://schemas.openxmlformats.org/officeDocument/2006/relationships/oleObject" Target="embeddings/oleObject113.bin"/><Relationship Id="rId116" Type="http://schemas.openxmlformats.org/officeDocument/2006/relationships/oleObject" Target="embeddings/oleObject54.bin"/><Relationship Id="rId137" Type="http://schemas.openxmlformats.org/officeDocument/2006/relationships/image" Target="media/image66.wmf"/><Relationship Id="rId158" Type="http://schemas.openxmlformats.org/officeDocument/2006/relationships/image" Target="media/image77.wmf"/><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image" Target="media/image39.wmf"/><Relationship Id="rId179" Type="http://schemas.openxmlformats.org/officeDocument/2006/relationships/oleObject" Target="embeddings/oleObject85.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08.bin"/><Relationship Id="rId246" Type="http://schemas.openxmlformats.org/officeDocument/2006/relationships/footer" Target="footer3.xml"/><Relationship Id="rId106" Type="http://schemas.openxmlformats.org/officeDocument/2006/relationships/oleObject" Target="embeddings/oleObject49.bin"/><Relationship Id="rId127" Type="http://schemas.openxmlformats.org/officeDocument/2006/relationships/image" Target="media/image61.wmf"/></Relationships>
</file>

<file path=word/_rels/header1.xml.rels><?xml version="1.0" encoding="UTF-8" standalone="yes"?>
<Relationships xmlns="http://schemas.openxmlformats.org/package/2006/relationships"><Relationship Id="rId2" Type="http://schemas.openxmlformats.org/officeDocument/2006/relationships/image" Target="media/image120.jpeg"/><Relationship Id="rId1" Type="http://schemas.openxmlformats.org/officeDocument/2006/relationships/image" Target="media/image119.png"/></Relationships>
</file>

<file path=word/_rels/header3.xml.rels><?xml version="1.0" encoding="UTF-8" standalone="yes"?>
<Relationships xmlns="http://schemas.openxmlformats.org/package/2006/relationships"><Relationship Id="rId2" Type="http://schemas.openxmlformats.org/officeDocument/2006/relationships/image" Target="media/image120.jpeg"/><Relationship Id="rId1" Type="http://schemas.openxmlformats.org/officeDocument/2006/relationships/image" Target="media/image12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7"/>
    <customShpInfo spid="_x0000_s205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999380-1030-4F32-9B1F-EFCC868B6B3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696</Words>
  <Characters>3968</Characters>
  <Application>Microsoft Office Word</Application>
  <DocSecurity>0</DocSecurity>
  <Lines>33</Lines>
  <Paragraphs>9</Paragraphs>
  <ScaleCrop>false</ScaleCrop>
  <Company>Microsoft</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2013��߿�������������ƻ�</dc:title>
  <dc:creator>Administrator</dc:creator>
  <cp:lastModifiedBy>Alice Wu</cp:lastModifiedBy>
  <cp:revision>21</cp:revision>
  <cp:lastPrinted>2013-06-25T01:13:00Z</cp:lastPrinted>
  <dcterms:created xsi:type="dcterms:W3CDTF">2023-09-15T22:12:00Z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B6AF7FF5FD3740188734EF7A97DA3B1E_12</vt:lpwstr>
  </property>
</Properties>
</file>