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03506">
      <w:pPr>
        <w:widowControl/>
        <w:spacing w:after="240" w:line="360" w:lineRule="auto"/>
        <w:jc w:val="center"/>
        <w:textAlignment w:val="center"/>
        <w:rPr>
          <w:rFonts w:eastAsia="黑体"/>
          <w:color w:val="000000"/>
          <w:kern w:val="0"/>
          <w:sz w:val="36"/>
          <w:szCs w:val="36"/>
        </w:rPr>
      </w:pPr>
      <w:r>
        <w:rPr>
          <w:rFonts w:eastAsia="等线"/>
          <w:color w:val="00000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11760200</wp:posOffset>
            </wp:positionV>
            <wp:extent cx="406400" cy="317500"/>
            <wp:effectExtent l="0" t="0" r="12700" b="6350"/>
            <wp:wrapNone/>
            <wp:docPr id="100249" name="图片 1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/>
          <w:color w:val="000000"/>
          <w:kern w:val="0"/>
          <w:sz w:val="36"/>
          <w:szCs w:val="36"/>
        </w:rPr>
        <w:t>2025-2026</w:t>
      </w:r>
      <w:r>
        <w:rPr>
          <w:rFonts w:eastAsia="黑体"/>
          <w:color w:val="000000"/>
          <w:kern w:val="0"/>
          <w:sz w:val="36"/>
          <w:szCs w:val="36"/>
        </w:rPr>
        <w:t>学年</w:t>
      </w:r>
      <w:r>
        <w:rPr>
          <w:rFonts w:hint="eastAsia" w:eastAsia="黑体"/>
          <w:color w:val="000000"/>
          <w:kern w:val="0"/>
          <w:sz w:val="36"/>
          <w:szCs w:val="36"/>
        </w:rPr>
        <w:t>八</w:t>
      </w:r>
      <w:r>
        <w:rPr>
          <w:rFonts w:eastAsia="黑体"/>
          <w:color w:val="000000"/>
          <w:kern w:val="0"/>
          <w:sz w:val="36"/>
          <w:szCs w:val="36"/>
        </w:rPr>
        <w:t>年级</w:t>
      </w:r>
      <w:r>
        <w:rPr>
          <w:rFonts w:hint="eastAsia" w:eastAsia="黑体"/>
          <w:color w:val="000000"/>
          <w:kern w:val="0"/>
          <w:sz w:val="36"/>
          <w:szCs w:val="36"/>
        </w:rPr>
        <w:t>下</w:t>
      </w:r>
      <w:r>
        <w:rPr>
          <w:rFonts w:eastAsia="黑体"/>
          <w:color w:val="000000"/>
          <w:kern w:val="0"/>
          <w:sz w:val="36"/>
          <w:szCs w:val="36"/>
        </w:rPr>
        <w:t>学期期</w:t>
      </w:r>
      <w:r>
        <w:rPr>
          <w:rFonts w:hint="eastAsia" w:eastAsia="黑体"/>
          <w:color w:val="000000"/>
          <w:kern w:val="0"/>
          <w:sz w:val="36"/>
          <w:szCs w:val="36"/>
        </w:rPr>
        <w:t>中</w:t>
      </w:r>
      <w:r>
        <w:rPr>
          <w:rFonts w:eastAsia="黑体"/>
          <w:color w:val="000000"/>
          <w:kern w:val="0"/>
          <w:sz w:val="36"/>
          <w:szCs w:val="36"/>
        </w:rPr>
        <w:t>模拟卷</w:t>
      </w:r>
    </w:p>
    <w:p w14:paraId="055EDF9B">
      <w:pPr>
        <w:widowControl/>
        <w:spacing w:after="240" w:line="360" w:lineRule="auto"/>
        <w:jc w:val="center"/>
        <w:textAlignment w:val="center"/>
        <w:rPr>
          <w:rFonts w:eastAsia="等线"/>
          <w:kern w:val="0"/>
          <w:sz w:val="24"/>
          <w:szCs w:val="24"/>
        </w:rPr>
      </w:pPr>
      <w:r>
        <w:rPr>
          <w:rFonts w:eastAsia="黑体"/>
          <w:color w:val="000000"/>
          <w:kern w:val="0"/>
          <w:sz w:val="36"/>
          <w:szCs w:val="36"/>
        </w:rPr>
        <w:t>数学</w:t>
      </w:r>
      <w:r>
        <w:rPr>
          <w:rFonts w:hint="eastAsia" w:eastAsia="黑体"/>
          <w:color w:val="000000"/>
          <w:kern w:val="0"/>
          <w:sz w:val="36"/>
          <w:szCs w:val="36"/>
        </w:rPr>
        <w:t>试卷</w:t>
      </w:r>
    </w:p>
    <w:p w14:paraId="23B4E82B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试卷满分：1</w:t>
      </w:r>
      <w:r>
        <w:rPr>
          <w:rFonts w:hint="eastAsia" w:eastAsia="楷体"/>
          <w:kern w:val="0"/>
        </w:rPr>
        <w:t>0</w:t>
      </w:r>
      <w:r>
        <w:rPr>
          <w:rFonts w:eastAsia="楷体"/>
          <w:kern w:val="0"/>
        </w:rPr>
        <w:t>0分）</w:t>
      </w:r>
    </w:p>
    <w:p w14:paraId="6E3B8F90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14:paraId="7DFF6E43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4B35F05B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F52C22D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54F0207F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4．测试范围：</w:t>
      </w:r>
      <w:r>
        <w:rPr>
          <w:rFonts w:hint="eastAsia" w:eastAsia="黑体"/>
          <w:color w:val="C00000"/>
          <w:spacing w:val="2"/>
          <w:kern w:val="0"/>
          <w:szCs w:val="21"/>
        </w:rPr>
        <w:t>沪教版(五四制)八年级下册  四边形、平面直角坐标系</w:t>
      </w:r>
      <w:r>
        <w:rPr>
          <w:rFonts w:eastAsia="黑体"/>
          <w:spacing w:val="2"/>
          <w:kern w:val="0"/>
          <w:szCs w:val="21"/>
        </w:rPr>
        <w:t>。</w:t>
      </w:r>
    </w:p>
    <w:p w14:paraId="0C1F056C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1D1FC10D">
      <w:pPr>
        <w:numPr>
          <w:ilvl w:val="0"/>
          <w:numId w:val="1"/>
        </w:num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hint="eastAsia" w:eastAsia="黑体"/>
          <w:bCs/>
          <w:szCs w:val="21"/>
        </w:rPr>
        <w:t>选择题：（本大题共6题，每题2分，满分12分）</w:t>
      </w:r>
    </w:p>
    <w:p w14:paraId="663DC7C4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hint="eastAsia" w:eastAsia="黑体"/>
          <w:bCs/>
          <w:szCs w:val="21"/>
        </w:rPr>
        <w:t>【下列各题的四个选项中，有且只有一个是正确的，选择正确项的代号并填涂在答题纸的相应位置上】</w:t>
      </w:r>
    </w:p>
    <w:p w14:paraId="6B25A54F">
      <w:pPr>
        <w:snapToGrid w:val="0"/>
        <w:spacing w:line="360" w:lineRule="auto"/>
        <w:jc w:val="left"/>
        <w:textAlignment w:val="center"/>
      </w:pPr>
      <w:r>
        <w:t>1．若菱形的周长为8，高为</w:t>
      </w:r>
      <w:r>
        <w:object>
          <v:shape id="_x0000_i1025" o:spt="75" alt="eqIdcf298f00799cbf34b4db26f5f63af92f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，则菱形两邻角的度数比为（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1E43B240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143b55eb31da7710b371b0fa76f6468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" o:title="eqId143b55eb31da7710b371b0fa76f646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>B．</w:t>
      </w:r>
      <w:r>
        <w:object>
          <v:shape id="_x0000_i1027" o:spt="75" alt="eqId8b95e75323eef928e25fc733e99e7ec9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3" o:title="eqId8b95e75323eef928e25fc733e99e7e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>C．</w:t>
      </w:r>
      <w:r>
        <w:object>
          <v:shape id="_x0000_i1028" o:spt="75" alt="eqId203b0b89762a718d2403b6bdd7d530eb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5" o:title="eqId203b0b89762a718d2403b6bdd7d530e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>D．</w:t>
      </w:r>
      <w:r>
        <w:object>
          <v:shape id="_x0000_i1029" o:spt="75" alt="eqIdb704de879fd42e944110f10cf507d46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7" o:title="eqIdb704de879fd42e944110f10cf507d4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61A001E">
      <w:pPr>
        <w:snapToGrid w:val="0"/>
        <w:spacing w:line="360" w:lineRule="auto"/>
        <w:jc w:val="left"/>
        <w:textAlignment w:val="center"/>
      </w:pPr>
      <w:r>
        <w:t>2．如图，在四边形</w:t>
      </w:r>
      <w:r>
        <w:object>
          <v:shape id="_x0000_i103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>中，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，</w:t>
      </w:r>
      <w:r>
        <w:rPr>
          <w:rFonts w:eastAsia="Times New Roman"/>
          <w:i/>
        </w:rPr>
        <w:t>G</w:t>
      </w:r>
      <w:r>
        <w:t>，</w:t>
      </w:r>
      <w:r>
        <w:rPr>
          <w:rFonts w:eastAsia="Times New Roman"/>
          <w:i/>
        </w:rPr>
        <w:t>H</w:t>
      </w:r>
      <w:r>
        <w:t>分别是</w:t>
      </w:r>
      <w:r>
        <w:object>
          <v:shape id="_x0000_i1031" o:spt="75" alt="eqIdf758a811b8a2c260431aa7e6a4060987" type="#_x0000_t75" style="height:12pt;width:87.75pt;" o:ole="t" filled="f" o:preferrelative="t" stroked="f" coordsize="21600,21600">
            <v:path/>
            <v:fill on="f" focussize="0,0"/>
            <v:stroke on="f" joinstyle="miter"/>
            <v:imagedata r:id="rId21" o:title="eqIdf758a811b8a2c260431aa7e6a40609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>的中点，则下列结论一定正确的是（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4E834196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952500"/>
            <wp:effectExtent l="0" t="0" r="0" b="0"/>
            <wp:docPr id="100005" name="图片 100005" descr="@@@11eca2ae-34df-4e33-bf45-a2cbb159d8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eca2ae-34df-4e33-bf45-a2cbb159d8d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C77E44C">
      <w:pPr>
        <w:snapToGrid w:val="0"/>
        <w:spacing w:line="360" w:lineRule="auto"/>
        <w:ind w:left="300"/>
        <w:jc w:val="left"/>
        <w:textAlignment w:val="center"/>
      </w:pPr>
      <w:r>
        <w:t>A．四边形</w:t>
      </w:r>
      <w:r>
        <w:object>
          <v:shape id="_x0000_i1032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4" o:title="eqId611f100dcfa7803db6eb233e2e7f2d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t>是矩形</w:t>
      </w:r>
    </w:p>
    <w:p w14:paraId="3E7DF20E">
      <w:pPr>
        <w:snapToGrid w:val="0"/>
        <w:spacing w:line="360" w:lineRule="auto"/>
        <w:ind w:left="300"/>
        <w:jc w:val="left"/>
        <w:textAlignment w:val="center"/>
      </w:pPr>
      <w:r>
        <w:t>B．四边形</w:t>
      </w:r>
      <w:r>
        <w:object>
          <v:shape id="_x0000_i1033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4" o:title="eqId611f100dcfa7803db6eb233e2e7f2d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>的内角和小于四边形</w:t>
      </w:r>
      <w:r>
        <w:object>
          <v:shape id="_x0000_i103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t>的内角和</w:t>
      </w:r>
    </w:p>
    <w:p w14:paraId="00BBD0A4">
      <w:pPr>
        <w:snapToGrid w:val="0"/>
        <w:spacing w:line="360" w:lineRule="auto"/>
        <w:ind w:left="300"/>
        <w:jc w:val="left"/>
        <w:textAlignment w:val="center"/>
      </w:pPr>
      <w:r>
        <w:t>C．四边形</w:t>
      </w:r>
      <w:r>
        <w:object>
          <v:shape id="_x0000_i1035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4" o:title="eqId611f100dcfa7803db6eb233e2e7f2d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t>的周长等于四边形</w:t>
      </w:r>
      <w:r>
        <w:object>
          <v:shape id="_x0000_i103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t>的对角线长度之和</w:t>
      </w:r>
    </w:p>
    <w:p w14:paraId="403FD6FB">
      <w:pPr>
        <w:snapToGrid w:val="0"/>
        <w:spacing w:line="360" w:lineRule="auto"/>
        <w:ind w:left="300"/>
        <w:jc w:val="left"/>
        <w:textAlignment w:val="center"/>
      </w:pPr>
      <w:r>
        <w:t>D．四边形</w:t>
      </w:r>
      <w:r>
        <w:object>
          <v:shape id="_x0000_i1037" o:spt="75" alt="eqId611f100dcfa7803db6eb233e2e7f2dab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4" o:title="eqId611f100dcfa7803db6eb233e2e7f2d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t>的面积等于四边形</w:t>
      </w:r>
      <w:r>
        <w:object>
          <v:shape id="_x0000_i103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t>的面积的</w:t>
      </w:r>
      <w:r>
        <w:object>
          <v:shape id="_x0000_i1039" o:spt="75" alt="eqId56d266a04f3dc7483eddbc26c5e487db" type="#_x0000_t75" style="height:24pt;width:9.75pt;" o:ole="t" filled="f" o:preferrelative="t" stroked="f" coordsize="21600,21600">
            <v:path/>
            <v:fill on="f" focussize="0,0"/>
            <v:stroke on="f" joinstyle="miter"/>
            <v:imagedata r:id="rId32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</w:p>
    <w:p w14:paraId="6C2725E3">
      <w:pPr>
        <w:snapToGrid w:val="0"/>
        <w:spacing w:line="360" w:lineRule="auto"/>
        <w:jc w:val="left"/>
        <w:textAlignment w:val="center"/>
      </w:pPr>
      <w:r>
        <w:t>3．如图，已知</w:t>
      </w:r>
      <w:r>
        <w:object>
          <v:shape id="_x0000_i1040" o:spt="75" alt="eqId129f2a8a3a38ec4119d5e1016dd04f1a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34" o:title="eqId129f2a8a3a38ec4119d5e1016dd04f1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t>，</w:t>
      </w:r>
      <w:r>
        <w:object>
          <v:shape id="_x0000_i1041" o:spt="75" alt="eqId20ccc37b189fa2cbc269ca0b233dac3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6" o:title="eqId20ccc37b189fa2cbc269ca0b233dac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t>，点</w:t>
      </w:r>
      <w:r>
        <w:object>
          <v:shape id="_x0000_i104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t>的坐标是</w:t>
      </w:r>
      <w:r>
        <w:object>
          <v:shape id="_x0000_i1043" o:spt="75" alt="eqId2c451e1159edb958b5567ecf6fa23dae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2c451e1159edb958b5567ecf6fa23da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t>，则点</w:t>
      </w:r>
      <w:r>
        <w:object>
          <v:shape id="_x0000_i1044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t>的坐标为（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14:paraId="34E55E71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76350" cy="1390650"/>
            <wp:effectExtent l="0" t="0" r="6350" b="6350"/>
            <wp:docPr id="8" name="图片 8" descr="@@@6c8fdedd-a58b-4a78-b55d-eba4e59fa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6c8fdedd-a58b-4a78-b55d-eba4e59faac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4DAF5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o:spt="75" alt="eqId25dc0e7c221cb7577bb2ba9b0a5644c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5" o:title="eqId25dc0e7c221cb7577bb2ba9b0a5644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tab/>
      </w:r>
      <w:r>
        <w:t>B．</w:t>
      </w:r>
      <w:r>
        <w:object>
          <v:shape id="_x0000_i1046" o:spt="75" alt="eqId20feb7bb2bf1bd381dc2b3f7b5d2abda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7" o:title="eqId20feb7bb2bf1bd381dc2b3f7b5d2ab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tab/>
      </w:r>
      <w:r>
        <w:t>C．</w:t>
      </w:r>
      <w:r>
        <w:object>
          <v:shape id="_x0000_i1047" o:spt="75" alt="eqIdd77ac0286aeeda5e6fe54e6dbfd3ceeb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9" o:title="eqIdd77ac0286aeeda5e6fe54e6dbfd3cee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tab/>
      </w:r>
      <w:r>
        <w:t>D．</w:t>
      </w:r>
      <w:r>
        <w:object>
          <v:shape id="_x0000_i1048" o:spt="75" alt="eqIdfa0fa712328b9dc9a4938441a1a4bae8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1" o:title="eqIdfa0fa712328b9dc9a4938441a1a4ba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 w14:paraId="5E30D4E6">
      <w:pPr>
        <w:snapToGrid w:val="0"/>
        <w:spacing w:line="360" w:lineRule="auto"/>
        <w:jc w:val="left"/>
        <w:textAlignment w:val="center"/>
      </w:pPr>
      <w:r>
        <w:t>4．如图，</w:t>
      </w:r>
      <w:r>
        <w:object>
          <v:shape id="_x0000_i1049" o:spt="75" alt="eqId02e03566282ef39ad17821036f228174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3" o:title="eqId02e03566282ef39ad17821036f2281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t>，</w:t>
      </w:r>
      <w:r>
        <w:object>
          <v:shape id="_x0000_i1050" o:spt="75" alt="eqId3d2c15801fee2405573677484f5dcfa4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t>，</w:t>
      </w:r>
      <w:r>
        <w:object>
          <v:shape id="_x0000_i1051" o:spt="75" alt="eqId82dca8c5bf4911ef3bc6ba95cb68de5c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7" o:title="eqId82dca8c5bf4911ef3bc6ba95cb68de5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t>，则点</w:t>
      </w:r>
      <w:r>
        <w:rPr>
          <w:rFonts w:eastAsia="Times New Roman"/>
          <w:i/>
        </w:rPr>
        <w:t>C</w:t>
      </w:r>
      <w:r>
        <w:t>到</w:t>
      </w:r>
      <w:r>
        <w:object>
          <v:shape id="_x0000_i1052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t>的距离为（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12646AFA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09700" cy="733425"/>
            <wp:effectExtent l="0" t="0" r="0" b="3175"/>
            <wp:docPr id="100013" name="图片 100013" descr="@@@7a2e632b-2ee5-43c7-9305-b4a2e3d42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a2e632b-2ee5-43c7-9305-b4a2e3d4271c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8B01E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 w14:paraId="18394AB0">
      <w:pPr>
        <w:snapToGrid w:val="0"/>
        <w:spacing w:line="360" w:lineRule="auto"/>
        <w:jc w:val="left"/>
        <w:textAlignment w:val="center"/>
      </w:pPr>
      <w:r>
        <w:t>5．如图，矩形</w:t>
      </w:r>
      <w:r>
        <w:object>
          <v:shape id="_x0000_i105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t>中，对角线</w:t>
      </w:r>
      <w:r>
        <w:object>
          <v:shape id="_x0000_i105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t>与</w:t>
      </w:r>
      <w:r>
        <w:object>
          <v:shape id="_x0000_i1055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t>交于点</w:t>
      </w:r>
      <w:r>
        <w:object>
          <v:shape id="_x0000_i1056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t>，</w:t>
      </w:r>
      <w:r>
        <w:object>
          <v:shape id="_x0000_i1057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9" o:title="eqId68a83fdd2ba72a2dba0b6b10bb3e06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t>垂直平分</w:t>
      </w:r>
      <w:r>
        <w:object>
          <v:shape id="_x0000_i1058" o:spt="75" alt="eqIdb90e0f35eda1a729fed485f83da5ea9d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1" o:title="eqIdb90e0f35eda1a729fed485f83da5ea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t>，</w:t>
      </w:r>
      <w:r>
        <w:object>
          <v:shape id="_x0000_i1059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t>是垂足，若</w:t>
      </w:r>
      <w:r>
        <w:object>
          <v:shape id="_x0000_i1060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75" o:title="eqId68b40d0d2f3cdd8981bb792ad87efb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t>，则</w:t>
      </w:r>
      <w:r>
        <w:object>
          <v:shape id="_x0000_i106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t>的长是（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68F308F8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19225" cy="885825"/>
            <wp:effectExtent l="0" t="0" r="3175" b="0"/>
            <wp:docPr id="100015" name="图片 100015" descr="@@@46c17edf-22ad-47ca-b908-0660aae01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6c17edf-22ad-47ca-b908-0660aae012a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BF36D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</w:t>
      </w:r>
      <w:r>
        <w:object>
          <v:shape id="_x0000_i1062" o:spt="75" alt="eqId38387ba1cadfd3dfc4dea4ca9f613cea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80" o:title="eqId38387ba1cadfd3dfc4dea4ca9f613c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tab/>
      </w:r>
      <w:r>
        <w:t>D．</w:t>
      </w:r>
      <w:r>
        <w:object>
          <v:shape id="_x0000_i1063" o:spt="75" alt="eqId2967337e3fcb228dded64ab0c41a17e0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82" o:title="eqId2967337e3fcb228dded64ab0c41a17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</w:p>
    <w:p w14:paraId="35A67490">
      <w:pPr>
        <w:snapToGrid w:val="0"/>
        <w:spacing w:line="360" w:lineRule="auto"/>
        <w:jc w:val="left"/>
        <w:textAlignment w:val="center"/>
      </w:pPr>
      <w:r>
        <w:t>6．已知四边形</w:t>
      </w:r>
      <w:r>
        <w:object>
          <v:shape id="_x0000_i106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t>是平行四边形，下列结论中不正确的是（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4DD29B98">
      <w:pPr>
        <w:snapToGrid w:val="0"/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065" o:spt="75" alt="eqId3570a95f68349fcd9417fcda62e78e7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5" o:title="eqId3570a95f68349fcd9417fcda62e78e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t>时，四边形</w:t>
      </w:r>
      <w:r>
        <w:object>
          <v:shape id="_x0000_i106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t>是菱形；</w:t>
      </w:r>
    </w:p>
    <w:p w14:paraId="23A7E38C">
      <w:pPr>
        <w:snapToGrid w:val="0"/>
        <w:spacing w:line="360" w:lineRule="auto"/>
        <w:ind w:left="300"/>
        <w:jc w:val="left"/>
        <w:textAlignment w:val="center"/>
      </w:pPr>
      <w:r>
        <w:t>B．当</w:t>
      </w:r>
      <w:r>
        <w:object>
          <v:shape id="_x0000_i1067" o:spt="75" alt="eqIdcfc1f76257275ab4b04f9bc91353567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88" o:title="eqIdcfc1f76257275ab4b04f9bc9135356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t>时，四边形</w:t>
      </w:r>
      <w:r>
        <w:object>
          <v:shape id="_x0000_i106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t>是菱形；</w:t>
      </w:r>
    </w:p>
    <w:p w14:paraId="7AD136B7">
      <w:pPr>
        <w:snapToGrid w:val="0"/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69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91" o:title="eqId45acdbac251ca6b76a166c1242e71d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t>时，四边形</w:t>
      </w:r>
      <w:r>
        <w:object>
          <v:shape id="_x0000_i107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t>是矩形；</w:t>
      </w:r>
    </w:p>
    <w:p w14:paraId="472D07E9">
      <w:pPr>
        <w:snapToGrid w:val="0"/>
        <w:spacing w:line="360" w:lineRule="auto"/>
        <w:ind w:left="300"/>
        <w:jc w:val="left"/>
        <w:textAlignment w:val="center"/>
      </w:pPr>
      <w:r>
        <w:t>D．当</w:t>
      </w:r>
      <w:r>
        <w:object>
          <v:shape id="_x0000_i1071" o:spt="75" alt="eqId7de966c316db1013defc56372fcf814e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94" o:title="eqId7de966c316db1013defc56372fcf814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t>时，四边形</w:t>
      </w:r>
      <w:r>
        <w:object>
          <v:shape id="_x0000_i107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t>是正方形．</w:t>
      </w:r>
    </w:p>
    <w:p w14:paraId="2595522F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6C7E9510">
      <w:pPr>
        <w:numPr>
          <w:ilvl w:val="0"/>
          <w:numId w:val="1"/>
        </w:numPr>
        <w:snapToGrid w:val="0"/>
        <w:spacing w:line="360" w:lineRule="auto"/>
        <w:jc w:val="left"/>
        <w:textAlignment w:val="center"/>
        <w:rPr>
          <w:rFonts w:eastAsia="黑体"/>
          <w:bCs/>
          <w:color w:val="000000"/>
          <w:szCs w:val="21"/>
        </w:rPr>
      </w:pPr>
      <w:r>
        <w:rPr>
          <w:rFonts w:hint="eastAsia" w:eastAsia="黑体"/>
          <w:bCs/>
          <w:color w:val="000000"/>
          <w:szCs w:val="21"/>
        </w:rPr>
        <w:t>填空题：（本大题共12题，每题3分，满分36分）</w:t>
      </w:r>
    </w:p>
    <w:p w14:paraId="4F29654C">
      <w:pPr>
        <w:snapToGrid w:val="0"/>
        <w:spacing w:line="360" w:lineRule="auto"/>
        <w:jc w:val="left"/>
        <w:textAlignment w:val="center"/>
      </w:pPr>
      <w:r>
        <w:t>7．在平面直角坐标系中，若点</w:t>
      </w:r>
      <w:r>
        <w:object>
          <v:shape id="_x0000_i1073" o:spt="75" alt="eqIdb6dd5cb9a8150906aae6fa9ab38fcdb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97" o:title="eqIdb6dd5cb9a8150906aae6fa9ab38fcdb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t>与点</w:t>
      </w:r>
      <w:r>
        <w:object>
          <v:shape id="_x0000_i1074" o:spt="75" alt="eqId33a388a8e291afb1c37d0faee69dee2a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99" o:title="eqId33a388a8e291afb1c37d0faee69dee2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t>关于</w:t>
      </w:r>
      <w:r>
        <w:object>
          <v:shape id="_x0000_i1075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1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t>轴对称，则</w:t>
      </w:r>
      <w:r>
        <w:object>
          <v:shape id="_x0000_i1076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t>的值为</w:t>
      </w:r>
      <w:r>
        <w:rPr>
          <w:rFonts w:eastAsia="Times New Roman"/>
        </w:rPr>
        <w:t>_____</w:t>
      </w:r>
      <w:r>
        <w:t>．</w:t>
      </w:r>
    </w:p>
    <w:p w14:paraId="021FF067">
      <w:pPr>
        <w:snapToGrid w:val="0"/>
        <w:spacing w:line="360" w:lineRule="auto"/>
        <w:jc w:val="left"/>
        <w:textAlignment w:val="center"/>
      </w:pPr>
      <w:r>
        <w:t>8．小明同学在计算一个</w:t>
      </w:r>
      <w:r>
        <w:rPr>
          <w:sz w:val="20"/>
        </w:rPr>
        <w:t>凸</w:t>
      </w:r>
      <w:r>
        <w:t>多边形的内角和时，由于粗心少算一个内角，得到的结果是</w:t>
      </w:r>
      <w:r>
        <w:object>
          <v:shape id="_x0000_i1077" o:spt="75" alt="eqId3f1dd8cf38c212c184c933890deec436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105" o:title="eqId3f1dd8cf38c212c184c933890deec4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t>，则少算的这个内角的度数为</w:t>
      </w:r>
      <w:r>
        <w:rPr>
          <w:rFonts w:eastAsia="Times New Roman"/>
        </w:rPr>
        <w:t>__________</w:t>
      </w:r>
      <w:r>
        <w:t>．</w:t>
      </w:r>
    </w:p>
    <w:p w14:paraId="1E564017">
      <w:pPr>
        <w:snapToGrid w:val="0"/>
        <w:spacing w:line="360" w:lineRule="auto"/>
        <w:jc w:val="left"/>
        <w:textAlignment w:val="center"/>
      </w:pPr>
      <w:r>
        <w:t>9．象棋在中国有着三千多年的历史，由于用具简单，趣味性强，成为流行极为广泛的益智游戏，如图，是一局象棋残局，若表示棋子“炮”和“車”的点的坐标分别为</w:t>
      </w:r>
      <w:r>
        <w:object>
          <v:shape id="_x0000_i1078" o:spt="75" alt="eqId781b089662bf214668aae489bda55497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7" o:title="eqId781b089662bf214668aae489bda5549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t>，</w:t>
      </w:r>
      <w:r>
        <w:object>
          <v:shape id="_x0000_i1079" o:spt="75" alt="eqId9ee8c50793afd59e6ab4a2be5a877759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9" o:title="eqId9ee8c50793afd59e6ab4a2be5a87775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t>，则表示棋子“马”的点的坐标为</w:t>
      </w:r>
      <w:r>
        <w:rPr>
          <w:rFonts w:eastAsia="Times New Roman"/>
        </w:rPr>
        <w:t>______</w:t>
      </w:r>
      <w:r>
        <w:t>．</w:t>
      </w:r>
    </w:p>
    <w:p w14:paraId="6DE56D53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847850" cy="1238250"/>
            <wp:effectExtent l="0" t="0" r="6350" b="6350"/>
            <wp:docPr id="100017" name="图片 100017" descr="@@@67141478-d2d8-47a2-9656-0bf937f27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7141478-d2d8-47a2-9656-0bf937f2767c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FF820">
      <w:pPr>
        <w:snapToGrid w:val="0"/>
        <w:spacing w:line="360" w:lineRule="auto"/>
        <w:jc w:val="left"/>
        <w:textAlignment w:val="center"/>
      </w:pPr>
      <w:r>
        <w:t>10．在平面直角坐标系中，点</w:t>
      </w:r>
      <w:r>
        <w:object>
          <v:shape id="_x0000_i1080" o:spt="75" alt="eqIdace66f71c4b2639e85251d2b8e5ccd71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112" o:title="eqIdace66f71c4b2639e85251d2b8e5ccd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t>一定在第</w:t>
      </w:r>
      <w:r>
        <w:rPr>
          <w:rFonts w:eastAsia="Times New Roman"/>
        </w:rPr>
        <w:t>________</w:t>
      </w:r>
      <w:r>
        <w:t>象限．</w:t>
      </w:r>
    </w:p>
    <w:p w14:paraId="34FE978D">
      <w:pPr>
        <w:snapToGrid w:val="0"/>
        <w:spacing w:line="360" w:lineRule="auto"/>
        <w:jc w:val="left"/>
        <w:textAlignment w:val="center"/>
      </w:pPr>
      <w:r>
        <w:t>11．已知</w:t>
      </w:r>
      <w:r>
        <w:object>
          <v:shape id="_x0000_i1081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t>三个顶点的坐标为</w:t>
      </w:r>
      <w:r>
        <w:object>
          <v:shape id="_x0000_i1082" o:spt="75" alt="eqId8bf185bc434747171e7efc59e070c429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6" o:title="eqId8bf185bc434747171e7efc59e070c4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t>，</w:t>
      </w:r>
      <w:r>
        <w:object>
          <v:shape id="_x0000_i1083" o:spt="75" alt="eqIdfa48006de8a73b2d34905a9fb1c0eb56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8" o:title="eqIdfa48006de8a73b2d34905a9fb1c0eb5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t>，</w:t>
      </w:r>
      <w:r>
        <w:object>
          <v:shape id="_x0000_i1084" o:spt="75" alt="eqId67bff753c0b56e835b7fb9934a6c4f7d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0" o:title="eqId67bff753c0b56e835b7fb9934a6c4f7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t>，则三角形的形状为</w:t>
      </w:r>
      <w:r>
        <w:rPr>
          <w:rFonts w:eastAsia="Times New Roman"/>
        </w:rPr>
        <w:t>________</w:t>
      </w:r>
      <w:r>
        <w:t>．</w:t>
      </w:r>
    </w:p>
    <w:p w14:paraId="2608D158">
      <w:pPr>
        <w:snapToGrid w:val="0"/>
        <w:spacing w:line="360" w:lineRule="auto"/>
        <w:jc w:val="left"/>
        <w:textAlignment w:val="center"/>
      </w:pPr>
      <w:r>
        <w:t>12．如图，</w:t>
      </w:r>
      <w:r>
        <w:object>
          <v:shape id="_x0000_i1085" o:spt="75" alt="eqIdf5570aa134872995b807ca61158300ea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2" o:title="eqIdf5570aa134872995b807ca61158300e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t>的对角线交于点</w:t>
      </w:r>
      <w:r>
        <w:object>
          <v:shape id="_x0000_i1086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t>，且</w:t>
      </w:r>
      <w:r>
        <w:object>
          <v:shape id="_x0000_i1087" o:spt="75" alt="eqIdee82a25c3ccc4bd94f3f528ff3e95713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5" o:title="eqIdee82a25c3ccc4bd94f3f528ff3e957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t>，若它的对角线的和是</w:t>
      </w:r>
      <w:r>
        <w:object>
          <v:shape id="_x0000_i1088" o:spt="75" alt="eqIdc3c04902d8ae0503af2aeccbf98f61f3" type="#_x0000_t75" style="height:12.75pt;width:13.5pt;" o:ole="t" filled="f" o:preferrelative="t" stroked="f" coordsize="21600,21600">
            <v:path/>
            <v:fill on="f" focussize="0,0"/>
            <v:stroke on="f" joinstyle="miter"/>
            <v:imagedata r:id="rId127" o:title="eqIdc3c04902d8ae0503af2aeccbf98f61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t>，则</w:t>
      </w:r>
      <w:r>
        <w:object>
          <v:shape id="_x0000_i1089" o:spt="75" alt="eqId65a9354a07397b21c33820fc2590e814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9" o:title="eqId65a9354a07397b21c33820fc2590e8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t>的周长为</w:t>
      </w:r>
      <w:r>
        <w:rPr>
          <w:rFonts w:eastAsia="Times New Roman"/>
        </w:rPr>
        <w:t>_________</w:t>
      </w:r>
      <w:r>
        <w:t xml:space="preserve"> ．</w:t>
      </w:r>
    </w:p>
    <w:p w14:paraId="3B53DDA2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90675" cy="828675"/>
            <wp:effectExtent l="0" t="0" r="9525" b="9525"/>
            <wp:docPr id="10" name="图片 10" descr="@@@915e6ce0-5ace-475d-9f81-d3ab715e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@@@915e6ce0-5ace-475d-9f81-d3ab715e9588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A6054">
      <w:pPr>
        <w:snapToGrid w:val="0"/>
        <w:spacing w:line="360" w:lineRule="auto"/>
        <w:jc w:val="left"/>
        <w:textAlignment w:val="center"/>
      </w:pPr>
      <w:r>
        <w:t>13．四边形不具有稳定性．如图，改变正方形</w:t>
      </w:r>
      <w:r>
        <w:rPr>
          <w:rFonts w:eastAsia="Times New Roman"/>
          <w:i/>
        </w:rPr>
        <w:t>ABCD</w:t>
      </w:r>
      <w:r>
        <w:t>的内角，使正方形</w:t>
      </w:r>
      <w:r>
        <w:rPr>
          <w:rFonts w:eastAsia="Times New Roman"/>
          <w:i/>
        </w:rPr>
        <w:t>ABCD</w:t>
      </w:r>
      <w:r>
        <w:t>变为菱形</w:t>
      </w:r>
      <w:r>
        <w:object>
          <v:shape id="_x0000_i1090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132" o:title="eqId26ecdb698bd9d00d684430e911e4d9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t>．如果</w:t>
      </w:r>
      <w:r>
        <w:object>
          <v:shape id="_x0000_i1091" o:spt="75" alt="eqId6fb1022eaa3ec2651716f4893caeb9af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134" o:title="eqId6fb1022eaa3ec2651716f4893caeb9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t>，那么菱形</w:t>
      </w:r>
      <w:r>
        <w:object>
          <v:shape id="_x0000_i1092" o:spt="75" alt="eqId26ecdb698bd9d00d684430e911e4d99d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132" o:title="eqId26ecdb698bd9d00d684430e911e4d9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t>与正方形</w:t>
      </w:r>
      <w:r>
        <w:rPr>
          <w:rFonts w:eastAsia="Times New Roman"/>
          <w:i/>
        </w:rPr>
        <w:t>ABCD</w:t>
      </w:r>
      <w:r>
        <w:t>的面积之比是</w:t>
      </w:r>
      <w:r>
        <w:rPr>
          <w:rFonts w:eastAsia="Times New Roman"/>
        </w:rPr>
        <w:t>_________</w:t>
      </w:r>
      <w:r>
        <w:t>．</w:t>
      </w:r>
    </w:p>
    <w:p w14:paraId="5AFE2D23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57300" cy="1095375"/>
            <wp:effectExtent l="0" t="0" r="0" b="9525"/>
            <wp:docPr id="11" name="图片 11" descr="@@@3b53dacd-7ee7-40aa-827f-5c561b13e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@@@3b53dacd-7ee7-40aa-827f-5c561b13e3e8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68183">
      <w:pPr>
        <w:snapToGrid w:val="0"/>
        <w:spacing w:line="360" w:lineRule="auto"/>
        <w:jc w:val="left"/>
        <w:textAlignment w:val="center"/>
      </w:pPr>
      <w:r>
        <w:t>14．如图，在矩形</w:t>
      </w:r>
      <w:r>
        <w:object>
          <v:shape id="_x0000_i109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t>中，</w:t>
      </w:r>
      <w:r>
        <w:object>
          <v:shape id="_x0000_i1094" o:spt="75" alt="eqId305a88d4e0249bd16d48eda01331d2d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39" o:title="eqId305a88d4e0249bd16d48eda01331d2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t>，</w:t>
      </w:r>
      <w:r>
        <w:object>
          <v:shape id="_x0000_i1095" o:spt="75" alt="eqId07140f277a35733d8c97577ccdd4e3ab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41" o:title="eqId07140f277a35733d8c97577ccdd4e3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t>，</w:t>
      </w:r>
      <w:r>
        <w:rPr>
          <w:rFonts w:eastAsia="Times New Roman"/>
          <w:i/>
        </w:rPr>
        <w:t>P</w:t>
      </w:r>
      <w:r>
        <w:t>是</w:t>
      </w:r>
      <w:r>
        <w:object>
          <v:shape id="_x0000_i1096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t>上的动点，</w:t>
      </w:r>
      <w:r>
        <w:object>
          <v:shape id="_x0000_i1097" o:spt="75" alt="eqId5bc56fdf70e65bd88980c64af96b83da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4" o:title="eqId5bc56fdf70e65bd88980c64af96b83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t>于</w:t>
      </w:r>
      <w:r>
        <w:rPr>
          <w:rFonts w:eastAsia="Times New Roman"/>
          <w:i/>
        </w:rPr>
        <w:t>E</w:t>
      </w:r>
      <w:r>
        <w:t>，</w:t>
      </w:r>
      <w:r>
        <w:object>
          <v:shape id="_x0000_i1098" o:spt="75" alt="eqId97136ba3d3ffd4c48a50d69ea502d707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46" o:title="eqId97136ba3d3ffd4c48a50d69ea502d7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t>于</w:t>
      </w:r>
      <w:r>
        <w:rPr>
          <w:rFonts w:eastAsia="Times New Roman"/>
          <w:i/>
        </w:rPr>
        <w:t>F</w:t>
      </w:r>
      <w:r>
        <w:t>，则</w:t>
      </w:r>
      <w:r>
        <w:object>
          <v:shape id="_x0000_i1099" o:spt="75" alt="eqId3bce17597a7a6a83cd4287d424db6b56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148" o:title="eqId3bce17597a7a6a83cd4287d424db6b5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t>的值是</w:t>
      </w:r>
      <w:r>
        <w:rPr>
          <w:rFonts w:eastAsia="Times New Roman"/>
        </w:rPr>
        <w:t>____________</w:t>
      </w:r>
      <w:r>
        <w:t>．</w:t>
      </w:r>
    </w:p>
    <w:p w14:paraId="4E736AB6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33475" cy="1076325"/>
            <wp:effectExtent l="0" t="0" r="9525" b="0"/>
            <wp:docPr id="13" name="图片 13" descr="@@@290984ab-8b81-4568-bd4d-879b665fe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@@@290984ab-8b81-4568-bd4d-879b665fe8c7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A614">
      <w:pPr>
        <w:snapToGrid w:val="0"/>
        <w:spacing w:line="360" w:lineRule="auto"/>
        <w:jc w:val="left"/>
        <w:textAlignment w:val="center"/>
      </w:pPr>
      <w:r>
        <w:t>15．将矩形纸片</w:t>
      </w:r>
      <w:r>
        <w:object>
          <v:shape id="_x0000_i110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t>按如图所示的方式折叠，点</w:t>
      </w:r>
      <w:r>
        <w:rPr>
          <w:rFonts w:eastAsia="Times New Roman"/>
          <w:i/>
        </w:rPr>
        <w:t>B</w:t>
      </w:r>
      <w:r>
        <w:t>和点</w:t>
      </w:r>
      <w:r>
        <w:rPr>
          <w:rFonts w:eastAsia="Times New Roman"/>
          <w:i/>
        </w:rPr>
        <w:t>D</w:t>
      </w:r>
      <w:r>
        <w:t>都与点</w:t>
      </w:r>
      <w:r>
        <w:rPr>
          <w:rFonts w:eastAsia="Times New Roman"/>
          <w:i/>
        </w:rPr>
        <w:t>O</w:t>
      </w:r>
      <w:r>
        <w:t>重合，得到菱形</w:t>
      </w:r>
      <w:r>
        <w:object>
          <v:shape id="_x0000_i1101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52" o:title="eqId910936ec9fb419d51ce2f5ea817f840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t>．若</w:t>
      </w:r>
      <w:r>
        <w:object>
          <v:shape id="_x0000_i1102" o:spt="75" alt="eqId68b40d0d2f3cdd8981bb792ad87efb42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75" o:title="eqId68b40d0d2f3cdd8981bb792ad87efb4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t>，则菱形</w:t>
      </w:r>
      <w:r>
        <w:object>
          <v:shape id="_x0000_i1103" o:spt="75" alt="eqId910936ec9fb419d51ce2f5ea817f8401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52" o:title="eqId910936ec9fb419d51ce2f5ea817f840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t>的边长为</w:t>
      </w:r>
      <w:r>
        <w:rPr>
          <w:rFonts w:eastAsia="Times New Roman"/>
        </w:rPr>
        <w:t>_____</w:t>
      </w:r>
      <w:r>
        <w:t>．</w:t>
      </w:r>
    </w:p>
    <w:p w14:paraId="51DD1E90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686175" cy="1047750"/>
            <wp:effectExtent l="0" t="0" r="9525" b="6350"/>
            <wp:docPr id="15" name="图片 15" descr="@@@1b736997-e8cd-47d7-8466-c24712537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@@@1b736997-e8cd-47d7-8466-c247125373d8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A573A">
      <w:pPr>
        <w:snapToGrid w:val="0"/>
        <w:spacing w:line="360" w:lineRule="auto"/>
        <w:jc w:val="left"/>
        <w:textAlignment w:val="center"/>
      </w:pPr>
      <w:r>
        <w:t>16．如图，已知在矩形</w:t>
      </w:r>
      <w:r>
        <w:object>
          <v:shape id="_x0000_i110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t>中，</w:t>
      </w:r>
      <w:r>
        <w:object>
          <v:shape id="_x0000_i1105" o:spt="75" alt="eqId53c51c25b65a37b676ae3c3b71c29f9b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58" o:title="eqId53c51c25b65a37b676ae3c3b71c29f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t>于点</w:t>
      </w:r>
      <w:r>
        <w:object>
          <v:shape id="_x0000_i110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t>，</w:t>
      </w:r>
      <w:r>
        <w:object>
          <v:shape id="_x0000_i1107" o:spt="75" alt="eqId824fe07376d45697a01a88667f9edef1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161" o:title="eqId824fe07376d45697a01a88667f9edef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t>，则</w:t>
      </w:r>
      <w:r>
        <w:object>
          <v:shape id="_x0000_i1108" o:spt="75" alt="eqId35803969509655f72b4118503ae1c966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3" o:title="eqId35803969509655f72b4118503ae1c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t>的度数是</w:t>
      </w:r>
      <w:r>
        <w:rPr>
          <w:rFonts w:eastAsia="Times New Roman"/>
        </w:rPr>
        <w:t>_____</w:t>
      </w:r>
      <w:r>
        <w:t>．</w:t>
      </w:r>
    </w:p>
    <w:p w14:paraId="7B210889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04925" cy="838200"/>
            <wp:effectExtent l="0" t="0" r="3175" b="0"/>
            <wp:docPr id="16" name="图片 16" descr="@@@0b2c531f-3f2a-446e-94df-372ff3dab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@@@0b2c531f-3f2a-446e-94df-372ff3dab48b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6003">
      <w:pPr>
        <w:snapToGrid w:val="0"/>
        <w:spacing w:line="360" w:lineRule="auto"/>
        <w:jc w:val="left"/>
        <w:textAlignment w:val="center"/>
      </w:pPr>
      <w:r>
        <w:t>17．直角梯形</w:t>
      </w:r>
      <w:r>
        <w:object>
          <v:shape id="_x0000_i110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t>中，</w:t>
      </w:r>
      <w:r>
        <w:object>
          <v:shape id="_x0000_i1110" o:spt="75" alt="eqIdc04f4cbd3f5c0b5f1db58cc3267bec2d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167" o:title="eqIdc04f4cbd3f5c0b5f1db58cc3267bec2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t>是边</w:t>
      </w:r>
      <w:r>
        <w:object>
          <v:shape id="_x0000_i1111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t>上的一点，恰好使</w:t>
      </w:r>
      <w:r>
        <w:object>
          <v:shape id="_x0000_i1112" o:spt="75" alt="eqId052d471177df219bfec13448f539f19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0" o:title="eqId052d471177df219bfec13448f539f19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t>，并且</w:t>
      </w:r>
      <w:r>
        <w:object>
          <v:shape id="_x0000_i1113" o:spt="75" alt="eqIde78ee2cb6caf7d7ee877796d18e53907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72" o:title="eqIde78ee2cb6caf7d7ee877796d18e539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t>，则</w:t>
      </w:r>
      <w:r>
        <w:object>
          <v:shape id="_x0000_i1114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9" o:title="eqId68a83fdd2ba72a2dba0b6b10bb3e06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t>的长是</w:t>
      </w:r>
      <w:r>
        <w:rPr>
          <w:rFonts w:eastAsia="Times New Roman"/>
        </w:rPr>
        <w:t>__________</w:t>
      </w:r>
      <w:r>
        <w:t>．</w:t>
      </w:r>
    </w:p>
    <w:p w14:paraId="75DD30D2">
      <w:pPr>
        <w:snapToGrid w:val="0"/>
        <w:spacing w:line="360" w:lineRule="auto"/>
        <w:jc w:val="left"/>
        <w:textAlignment w:val="center"/>
      </w:pPr>
      <w:r>
        <w:t>18．如图，在</w:t>
      </w:r>
      <w:r>
        <w:object>
          <v:shape id="_x0000_i1115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t>中，</w:t>
      </w:r>
      <w:r>
        <w:object>
          <v:shape id="_x0000_i1116" o:spt="75" alt="eqId60d9142db4dd2ef151bf3d4a63afb61e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76" o:title="eqId60d9142db4dd2ef151bf3d4a63afb61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t>，</w:t>
      </w:r>
      <w:r>
        <w:object>
          <v:shape id="_x0000_i1117" o:spt="75" alt="eqId8b79850d6b00a67110e77a33d1c46b5a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8" o:title="eqId8b79850d6b00a67110e77a33d1c46b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t>，</w:t>
      </w:r>
      <w:r>
        <w:object>
          <v:shape id="_x0000_i1118" o:spt="75" alt="eqIdeaec4275ae6515fb4db5abed97f7f499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80" o:title="eqIdeaec4275ae6515fb4db5abed97f7f4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t>，</w:t>
      </w:r>
      <w:r>
        <w:object>
          <v:shape id="_x0000_i1119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t>是</w:t>
      </w:r>
      <w:r>
        <w:object>
          <v:shape id="_x0000_i1120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t>中点，动点</w:t>
      </w:r>
      <w:r>
        <w:object>
          <v:shape id="_x0000_i112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t>从点</w:t>
      </w:r>
      <w:r>
        <w:object>
          <v:shape id="_x0000_i1122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t>出发沿边</w:t>
      </w:r>
      <w:r>
        <w:object>
          <v:shape id="_x0000_i1123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t>向点</w:t>
      </w:r>
      <w:r>
        <w:object>
          <v:shape id="_x0000_i112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t>以</w:t>
      </w:r>
      <w:r>
        <w:object>
          <v:shape id="_x0000_i1125" o:spt="75" alt="eqIdebc2d9b900111188aca83126dff97f32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90" o:title="eqIdebc2d9b900111188aca83126dff97f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t>的速度移动，同时动点</w:t>
      </w:r>
      <w:r>
        <w:object>
          <v:shape id="_x0000_i1126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2" o:title="eqIdacc290b44635265137fdf13146b6a6d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t>从点</w:t>
      </w:r>
      <w:r>
        <w:object>
          <v:shape id="_x0000_i1127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t>出发沿边</w:t>
      </w:r>
      <w:r>
        <w:object>
          <v:shape id="_x0000_i1128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5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t>向点</w:t>
      </w:r>
      <w:r>
        <w:object>
          <v:shape id="_x0000_i112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7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t>以</w:t>
      </w:r>
      <w:r>
        <w:object>
          <v:shape id="_x0000_i1130" o:spt="75" alt="eqId693e880a887e72fd09251f326a90cc00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99" o:title="eqId693e880a887e72fd09251f326a90cc0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t>的速度移动，当</w:t>
      </w:r>
      <w:r>
        <w:object>
          <v:shape id="_x0000_i113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t>运动到</w:t>
      </w:r>
      <w:r>
        <w:object>
          <v:shape id="_x0000_i113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t>点时</w:t>
      </w:r>
      <w:r>
        <w:object>
          <v:shape id="_x0000_i1133" o:spt="75" alt="eqIda5b1b15a4605fce993cb13aefbf40360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3" o:title="eqIda5b1b15a4605fce993cb13aefbf4036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t>两点同时停止运动，连接</w:t>
      </w:r>
      <w:r>
        <w:object>
          <v:shape id="_x0000_i1134" o:spt="75" alt="eqIde0629ce42392a7fe9be21d25c39c3e64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05" o:title="eqIde0629ce42392a7fe9be21d25c39c3e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t>、</w:t>
      </w:r>
      <w:r>
        <w:object>
          <v:shape id="_x0000_i1135" o:spt="75" alt="eqIdc118858379800688c993a8b61270b356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07" o:title="eqIdc118858379800688c993a8b61270b35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t>，</w:t>
      </w:r>
      <w:r>
        <w:object>
          <v:shape id="_x0000_i1136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09" o:title="eqId36a1b09c653185842513e24ebba60bb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t>为</w:t>
      </w:r>
      <w:r>
        <w:rPr>
          <w:rFonts w:eastAsia="Times New Roman"/>
        </w:rPr>
        <w:t>______</w:t>
      </w:r>
      <w:r>
        <w:t>时</w:t>
      </w:r>
      <w:r>
        <w:object>
          <v:shape id="_x0000_i1137" o:spt="75" alt="eqIda138fefcb02cc063b48967c0fc9d28f8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1" o:title="eqIda138fefcb02cc063b48967c0fc9d28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t>的面积为</w:t>
      </w:r>
      <w:r>
        <w:object>
          <v:shape id="_x0000_i1138" o:spt="75" alt="eqId34eaa8b6f498b66cb0c39f3f9204a95e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213" o:title="eqId34eaa8b6f498b66cb0c39f3f9204a9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t>．</w:t>
      </w:r>
    </w:p>
    <w:p w14:paraId="41A6F168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943100" cy="1152525"/>
            <wp:effectExtent l="0" t="0" r="0" b="3175"/>
            <wp:docPr id="18" name="图片 18" descr="@@@955edb73-86fb-49ad-8d9e-0952a1bf4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955edb73-86fb-49ad-8d9e-0952a1bf43c5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1689">
      <w:pPr>
        <w:snapToGrid w:val="0"/>
        <w:spacing w:line="360" w:lineRule="auto"/>
        <w:textAlignment w:val="center"/>
        <w:rPr>
          <w:rFonts w:ascii="黑体" w:hAnsi="黑体" w:eastAsia="黑体" w:cs="黑体"/>
          <w:b/>
          <w:color w:val="000000"/>
          <w:sz w:val="30"/>
        </w:rPr>
      </w:pPr>
      <w:r>
        <w:rPr>
          <w:rFonts w:hint="eastAsia" w:eastAsia="黑体"/>
          <w:b/>
          <w:bCs/>
          <w:color w:val="000000"/>
          <w:szCs w:val="21"/>
        </w:rPr>
        <w:t>三、</w:t>
      </w:r>
      <w:r>
        <w:rPr>
          <w:rFonts w:hint="eastAsia" w:eastAsia="黑体"/>
          <w:bCs/>
          <w:color w:val="000000"/>
          <w:szCs w:val="21"/>
        </w:rPr>
        <w:t>解答题（本大题共7题，满分52分）</w:t>
      </w:r>
    </w:p>
    <w:p w14:paraId="70F251F8">
      <w:pPr>
        <w:snapToGrid w:val="0"/>
        <w:spacing w:line="360" w:lineRule="auto"/>
        <w:jc w:val="left"/>
        <w:textAlignment w:val="center"/>
      </w:pPr>
      <w:r>
        <w:t>19．</w:t>
      </w:r>
      <w:r>
        <w:rPr>
          <w:b/>
          <w:bCs/>
        </w:rPr>
        <w:t>（本题6分）</w:t>
      </w:r>
      <w:r>
        <w:t>如图，在平行四边形</w:t>
      </w:r>
      <w:r>
        <w:object>
          <v:shape id="_x0000_i1139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t>中，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分别是</w:t>
      </w:r>
      <w:r>
        <w:object>
          <v:shape id="_x0000_i1140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t>，</w:t>
      </w:r>
      <w:r>
        <w:object>
          <v:shape id="_x0000_i114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t>边上的点，且</w:t>
      </w:r>
      <w:r>
        <w:object>
          <v:shape id="_x0000_i1142" o:spt="75" alt="eqIdd8ce1475f537b4ad21775bfaa16daa0c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20" o:title="eqIdd8ce1475f537b4ad21775bfaa16daa0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t>，求证：四边形</w:t>
      </w:r>
      <w:r>
        <w:object>
          <v:shape id="_x0000_i1143" o:spt="75" alt="eqIda8bdae3d30abf70515bdbd45f9d0c380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22" o:title="eqIda8bdae3d30abf70515bdbd45f9d0c38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t>是平行四边形．</w:t>
      </w:r>
    </w:p>
    <w:p w14:paraId="1B3F8CE2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38275" cy="971550"/>
            <wp:effectExtent l="0" t="0" r="9525" b="6350"/>
            <wp:docPr id="20" name="图片 20" descr="@@@79bf1624-16c5-42b7-9b83-7d731244e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79bf1624-16c5-42b7-9b83-7d731244ee82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8241">
      <w:pPr>
        <w:snapToGrid w:val="0"/>
        <w:spacing w:line="360" w:lineRule="auto"/>
        <w:jc w:val="left"/>
        <w:textAlignment w:val="center"/>
      </w:pPr>
    </w:p>
    <w:p w14:paraId="2AEDF4BF">
      <w:pPr>
        <w:snapToGrid w:val="0"/>
        <w:spacing w:line="360" w:lineRule="auto"/>
        <w:jc w:val="left"/>
        <w:textAlignment w:val="center"/>
      </w:pPr>
    </w:p>
    <w:p w14:paraId="05D3040E">
      <w:pPr>
        <w:snapToGrid w:val="0"/>
        <w:spacing w:line="360" w:lineRule="auto"/>
        <w:jc w:val="left"/>
        <w:textAlignment w:val="center"/>
      </w:pPr>
    </w:p>
    <w:p w14:paraId="0B4F3733">
      <w:pPr>
        <w:snapToGrid w:val="0"/>
        <w:spacing w:line="360" w:lineRule="auto"/>
        <w:jc w:val="left"/>
        <w:textAlignment w:val="center"/>
      </w:pPr>
    </w:p>
    <w:p w14:paraId="79055626">
      <w:pPr>
        <w:snapToGrid w:val="0"/>
        <w:spacing w:line="360" w:lineRule="auto"/>
        <w:jc w:val="left"/>
        <w:textAlignment w:val="center"/>
      </w:pPr>
    </w:p>
    <w:p w14:paraId="5CC6D99A">
      <w:pPr>
        <w:snapToGrid w:val="0"/>
        <w:spacing w:line="360" w:lineRule="auto"/>
        <w:jc w:val="left"/>
        <w:textAlignment w:val="center"/>
      </w:pPr>
    </w:p>
    <w:p w14:paraId="5396D511">
      <w:pPr>
        <w:snapToGrid w:val="0"/>
        <w:spacing w:line="360" w:lineRule="auto"/>
        <w:jc w:val="left"/>
        <w:textAlignment w:val="center"/>
      </w:pPr>
      <w:r>
        <w:t>20．（本题6分）如图，在四边形</w:t>
      </w:r>
      <w:r>
        <w:object>
          <v:shape id="_x0000_i1144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225" o:title="eqId5cb3f9a5da641be35117fd35ba07a6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t>中，</w:t>
      </w:r>
      <w:r>
        <w:object>
          <v:shape id="_x0000_i1145" o:spt="75" alt="eqId6dceb5cc71fc50f20649f6b9535fd914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27" o:title="eqId6dceb5cc71fc50f20649f6b9535fd91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t>，点</w:t>
      </w:r>
      <w:r>
        <w:object>
          <v:shape id="_x0000_i11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t>在边</w:t>
      </w:r>
      <w:r>
        <w:object>
          <v:shape id="_x0000_i1147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0" o:title="eqId764509115979e9958101808383672ec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t>上，点</w:t>
      </w:r>
      <w:r>
        <w:object>
          <v:shape id="_x0000_i114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2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t>在边</w:t>
      </w:r>
      <w:r>
        <w:object>
          <v:shape id="_x0000_i1149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0" o:title="eqId764509115979e9958101808383672e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t>的延长线上，四边形</w:t>
      </w:r>
      <w:r>
        <w:object>
          <v:shape id="_x0000_i1150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35" o:title="eqId8057131f4bae6260aaeda1eb3c77fb7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t>的对角线</w:t>
      </w:r>
      <w:r>
        <w:object>
          <v:shape id="_x0000_i1151" o:spt="75" alt="eqId79ff575e55857af133edb24c8e61504f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7" o:title="eqId79ff575e55857af133edb24c8e6150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t>分别交</w:t>
      </w:r>
      <w:r>
        <w:object>
          <v:shape id="_x0000_i1152" o:spt="75" alt="eqId1a6c6e7c025362c46a64a8956761f08e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9" o:title="eqId1a6c6e7c025362c46a64a8956761f08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t>、</w:t>
      </w:r>
      <w:r>
        <w:object>
          <v:shape id="_x0000_i1153" o:spt="75" alt="eqId8cdd9f345915ae742ed3dcd3f9678264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241" o:title="eqId8cdd9f345915ae742ed3dcd3f967826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t>于点</w:t>
      </w:r>
      <w:r>
        <w:object>
          <v:shape id="_x0000_i1154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t>、</w:t>
      </w:r>
      <w:r>
        <w:object>
          <v:shape id="_x0000_i1155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2" o:title="eqIdacc290b44635265137fdf13146b6a6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t>，且</w:t>
      </w:r>
      <w:r>
        <w:object>
          <v:shape id="_x0000_i1156" o:spt="75" alt="eqId12e9bc5dfbb9b992823e1109d3ebf7a0" type="#_x0000_t75" style="height:12pt;width:61.5pt;" o:ole="t" filled="f" o:preferrelative="t" stroked="f" coordsize="21600,21600">
            <v:path/>
            <v:fill on="f" focussize="0,0"/>
            <v:stroke on="f" joinstyle="miter"/>
            <v:imagedata r:id="rId245" o:title="eqId12e9bc5dfbb9b992823e1109d3ebf7a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t>平分</w:t>
      </w:r>
      <w:r>
        <w:object>
          <v:shape id="_x0000_i1157" o:spt="75" alt="eqIda7316430d26a6f4bcc0bdadfd1a5330a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247" o:title="eqIda7316430d26a6f4bcc0bdadfd1a5330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t>．</w:t>
      </w:r>
    </w:p>
    <w:p w14:paraId="5C78CB22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752600" cy="981075"/>
            <wp:effectExtent l="0" t="0" r="0" b="0"/>
            <wp:docPr id="21" name="图片 21" descr="@@@3f9ba848-514e-4bed-a9be-76ed494d8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@@@3f9ba848-514e-4bed-a9be-76ed494d8ad8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5CF04">
      <w:pPr>
        <w:snapToGrid w:val="0"/>
        <w:spacing w:line="360" w:lineRule="auto"/>
        <w:jc w:val="left"/>
        <w:textAlignment w:val="center"/>
      </w:pPr>
      <w:r>
        <w:t>(1)求证：四边形</w:t>
      </w:r>
      <w:r>
        <w:object>
          <v:shape id="_x0000_i1158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35" o:title="eqId8057131f4bae6260aaeda1eb3c77fb7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t>是菱形；</w:t>
      </w:r>
    </w:p>
    <w:p w14:paraId="5CB38300">
      <w:pPr>
        <w:snapToGrid w:val="0"/>
        <w:spacing w:line="360" w:lineRule="auto"/>
        <w:jc w:val="left"/>
        <w:textAlignment w:val="center"/>
      </w:pPr>
      <w:r>
        <w:t>(2)如果</w:t>
      </w:r>
      <w:r>
        <w:object>
          <v:shape id="_x0000_i1159" o:spt="75" alt="eqIdce3e2027f43e37f0d56137f7d16547e9" type="#_x0000_t75" style="height:13.5pt;width:114.75pt;" o:ole="t" filled="f" o:preferrelative="t" stroked="f" coordsize="21600,21600">
            <v:path/>
            <v:fill on="f" focussize="0,0"/>
            <v:stroke on="f" joinstyle="miter"/>
            <v:imagedata r:id="rId251" o:title="eqIdce3e2027f43e37f0d56137f7d16547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t>，试判断四边形</w:t>
      </w:r>
      <w:r>
        <w:object>
          <v:shape id="_x0000_i1160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225" o:title="eqId5cb3f9a5da641be35117fd35ba07a6a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t>的形状，并说明理由．</w:t>
      </w:r>
    </w:p>
    <w:p w14:paraId="6DB579D4">
      <w:pPr>
        <w:snapToGrid w:val="0"/>
        <w:spacing w:line="360" w:lineRule="auto"/>
        <w:jc w:val="left"/>
        <w:textAlignment w:val="center"/>
      </w:pPr>
    </w:p>
    <w:p w14:paraId="660FAA42">
      <w:pPr>
        <w:snapToGrid w:val="0"/>
        <w:spacing w:line="360" w:lineRule="auto"/>
        <w:jc w:val="left"/>
        <w:textAlignment w:val="center"/>
      </w:pPr>
    </w:p>
    <w:p w14:paraId="020383B7">
      <w:pPr>
        <w:snapToGrid w:val="0"/>
        <w:spacing w:line="360" w:lineRule="auto"/>
        <w:jc w:val="left"/>
        <w:textAlignment w:val="center"/>
      </w:pPr>
    </w:p>
    <w:p w14:paraId="5BE0BFDF">
      <w:pPr>
        <w:snapToGrid w:val="0"/>
        <w:spacing w:line="360" w:lineRule="auto"/>
        <w:jc w:val="left"/>
        <w:textAlignment w:val="center"/>
      </w:pPr>
    </w:p>
    <w:p w14:paraId="582DB74A">
      <w:pPr>
        <w:snapToGrid w:val="0"/>
        <w:spacing w:line="360" w:lineRule="auto"/>
        <w:jc w:val="left"/>
        <w:textAlignment w:val="center"/>
      </w:pPr>
    </w:p>
    <w:p w14:paraId="6CDD643A">
      <w:pPr>
        <w:snapToGrid w:val="0"/>
        <w:spacing w:line="360" w:lineRule="auto"/>
        <w:jc w:val="left"/>
        <w:textAlignment w:val="center"/>
      </w:pPr>
    </w:p>
    <w:p w14:paraId="045AF6D1">
      <w:pPr>
        <w:snapToGrid w:val="0"/>
        <w:spacing w:line="360" w:lineRule="auto"/>
        <w:jc w:val="left"/>
        <w:textAlignment w:val="center"/>
      </w:pPr>
    </w:p>
    <w:p w14:paraId="30BB5936">
      <w:pPr>
        <w:snapToGrid w:val="0"/>
        <w:spacing w:line="360" w:lineRule="auto"/>
        <w:jc w:val="left"/>
        <w:textAlignment w:val="center"/>
      </w:pPr>
    </w:p>
    <w:p w14:paraId="1E5A49AE">
      <w:pPr>
        <w:snapToGrid w:val="0"/>
        <w:spacing w:line="360" w:lineRule="auto"/>
        <w:jc w:val="left"/>
        <w:textAlignment w:val="center"/>
      </w:pPr>
    </w:p>
    <w:p w14:paraId="08C9629E">
      <w:pPr>
        <w:snapToGrid w:val="0"/>
        <w:spacing w:line="360" w:lineRule="auto"/>
        <w:jc w:val="left"/>
        <w:textAlignment w:val="center"/>
      </w:pPr>
      <w:r>
        <w:t>21．（本题6分）如图，在平面直角坐标系中，点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C</w:t>
      </w:r>
      <w:r>
        <w:t>的坐标分别为</w:t>
      </w:r>
      <w:r>
        <w:object>
          <v:shape id="_x0000_i1161" o:spt="75" alt="eqIdff32d26c8d44f5fb4813a19c1030a9f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4" o:title="eqIdff32d26c8d44f5fb4813a19c1030a9f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t>，</w:t>
      </w:r>
      <w:r>
        <w:object>
          <v:shape id="_x0000_i1162" o:spt="75" alt="eqId7597c6e4b7c7215651b1ef03bf2c1e11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56" o:title="eqId7597c6e4b7c7215651b1ef03bf2c1e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t>，现将线段</w:t>
      </w:r>
      <w:r>
        <w:object>
          <v:shape id="_x0000_i1163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t>向左平移4个单位长度，得到</w:t>
      </w:r>
      <w:r>
        <w:object>
          <v:shape id="_x0000_i1164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i/>
        </w:rPr>
        <w:t>．</w:t>
      </w:r>
      <w:r>
        <w:t>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C</w:t>
      </w:r>
      <w:r>
        <w:t>的对应点分别为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D</w:t>
      </w:r>
      <w:r>
        <w:t>，连接</w:t>
      </w:r>
      <w:r>
        <w:object>
          <v:shape id="_x0000_i1165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t>．</w:t>
      </w:r>
    </w:p>
    <w:p w14:paraId="30D90909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1266825"/>
            <wp:effectExtent l="0" t="0" r="0" b="3175"/>
            <wp:docPr id="22" name="图片 22" descr="@@@5d39f0c0-200b-4318-9409-79eef5084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@@@5d39f0c0-200b-4318-9409-79eef50845d7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C7C9C">
      <w:pPr>
        <w:snapToGrid w:val="0"/>
        <w:spacing w:line="360" w:lineRule="auto"/>
        <w:jc w:val="left"/>
        <w:textAlignment w:val="center"/>
      </w:pPr>
      <w:r>
        <w:t>(1)直接写出点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D</w:t>
      </w:r>
      <w:r>
        <w:t>的坐标，求出四边形</w:t>
      </w:r>
      <w:r>
        <w:object>
          <v:shape id="_x0000_i1166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62" o:title="eqId520f8abda6a85e7ef6f281fc2df853f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t>的面积；</w:t>
      </w:r>
    </w:p>
    <w:p w14:paraId="58851415">
      <w:pPr>
        <w:snapToGrid w:val="0"/>
        <w:spacing w:line="360" w:lineRule="auto"/>
        <w:jc w:val="left"/>
        <w:textAlignment w:val="center"/>
      </w:pPr>
      <w:r>
        <w:t>(2)在</w:t>
      </w:r>
      <w:r>
        <w:rPr>
          <w:rFonts w:eastAsia="Times New Roman"/>
          <w:i/>
        </w:rPr>
        <w:t>x</w:t>
      </w:r>
      <w:r>
        <w:t>轴上是否存在一点</w:t>
      </w:r>
      <w:r>
        <w:rPr>
          <w:rFonts w:eastAsia="Times New Roman"/>
          <w:i/>
        </w:rPr>
        <w:t>F</w:t>
      </w:r>
      <w:r>
        <w:t>，使得三角形</w:t>
      </w:r>
      <w:r>
        <w:object>
          <v:shape id="_x0000_i1167" o:spt="75" alt="eqIda44b34f6deecbc80481218e1e901f788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264" o:title="eqIda44b34f6deecbc80481218e1e901f78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t>的面积是三角形</w:t>
      </w:r>
      <w:r>
        <w:object>
          <v:shape id="_x0000_i1168" o:spt="75" alt="eqId138a5261a4cd0cb1f14b1dfccd4d916d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266" o:title="eqId138a5261a4cd0cb1f14b1dfccd4d91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t>面积的2倍，若存在，请求出点</w:t>
      </w:r>
      <w:r>
        <w:rPr>
          <w:rFonts w:eastAsia="Times New Roman"/>
          <w:i/>
        </w:rPr>
        <w:t>F</w:t>
      </w:r>
      <w:r>
        <w:t>的坐标；若不存在，请说明理由．</w:t>
      </w:r>
    </w:p>
    <w:p w14:paraId="0460584D">
      <w:pPr>
        <w:snapToGrid w:val="0"/>
        <w:spacing w:line="360" w:lineRule="auto"/>
        <w:jc w:val="left"/>
        <w:textAlignment w:val="center"/>
      </w:pPr>
    </w:p>
    <w:p w14:paraId="7F28404F">
      <w:pPr>
        <w:snapToGrid w:val="0"/>
        <w:spacing w:line="360" w:lineRule="auto"/>
        <w:jc w:val="left"/>
        <w:textAlignment w:val="center"/>
      </w:pPr>
    </w:p>
    <w:p w14:paraId="65DA56B1">
      <w:pPr>
        <w:snapToGrid w:val="0"/>
        <w:spacing w:line="360" w:lineRule="auto"/>
        <w:jc w:val="left"/>
        <w:textAlignment w:val="center"/>
      </w:pPr>
    </w:p>
    <w:p w14:paraId="267A0682">
      <w:pPr>
        <w:snapToGrid w:val="0"/>
        <w:spacing w:line="360" w:lineRule="auto"/>
        <w:jc w:val="left"/>
        <w:textAlignment w:val="center"/>
      </w:pPr>
    </w:p>
    <w:p w14:paraId="05DA552F">
      <w:pPr>
        <w:snapToGrid w:val="0"/>
        <w:spacing w:line="360" w:lineRule="auto"/>
        <w:jc w:val="left"/>
        <w:textAlignment w:val="center"/>
      </w:pPr>
    </w:p>
    <w:p w14:paraId="12C9C03E">
      <w:pPr>
        <w:snapToGrid w:val="0"/>
        <w:spacing w:line="360" w:lineRule="auto"/>
        <w:jc w:val="left"/>
        <w:textAlignment w:val="center"/>
      </w:pPr>
    </w:p>
    <w:p w14:paraId="2C3E7122">
      <w:pPr>
        <w:snapToGrid w:val="0"/>
        <w:spacing w:line="360" w:lineRule="auto"/>
        <w:jc w:val="left"/>
        <w:textAlignment w:val="center"/>
        <w:rPr>
          <w:rFonts w:hint="eastAsia"/>
        </w:rPr>
      </w:pPr>
    </w:p>
    <w:p w14:paraId="46381BB2">
      <w:pPr>
        <w:snapToGrid w:val="0"/>
        <w:spacing w:line="360" w:lineRule="auto"/>
        <w:jc w:val="left"/>
        <w:textAlignment w:val="center"/>
      </w:pPr>
    </w:p>
    <w:p w14:paraId="718B6563">
      <w:pPr>
        <w:snapToGrid w:val="0"/>
        <w:spacing w:line="360" w:lineRule="auto"/>
        <w:jc w:val="left"/>
        <w:textAlignment w:val="center"/>
      </w:pPr>
      <w:r>
        <w:t>22．（本题8分）如图，在</w:t>
      </w:r>
      <w:r>
        <w:object>
          <v:shape id="_x0000_i1169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68" o:title="eqId5138a9f70d5e8b0580e30fef6eb7bae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t>中，</w:t>
      </w:r>
      <w:r>
        <w:object>
          <v:shape id="_x0000_i1170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70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t>、</w:t>
      </w:r>
      <w:r>
        <w:object>
          <v:shape id="_x0000_i1171" o:spt="75" alt="eqId1e72b2e1ff83e95df048745322982451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272" o:title="eqId1e72b2e1ff83e95df04874532298245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t>分别平分</w:t>
      </w:r>
      <w:r>
        <w:object>
          <v:shape id="_x0000_i1172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274" o:title="eqIdd39b8d91afc34e4a9b0fdbb6bafb908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t>、</w:t>
      </w:r>
      <w:r>
        <w:object>
          <v:shape id="_x0000_i1173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76" o:title="eqId3981e7286d41960daf4e110c1c84e03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t>，交</w:t>
      </w:r>
      <w:r>
        <w:object>
          <v:shape id="_x0000_i117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t>于点</w:t>
      </w:r>
      <w:r>
        <w:object>
          <v:shape id="_x0000_i1175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t>、</w:t>
      </w:r>
      <w:r>
        <w:object>
          <v:shape id="_x0000_i1176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0" o:title="eqId895dc3dc3a6606ff487a4c4863e185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t>．</w:t>
      </w:r>
    </w:p>
    <w:p w14:paraId="0BBD6C1F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47800" cy="1362075"/>
            <wp:effectExtent l="0" t="0" r="0" b="9525"/>
            <wp:docPr id="24" name="图片 24" descr="@@@ba8c2271-ecbf-48cf-b171-c300808a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@@@ba8c2271-ecbf-48cf-b171-c300808a1219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99D20">
      <w:pPr>
        <w:snapToGrid w:val="0"/>
        <w:spacing w:line="360" w:lineRule="auto"/>
        <w:jc w:val="left"/>
        <w:textAlignment w:val="center"/>
      </w:pPr>
      <w:r>
        <w:t>(1)求证：</w:t>
      </w:r>
      <w:r>
        <w:object>
          <v:shape id="_x0000_i1177" o:spt="75" alt="eqId7ab31986b82793f3f1b627e61f77afee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83" o:title="eqId7ab31986b82793f3f1b627e61f77afe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t>；</w:t>
      </w:r>
    </w:p>
    <w:p w14:paraId="293DD9D9">
      <w:pPr>
        <w:snapToGrid w:val="0"/>
        <w:spacing w:line="360" w:lineRule="auto"/>
        <w:jc w:val="left"/>
        <w:textAlignment w:val="center"/>
      </w:pPr>
      <w:r>
        <w:t>(2)过点</w:t>
      </w:r>
      <w:r>
        <w:object>
          <v:shape id="_x0000_i117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t>作</w:t>
      </w:r>
      <w:r>
        <w:object>
          <v:shape id="_x0000_i1179" o:spt="75" alt="eqIdab00e0cff0876c4183a47f1272cf9928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286" o:title="eqIdab00e0cff0876c4183a47f1272cf99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t>，垂足为</w:t>
      </w:r>
      <w:r>
        <w:object>
          <v:shape id="_x0000_i1180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2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t>．若平行四边形</w:t>
      </w:r>
      <w:r>
        <w:object>
          <v:shape id="_x0000_i118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t>的周长为</w:t>
      </w:r>
      <w:r>
        <w:object>
          <v:shape id="_x0000_i1182" o:spt="75" alt="eqIdbb69696a695cdb5e352d5dbbb7182b9a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90" o:title="eqIdbb69696a695cdb5e352d5dbbb7182b9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t>，</w:t>
      </w:r>
      <w:r>
        <w:object>
          <v:shape id="_x0000_i1183" o:spt="75" alt="eqId50e4ceabf0daf448d295489a489a6868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92" o:title="eqId50e4ceabf0daf448d295489a489a686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t>，求</w:t>
      </w:r>
      <w:r>
        <w:object>
          <v:shape id="_x0000_i1184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68" o:title="eqId5138a9f70d5e8b0580e30fef6eb7bae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t>的面积．</w:t>
      </w:r>
    </w:p>
    <w:p w14:paraId="44DB322C">
      <w:pPr>
        <w:snapToGrid w:val="0"/>
        <w:spacing w:line="360" w:lineRule="auto"/>
        <w:jc w:val="left"/>
        <w:textAlignment w:val="center"/>
      </w:pPr>
    </w:p>
    <w:p w14:paraId="2820A1BF">
      <w:pPr>
        <w:snapToGrid w:val="0"/>
        <w:spacing w:line="360" w:lineRule="auto"/>
        <w:jc w:val="left"/>
        <w:textAlignment w:val="center"/>
      </w:pPr>
    </w:p>
    <w:p w14:paraId="06E9D51C">
      <w:pPr>
        <w:snapToGrid w:val="0"/>
        <w:spacing w:line="360" w:lineRule="auto"/>
        <w:jc w:val="left"/>
        <w:textAlignment w:val="center"/>
      </w:pPr>
    </w:p>
    <w:p w14:paraId="53A159E7">
      <w:pPr>
        <w:snapToGrid w:val="0"/>
        <w:spacing w:line="360" w:lineRule="auto"/>
        <w:jc w:val="left"/>
        <w:textAlignment w:val="center"/>
      </w:pPr>
    </w:p>
    <w:p w14:paraId="7002DEBD">
      <w:pPr>
        <w:snapToGrid w:val="0"/>
        <w:spacing w:line="360" w:lineRule="auto"/>
        <w:jc w:val="left"/>
        <w:textAlignment w:val="center"/>
      </w:pPr>
    </w:p>
    <w:p w14:paraId="3927E11C">
      <w:pPr>
        <w:snapToGrid w:val="0"/>
        <w:spacing w:line="360" w:lineRule="auto"/>
        <w:jc w:val="left"/>
        <w:textAlignment w:val="center"/>
      </w:pPr>
    </w:p>
    <w:p w14:paraId="49F3D11A">
      <w:pPr>
        <w:snapToGrid w:val="0"/>
        <w:spacing w:line="360" w:lineRule="auto"/>
        <w:jc w:val="left"/>
        <w:textAlignment w:val="center"/>
      </w:pPr>
    </w:p>
    <w:p w14:paraId="29A9BBCC">
      <w:pPr>
        <w:snapToGrid w:val="0"/>
        <w:spacing w:line="360" w:lineRule="auto"/>
        <w:jc w:val="left"/>
        <w:textAlignment w:val="center"/>
      </w:pPr>
    </w:p>
    <w:p w14:paraId="6F96436B">
      <w:pPr>
        <w:snapToGrid w:val="0"/>
        <w:spacing w:line="360" w:lineRule="auto"/>
        <w:jc w:val="left"/>
        <w:textAlignment w:val="center"/>
      </w:pPr>
    </w:p>
    <w:p w14:paraId="72A5568E">
      <w:pPr>
        <w:snapToGrid w:val="0"/>
        <w:spacing w:line="360" w:lineRule="auto"/>
        <w:jc w:val="left"/>
        <w:textAlignment w:val="center"/>
      </w:pPr>
      <w:r>
        <w:t>23．（本题8分）综合与实践</w:t>
      </w:r>
    </w:p>
    <w:p w14:paraId="4BF67B00">
      <w:pPr>
        <w:snapToGrid w:val="0"/>
        <w:spacing w:line="360" w:lineRule="auto"/>
        <w:jc w:val="left"/>
        <w:textAlignment w:val="center"/>
      </w:pPr>
      <w:r>
        <w:t>(1)</w:t>
      </w:r>
      <w:r>
        <w:rPr>
          <w:b/>
        </w:rPr>
        <w:t>操作与发现：</w:t>
      </w:r>
      <w:r>
        <w:t>平行四边形和梯形都可以剪开拼成一个矩形，拼接示意图如图1、图2．在图2中，四边形</w:t>
      </w:r>
      <w:r>
        <w:object>
          <v:shape id="_x0000_i118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t>为梯形，</w:t>
      </w:r>
      <w:r>
        <w:object>
          <v:shape id="_x0000_i1186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96" o:title="eqId8a11029ca6b4b9e7f777af0280cf163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t>，</w:t>
      </w:r>
      <w:r>
        <w:object>
          <v:shape id="_x0000_i1187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98" o:title="eqId3cf9b288c48c73463a2f214f02b6952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t>是</w:t>
      </w:r>
      <w:r>
        <w:object>
          <v:shape id="_x0000_i1188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00" o:title="eqId2ba48366317ebea1c9dd5e4e67e0309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t>边上的点．经过剪拼，四边形</w:t>
      </w:r>
      <w:r>
        <w:object>
          <v:shape id="_x0000_i1189" o:spt="75" alt="eqId7075ef6e6f25b6afc153d1addd4bd4c4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075ef6e6f25b6afc153d1addd4bd4c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t>为矩形．则</w:t>
      </w:r>
      <w:r>
        <w:object>
          <v:shape id="_x0000_i1190" o:spt="75" alt="eqId141c9fa38acfc04670782921109262de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304" o:title="eqId141c9fa38acfc04670782921109262d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t>______．</w:t>
      </w:r>
    </w:p>
    <w:p w14:paraId="49D97AC1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457700" cy="1200150"/>
            <wp:effectExtent l="0" t="0" r="0" b="6350"/>
            <wp:docPr id="26" name="图片 26" descr="@@@8cb81266-9c5c-4baf-8aad-f33d1e80e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@@@8cb81266-9c5c-4baf-8aad-f33d1e80edd5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0A17">
      <w:pPr>
        <w:snapToGrid w:val="0"/>
        <w:spacing w:line="360" w:lineRule="auto"/>
        <w:jc w:val="left"/>
        <w:textAlignment w:val="center"/>
      </w:pPr>
      <w:r>
        <w:t>(2)</w:t>
      </w:r>
      <w:r>
        <w:rPr>
          <w:b/>
        </w:rPr>
        <w:t>探究与证明：</w:t>
      </w:r>
      <w:r>
        <w:t>探究将任意一个四边形剪开拼成一个平行四边形，拼接示意图如图3、图4、图5．在图5中，</w:t>
      </w:r>
      <w:r>
        <w:object>
          <v:shape id="_x0000_i1191" o:spt="75" alt="eqIdcab0ed07775b0fdcb368b696a0f6542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307" o:title="eqIdcab0ed07775b0fdcb368b696a0f6542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t>是四边形</w:t>
      </w:r>
      <w:r>
        <w:object>
          <v:shape id="_x0000_i119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t>边上的点．</w:t>
      </w:r>
      <w:r>
        <w:object>
          <v:shape id="_x0000_i1193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10" o:title="eqId268c5e53e94412f9f8ecbc613c70348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t>是拼接之后形成的四边形．</w:t>
      </w:r>
    </w:p>
    <w:p w14:paraId="3B5AF53D">
      <w:pPr>
        <w:snapToGrid w:val="0"/>
        <w:spacing w:line="360" w:lineRule="auto"/>
        <w:jc w:val="left"/>
        <w:textAlignment w:val="center"/>
      </w:pPr>
      <w:r>
        <w:t>①通过操作得出：</w:t>
      </w:r>
      <w:r>
        <w:object>
          <v:shape id="_x0000_i1194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9" o:title="eqId68a83fdd2ba72a2dba0b6b10bb3e06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t>与</w:t>
      </w:r>
      <w:r>
        <w:object>
          <v:shape id="_x0000_i1195" o:spt="75" alt="eqIdccaee8f228ff24e7c89879bb5b999cf2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313" o:title="eqIdccaee8f228ff24e7c89879bb5b999cf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t>的比值为______．</w:t>
      </w:r>
    </w:p>
    <w:p w14:paraId="2B7EF9AE">
      <w:pPr>
        <w:snapToGrid w:val="0"/>
        <w:spacing w:line="360" w:lineRule="auto"/>
        <w:jc w:val="left"/>
        <w:textAlignment w:val="center"/>
      </w:pPr>
      <w:r>
        <w:t>②证明：四边形</w:t>
      </w:r>
      <w:r>
        <w:object>
          <v:shape id="_x0000_i1196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10" o:title="eqId268c5e53e94412f9f8ecbc613c70348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t>为平行四边形．</w:t>
      </w:r>
    </w:p>
    <w:p w14:paraId="413D5DDB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895725" cy="1228725"/>
            <wp:effectExtent l="0" t="0" r="3175" b="3175"/>
            <wp:docPr id="27" name="图片 27" descr="@@@9999c49a-43f1-44e7-8b90-f517a1fea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@@@9999c49a-43f1-44e7-8b90-f517a1fea284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665A2">
      <w:pPr>
        <w:snapToGrid w:val="0"/>
        <w:spacing w:line="360" w:lineRule="auto"/>
        <w:jc w:val="left"/>
        <w:textAlignment w:val="center"/>
      </w:pPr>
      <w:r>
        <w:t>(3)</w:t>
      </w:r>
      <w:r>
        <w:rPr>
          <w:b/>
        </w:rPr>
        <w:t>实践与应用：</w:t>
      </w:r>
      <w:r>
        <w:t>任意一个四边形能不能剪开拼成一个矩形？若能，请将四边形</w:t>
      </w:r>
      <w:r>
        <w:object>
          <v:shape id="_x0000_i119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t>剪成4块，按图5的方式补全图6，并简单说明剪开和拼接过程．若不能，请说明理由．</w:t>
      </w:r>
    </w:p>
    <w:p w14:paraId="29B5F835">
      <w:pPr>
        <w:snapToGrid w:val="0"/>
        <w:spacing w:line="360" w:lineRule="auto"/>
        <w:jc w:val="left"/>
        <w:textAlignment w:val="center"/>
      </w:pPr>
    </w:p>
    <w:p w14:paraId="44FFC280">
      <w:pPr>
        <w:snapToGrid w:val="0"/>
        <w:spacing w:line="360" w:lineRule="auto"/>
        <w:jc w:val="left"/>
        <w:textAlignment w:val="center"/>
      </w:pPr>
    </w:p>
    <w:p w14:paraId="22D579A6">
      <w:pPr>
        <w:snapToGrid w:val="0"/>
        <w:spacing w:line="360" w:lineRule="auto"/>
        <w:jc w:val="left"/>
        <w:textAlignment w:val="center"/>
      </w:pPr>
    </w:p>
    <w:p w14:paraId="3FD64E06">
      <w:pPr>
        <w:snapToGrid w:val="0"/>
        <w:spacing w:line="360" w:lineRule="auto"/>
        <w:jc w:val="left"/>
        <w:textAlignment w:val="center"/>
      </w:pPr>
    </w:p>
    <w:p w14:paraId="04037CDF">
      <w:pPr>
        <w:snapToGrid w:val="0"/>
        <w:spacing w:line="360" w:lineRule="auto"/>
        <w:jc w:val="left"/>
        <w:textAlignment w:val="center"/>
      </w:pPr>
    </w:p>
    <w:p w14:paraId="0DD9AEE6">
      <w:pPr>
        <w:snapToGrid w:val="0"/>
        <w:spacing w:line="360" w:lineRule="auto"/>
        <w:jc w:val="left"/>
        <w:textAlignment w:val="center"/>
      </w:pPr>
    </w:p>
    <w:p w14:paraId="6553A629">
      <w:pPr>
        <w:snapToGrid w:val="0"/>
        <w:spacing w:line="360" w:lineRule="auto"/>
        <w:jc w:val="left"/>
        <w:textAlignment w:val="center"/>
      </w:pPr>
    </w:p>
    <w:p w14:paraId="6E408B7B">
      <w:pPr>
        <w:snapToGrid w:val="0"/>
        <w:spacing w:line="360" w:lineRule="auto"/>
        <w:jc w:val="left"/>
        <w:textAlignment w:val="center"/>
      </w:pPr>
    </w:p>
    <w:p w14:paraId="0BFAB20F">
      <w:pPr>
        <w:snapToGrid w:val="0"/>
        <w:spacing w:line="360" w:lineRule="auto"/>
        <w:jc w:val="left"/>
        <w:textAlignment w:val="center"/>
      </w:pPr>
    </w:p>
    <w:p w14:paraId="75DABE76">
      <w:pPr>
        <w:snapToGrid w:val="0"/>
        <w:spacing w:line="360" w:lineRule="auto"/>
        <w:jc w:val="left"/>
        <w:textAlignment w:val="center"/>
      </w:pPr>
    </w:p>
    <w:p w14:paraId="4A42FBBC">
      <w:pPr>
        <w:snapToGrid w:val="0"/>
        <w:spacing w:line="360" w:lineRule="auto"/>
        <w:jc w:val="left"/>
        <w:textAlignment w:val="center"/>
      </w:pPr>
    </w:p>
    <w:p w14:paraId="166475A8">
      <w:pPr>
        <w:snapToGrid w:val="0"/>
        <w:spacing w:line="360" w:lineRule="auto"/>
        <w:jc w:val="left"/>
        <w:textAlignment w:val="center"/>
      </w:pPr>
    </w:p>
    <w:p w14:paraId="24744698">
      <w:pPr>
        <w:snapToGrid w:val="0"/>
        <w:spacing w:line="360" w:lineRule="auto"/>
        <w:jc w:val="left"/>
        <w:textAlignment w:val="center"/>
      </w:pPr>
    </w:p>
    <w:p w14:paraId="6FEE3A7E">
      <w:pPr>
        <w:snapToGrid w:val="0"/>
        <w:spacing w:line="360" w:lineRule="auto"/>
        <w:jc w:val="left"/>
        <w:textAlignment w:val="center"/>
        <w:rPr>
          <w:rFonts w:hint="eastAsia"/>
        </w:rPr>
      </w:pPr>
    </w:p>
    <w:p w14:paraId="72A8A447">
      <w:pPr>
        <w:snapToGrid w:val="0"/>
        <w:spacing w:line="360" w:lineRule="auto"/>
        <w:jc w:val="left"/>
        <w:textAlignment w:val="center"/>
      </w:pPr>
    </w:p>
    <w:p w14:paraId="4AB322DD">
      <w:pPr>
        <w:snapToGrid w:val="0"/>
        <w:spacing w:line="360" w:lineRule="auto"/>
        <w:jc w:val="left"/>
        <w:textAlignment w:val="center"/>
      </w:pPr>
    </w:p>
    <w:p w14:paraId="554D67DA">
      <w:pPr>
        <w:snapToGrid w:val="0"/>
        <w:spacing w:line="360" w:lineRule="auto"/>
        <w:jc w:val="left"/>
        <w:textAlignment w:val="center"/>
      </w:pPr>
    </w:p>
    <w:p w14:paraId="159601CC">
      <w:pPr>
        <w:snapToGrid w:val="0"/>
        <w:spacing w:line="360" w:lineRule="auto"/>
        <w:jc w:val="left"/>
        <w:textAlignment w:val="center"/>
      </w:pPr>
      <w:r>
        <w:t>24．（本题8分）综合与实践</w:t>
      </w:r>
    </w:p>
    <w:p w14:paraId="36CF9C4B">
      <w:pPr>
        <w:snapToGrid w:val="0"/>
        <w:spacing w:line="360" w:lineRule="auto"/>
        <w:jc w:val="left"/>
        <w:textAlignment w:val="center"/>
      </w:pPr>
      <w:r>
        <w:t>如图1，在正方形</w:t>
      </w:r>
      <w:r>
        <w:object>
          <v:shape id="_x0000_i119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t>中，点</w:t>
      </w:r>
      <w:r>
        <w:object>
          <v:shape id="_x0000_i1199" o:spt="75" alt="eqId6a373959bb9026f8a09845c0b828bf82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19" o:title="eqId6a373959bb9026f8a09845c0b828bf8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t>分别是边</w:t>
      </w:r>
      <w:r>
        <w:object>
          <v:shape id="_x0000_i1200" o:spt="75" alt="eqIda8dbf16d3adcc74fbea454665bc66ca5" type="#_x0000_t75" style="height:11.25pt;width:36.75pt;" o:ole="t" filled="f" o:preferrelative="t" stroked="f" coordsize="21600,21600">
            <v:path/>
            <v:fill on="f" focussize="0,0"/>
            <v:stroke on="f" joinstyle="miter"/>
            <v:imagedata r:id="rId321" o:title="eqIda8dbf16d3adcc74fbea454665bc66ca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t>上的点，且</w:t>
      </w:r>
      <w:r>
        <w:object>
          <v:shape id="_x0000_i1201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323" o:title="eqIda4e22ba3e6e1c1d6b12d9b8baa8d1f0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t>．</w:t>
      </w:r>
    </w:p>
    <w:p w14:paraId="55ABB10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943475" cy="1400175"/>
            <wp:effectExtent l="0" t="0" r="9525" b="9525"/>
            <wp:docPr id="100069" name="图片 100069" descr="@@@cbadac4db1c44bda904d994d1720d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cbadac4db1c44bda904d994d1720d52c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333D5">
      <w:pPr>
        <w:snapToGrid w:val="0"/>
        <w:spacing w:line="360" w:lineRule="auto"/>
        <w:jc w:val="left"/>
        <w:textAlignment w:val="center"/>
      </w:pPr>
      <w:r>
        <w:t>(1)求证：</w:t>
      </w:r>
      <w:r>
        <w:object>
          <v:shape id="_x0000_i1202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326" o:title="eqId04f8eebda19eded2b059774a8c2666c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t>．</w:t>
      </w:r>
    </w:p>
    <w:p w14:paraId="13D84780">
      <w:pPr>
        <w:snapToGrid w:val="0"/>
        <w:spacing w:line="360" w:lineRule="auto"/>
        <w:jc w:val="left"/>
        <w:textAlignment w:val="center"/>
      </w:pPr>
      <w:r>
        <w:t>(2)如图2，在图1的基础上，过点</w:t>
      </w:r>
      <w:r>
        <w:rPr>
          <w:rFonts w:eastAsia="Times New Roman"/>
          <w:i/>
        </w:rPr>
        <w:t>E</w:t>
      </w:r>
      <w:r>
        <w:t>作</w:t>
      </w:r>
      <w:r>
        <w:object>
          <v:shape id="_x0000_i1203" o:spt="75" alt="eqId68a83fdd2ba72a2dba0b6b10bb3e06b9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9" o:title="eqId68a83fdd2ba72a2dba0b6b10bb3e06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t>的垂线，与正方形</w:t>
      </w:r>
      <w:r>
        <w:object>
          <v:shape id="_x0000_i1204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t>的外角</w:t>
      </w:r>
      <w:r>
        <w:object>
          <v:shape id="_x0000_i1205" o:spt="75" alt="eqId0e7eefad280b3c7c7db88ac005c7e583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30" o:title="eqId0e7eefad280b3c7c7db88ac005c7e58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t>的平分线交于点</w:t>
      </w:r>
      <w:r>
        <w:rPr>
          <w:rFonts w:eastAsia="Times New Roman"/>
          <w:i/>
        </w:rPr>
        <w:t>N</w:t>
      </w:r>
      <w:r>
        <w:t>，连接</w:t>
      </w:r>
      <w:r>
        <w:object>
          <v:shape id="_x0000_i1206" o:spt="75" alt="eqId1460aa3d83df61f6c411b34412135451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32" o:title="eqId1460aa3d83df61f6c411b3441213545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t>．求证：四边形</w:t>
      </w:r>
      <w:r>
        <w:object>
          <v:shape id="_x0000_i1207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34" o:title="eqIdc87beed01da92e87c9934770c77d12c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t>是平行四边形．</w:t>
      </w:r>
    </w:p>
    <w:p w14:paraId="6B3BBA29">
      <w:pPr>
        <w:snapToGrid w:val="0"/>
        <w:spacing w:line="360" w:lineRule="auto"/>
        <w:jc w:val="left"/>
        <w:textAlignment w:val="center"/>
      </w:pPr>
      <w:r>
        <w:t>(3)如图3，在（2）的条件下，连接</w:t>
      </w:r>
      <w:r>
        <w:object>
          <v:shape id="_x0000_i1208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36" o:title="eqId6aa2b5e09f8ec785c59900a529390a0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t>，若四边形</w:t>
      </w:r>
      <w:r>
        <w:object>
          <v:shape id="_x0000_i1209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34" o:title="eqIdc87beed01da92e87c9934770c77d12c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t>的面积是25，</w:t>
      </w:r>
      <w:r>
        <w:object>
          <v:shape id="_x0000_i1210" o:spt="75" alt="eqId16e0c5cb53fd85b7a23f0580df6bb49a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339" o:title="eqId16e0c5cb53fd85b7a23f0580df6bb49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t>，请直接写出</w:t>
      </w:r>
      <w:r>
        <w:object>
          <v:shape id="_x0000_i1211" o:spt="75" alt="eqId6aa2b5e09f8ec785c59900a529390a02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36" o:title="eqId6aa2b5e09f8ec785c59900a529390a0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t>的长度．</w:t>
      </w:r>
    </w:p>
    <w:p w14:paraId="6D61ADBA">
      <w:pPr>
        <w:snapToGrid w:val="0"/>
        <w:spacing w:line="360" w:lineRule="auto"/>
        <w:jc w:val="left"/>
        <w:textAlignment w:val="center"/>
      </w:pPr>
    </w:p>
    <w:p w14:paraId="5752BC12">
      <w:pPr>
        <w:snapToGrid w:val="0"/>
        <w:spacing w:line="360" w:lineRule="auto"/>
        <w:jc w:val="left"/>
        <w:textAlignment w:val="center"/>
      </w:pPr>
    </w:p>
    <w:p w14:paraId="1C05CFFD">
      <w:pPr>
        <w:snapToGrid w:val="0"/>
        <w:spacing w:line="360" w:lineRule="auto"/>
        <w:jc w:val="left"/>
        <w:textAlignment w:val="center"/>
      </w:pPr>
    </w:p>
    <w:p w14:paraId="2608E166">
      <w:pPr>
        <w:snapToGrid w:val="0"/>
        <w:spacing w:line="360" w:lineRule="auto"/>
        <w:jc w:val="left"/>
        <w:textAlignment w:val="center"/>
      </w:pPr>
    </w:p>
    <w:p w14:paraId="3DBBBA48">
      <w:pPr>
        <w:snapToGrid w:val="0"/>
        <w:spacing w:line="360" w:lineRule="auto"/>
        <w:jc w:val="left"/>
        <w:textAlignment w:val="center"/>
      </w:pPr>
    </w:p>
    <w:p w14:paraId="65E626C8">
      <w:pPr>
        <w:snapToGrid w:val="0"/>
        <w:spacing w:line="360" w:lineRule="auto"/>
        <w:jc w:val="left"/>
        <w:textAlignment w:val="center"/>
      </w:pPr>
      <w:r>
        <w:t>25．（本题10分）如图，在直角坐标系中，点</w:t>
      </w:r>
      <w:r>
        <w:object>
          <v:shape id="_x0000_i121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t>是坐标原点，四边形</w:t>
      </w:r>
      <w:r>
        <w:object>
          <v:shape id="_x0000_i121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3" o:title="eqId3241d7fedd89d85711acd7a2635298a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t>是平行四边形，点</w:t>
      </w:r>
      <w:r>
        <w:object>
          <v:shape id="_x0000_i1214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t>的坐标为</w:t>
      </w:r>
      <w:r>
        <w:object>
          <v:shape id="_x0000_i1215" o:spt="75" alt="eqId3a47ffcc71d448b7e9e02f09ceaf51a3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6" o:title="eqId3a47ffcc71d448b7e9e02f09ceaf51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t>，点</w:t>
      </w:r>
      <w:r>
        <w:object>
          <v:shape id="_x0000_i1216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t>的坐标为</w:t>
      </w:r>
      <w:r>
        <w:object>
          <v:shape id="_x0000_i1217" o:spt="75" alt="eqId9ffc1ebbba4cf1e22f36953a6a19bfe4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349" o:title="eqId9ffc1ebbba4cf1e22f36953a6a19bfe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t>，</w:t>
      </w:r>
      <w:r>
        <w:object>
          <v:shape id="_x0000_i1218" o:spt="75" alt="eqIde1f41fcfe696cc3a1b1f069b6f73d6ae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351" o:title="eqIde1f41fcfe696cc3a1b1f069b6f73d6a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t>．</w:t>
      </w:r>
    </w:p>
    <w:p w14:paraId="496AC390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314700" cy="1085850"/>
            <wp:effectExtent l="0" t="0" r="0" b="6350"/>
            <wp:docPr id="100073" name="图片 100073" descr="@@@2b80b23d-ff86-4af1-937d-be32fba66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2b80b23d-ff86-4af1-937d-be32fba66c07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3D49">
      <w:pPr>
        <w:snapToGrid w:val="0"/>
        <w:spacing w:line="360" w:lineRule="auto"/>
        <w:jc w:val="left"/>
        <w:textAlignment w:val="center"/>
      </w:pPr>
      <w:r>
        <w:t>(1)求点</w:t>
      </w:r>
      <w:r>
        <w:object>
          <v:shape id="_x0000_i121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7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t>的坐标和</w:t>
      </w:r>
      <w:r>
        <w:object>
          <v:shape id="_x0000_i1220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5" o:title="eqId8e698404fde91350c873592032ea532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t>的对称中心的坐标；</w:t>
      </w:r>
    </w:p>
    <w:p w14:paraId="0584E86C">
      <w:pPr>
        <w:snapToGrid w:val="0"/>
        <w:spacing w:line="360" w:lineRule="auto"/>
        <w:jc w:val="left"/>
        <w:textAlignment w:val="center"/>
      </w:pPr>
      <w:r>
        <w:t>(2)动点</w:t>
      </w:r>
      <w:r>
        <w:object>
          <v:shape id="_x0000_i122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t>从点</w:t>
      </w:r>
      <w:r>
        <w:object>
          <v:shape id="_x0000_i122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t>出发，沿</w:t>
      </w:r>
      <w:r>
        <w:object>
          <v:shape id="_x0000_i1223" o:spt="75" alt="eqIdef4113c492885ba7c47fe42ac792578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359" o:title="eqIdef4113c492885ba7c47fe42ac792578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t>方向以每秒</w:t>
      </w:r>
      <w:r>
        <w:object>
          <v:shape id="_x0000_i1224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361" o:title="eqIdbdaa19de263700a15fcf213d64a8cd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t>个单位的速度向点</w:t>
      </w:r>
      <w:r>
        <w:object>
          <v:shape id="_x0000_i1225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t>匀速运动，同时动点</w:t>
      </w:r>
      <w:r>
        <w:object>
          <v:shape id="_x0000_i1226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2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t>从点</w:t>
      </w:r>
      <w:r>
        <w:object>
          <v:shape id="_x0000_i1227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t>出发，沿</w:t>
      </w:r>
      <w:r>
        <w:object>
          <v:shape id="_x0000_i1228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t>方向以每秒</w:t>
      </w:r>
      <w:r>
        <w:object>
          <v:shape id="_x0000_i1229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7" o:title="eqId61128ab996360a038e6e64d82fcba00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t>个单位的速度向点</w:t>
      </w:r>
      <w:r>
        <w:object>
          <v:shape id="_x0000_i1230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t>匀速运动．当其中一点到达终点时，另一点也停止运动．设点</w:t>
      </w:r>
      <w:r>
        <w:object>
          <v:shape id="_x0000_i123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t>运动的时间为</w:t>
      </w:r>
      <w:r>
        <w:object>
          <v:shape id="_x0000_i1232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09" o:title="eqId36a1b09c653185842513e24ebba60bb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t>秒，则当</w:t>
      </w:r>
      <w:r>
        <w:object>
          <v:shape id="_x0000_i1233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09" o:title="eqId36a1b09c653185842513e24ebba60bb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t>为何值时，</w:t>
      </w:r>
      <w:r>
        <w:object>
          <v:shape id="_x0000_i1234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3" o:title="eqIdb51ece6bb53c3f5bf2da7d9ee5960e4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t>的面积是</w:t>
      </w:r>
      <w:r>
        <w:object>
          <v:shape id="_x0000_i1235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5" o:title="eqId8e698404fde91350c873592032ea532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t>面积的一半？</w:t>
      </w:r>
    </w:p>
    <w:p w14:paraId="56D534F9">
      <w:pPr>
        <w:snapToGrid w:val="0"/>
        <w:spacing w:line="360" w:lineRule="auto"/>
        <w:jc w:val="left"/>
        <w:textAlignment w:val="center"/>
      </w:pPr>
      <w:r>
        <w:t>(3)当</w:t>
      </w:r>
      <w:r>
        <w:object>
          <v:shape id="_x0000_i1236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3" o:title="eqIdb51ece6bb53c3f5bf2da7d9ee5960e4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t>的面积是</w:t>
      </w:r>
      <w:r>
        <w:object>
          <v:shape id="_x0000_i1237" o:spt="75" alt="eqId8e698404fde91350c873592032ea5326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55" o:title="eqId8e698404fde91350c873592032ea532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t>面积的一半时，在平面直角坐标系中找到一点</w:t>
      </w:r>
      <w:r>
        <w:object>
          <v:shape id="_x0000_i1238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8" o:title="eqIdac047e91852b91af639feec23a9598b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t>，使以</w:t>
      </w:r>
      <w:r>
        <w:object>
          <v:shape id="_x0000_i1239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8" o:title="eqIdac047e91852b91af639feec23a9598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t>，</w:t>
      </w:r>
      <w:r>
        <w:object>
          <v:shape id="_x0000_i1240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t>，</w:t>
      </w:r>
      <w:r>
        <w:object>
          <v:shape id="_x0000_i1241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2" o:title="eqIdacc290b44635265137fdf13146b6a6d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t>，</w:t>
      </w:r>
      <w:r>
        <w:object>
          <v:shape id="_x0000_i1242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97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t>为顶点的四边形是平行四边形，请直接写出点</w:t>
      </w:r>
      <w:r>
        <w:object>
          <v:shape id="_x0000_i1243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78" o:title="eqIdac047e91852b91af639feec23a9598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t>的坐标．</w:t>
      </w:r>
    </w:p>
    <w:p w14:paraId="4C5E2812">
      <w:pPr>
        <w:snapToGrid w:val="0"/>
        <w:spacing w:line="360" w:lineRule="auto"/>
        <w:textAlignment w:val="center"/>
        <w:rPr>
          <w:rFonts w:ascii="黑体" w:hAnsi="黑体" w:eastAsia="黑体"/>
          <w:color w:val="000000"/>
          <w:kern w:val="0"/>
          <w:sz w:val="28"/>
          <w:szCs w:val="28"/>
        </w:rPr>
      </w:pPr>
    </w:p>
    <w:p w14:paraId="53341ECB">
      <w:pPr>
        <w:snapToGrid w:val="0"/>
        <w:spacing w:line="360" w:lineRule="auto"/>
        <w:textAlignment w:val="center"/>
        <w:rPr>
          <w:rFonts w:eastAsia="黑体"/>
          <w:b/>
          <w:bCs/>
          <w:color w:val="000000"/>
          <w:szCs w:val="21"/>
        </w:rPr>
      </w:pPr>
    </w:p>
    <w:p w14:paraId="118E2CF0">
      <w:pPr>
        <w:snapToGrid w:val="0"/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CA11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25D4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574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B4A34"/>
    <w:multiLevelType w:val="singleLevel"/>
    <w:tmpl w:val="E34B4A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0062C"/>
    <w:rsid w:val="001225AA"/>
    <w:rsid w:val="001D7A06"/>
    <w:rsid w:val="00284433"/>
    <w:rsid w:val="002A1EC6"/>
    <w:rsid w:val="002E035E"/>
    <w:rsid w:val="004151FC"/>
    <w:rsid w:val="004E46D8"/>
    <w:rsid w:val="00537201"/>
    <w:rsid w:val="006146BE"/>
    <w:rsid w:val="006A4C40"/>
    <w:rsid w:val="006B16C5"/>
    <w:rsid w:val="00711F66"/>
    <w:rsid w:val="00776133"/>
    <w:rsid w:val="00811C76"/>
    <w:rsid w:val="00855687"/>
    <w:rsid w:val="008C07DE"/>
    <w:rsid w:val="00A30CCE"/>
    <w:rsid w:val="00AC3E9C"/>
    <w:rsid w:val="00BB7139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C1852FA"/>
    <w:rsid w:val="0C8C6D35"/>
    <w:rsid w:val="224D31EF"/>
    <w:rsid w:val="22A8272D"/>
    <w:rsid w:val="2884144D"/>
    <w:rsid w:val="2A153484"/>
    <w:rsid w:val="2DC33823"/>
    <w:rsid w:val="6DA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5.bin"/><Relationship Id="rId9" Type="http://schemas.openxmlformats.org/officeDocument/2006/relationships/image" Target="media/image2.wmf"/><Relationship Id="rId89" Type="http://schemas.openxmlformats.org/officeDocument/2006/relationships/oleObject" Target="embeddings/oleObject44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5.png"/><Relationship Id="rId77" Type="http://schemas.openxmlformats.org/officeDocument/2006/relationships/image" Target="media/image34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4.bin"/><Relationship Id="rId7" Type="http://schemas.openxmlformats.org/officeDocument/2006/relationships/image" Target="media/image1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3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7.wmf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6.jpeg"/><Relationship Id="rId6" Type="http://schemas.openxmlformats.org/officeDocument/2006/relationships/theme" Target="theme/theme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4.bin"/><Relationship Id="rId5" Type="http://schemas.openxmlformats.org/officeDocument/2006/relationships/footer" Target="footer2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3.bin"/><Relationship Id="rId47" Type="http://schemas.openxmlformats.org/officeDocument/2006/relationships/image" Target="media/image19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7.png"/><Relationship Id="rId42" Type="http://schemas.openxmlformats.org/officeDocument/2006/relationships/image" Target="media/image16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6" Type="http://schemas.openxmlformats.org/officeDocument/2006/relationships/fontTable" Target="fontTable.xml"/><Relationship Id="rId385" Type="http://schemas.openxmlformats.org/officeDocument/2006/relationships/customXml" Target="../customXml/item1.xml"/><Relationship Id="rId384" Type="http://schemas.openxmlformats.org/officeDocument/2006/relationships/numbering" Target="numbering.xml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15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4.bin"/><Relationship Id="rId376" Type="http://schemas.openxmlformats.org/officeDocument/2006/relationships/oleObject" Target="embeddings/oleObject213.bin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7.wmf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5.bin"/><Relationship Id="rId365" Type="http://schemas.openxmlformats.org/officeDocument/2006/relationships/oleObject" Target="embeddings/oleObject204.bin"/><Relationship Id="rId364" Type="http://schemas.openxmlformats.org/officeDocument/2006/relationships/oleObject" Target="embeddings/oleObject203.bin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3.wmf"/><Relationship Id="rId359" Type="http://schemas.openxmlformats.org/officeDocument/2006/relationships/image" Target="media/image154.wmf"/><Relationship Id="rId358" Type="http://schemas.openxmlformats.org/officeDocument/2006/relationships/oleObject" Target="embeddings/oleObject199.bin"/><Relationship Id="rId357" Type="http://schemas.openxmlformats.org/officeDocument/2006/relationships/oleObject" Target="embeddings/oleObject198.bin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2.jpeg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50.wmf"/><Relationship Id="rId348" Type="http://schemas.openxmlformats.org/officeDocument/2006/relationships/oleObject" Target="embeddings/oleObject193.bin"/><Relationship Id="rId347" Type="http://schemas.openxmlformats.org/officeDocument/2006/relationships/oleObject" Target="embeddings/oleObject192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1.bin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9.bin"/><Relationship Id="rId341" Type="http://schemas.openxmlformats.org/officeDocument/2006/relationships/oleObject" Target="embeddings/oleObject188.bin"/><Relationship Id="rId340" Type="http://schemas.openxmlformats.org/officeDocument/2006/relationships/oleObject" Target="embeddings/oleObject187.bin"/><Relationship Id="rId34" Type="http://schemas.openxmlformats.org/officeDocument/2006/relationships/image" Target="media/image12.wmf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6.bin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3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oleObject" Target="embeddings/oleObject179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8.bin"/><Relationship Id="rId324" Type="http://schemas.openxmlformats.org/officeDocument/2006/relationships/image" Target="media/image141.png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1.wmf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7.png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71.bin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69.bin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3.png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0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6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3.png"/><Relationship Id="rId280" Type="http://schemas.openxmlformats.org/officeDocument/2006/relationships/image" Target="media/image122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3.png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9.png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9.bin"/><Relationship Id="rId24" Type="http://schemas.openxmlformats.org/officeDocument/2006/relationships/image" Target="media/image10.wmf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1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8.png"/><Relationship Id="rId222" Type="http://schemas.openxmlformats.org/officeDocument/2006/relationships/image" Target="media/image97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6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8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4.png"/><Relationship Id="rId213" Type="http://schemas.openxmlformats.org/officeDocument/2006/relationships/image" Target="media/image93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3.bin"/><Relationship Id="rId21" Type="http://schemas.openxmlformats.org/officeDocument/2006/relationships/image" Target="media/image8.wmf"/><Relationship Id="rId209" Type="http://schemas.openxmlformats.org/officeDocument/2006/relationships/image" Target="media/image91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0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3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6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4.png"/><Relationship Id="rId163" Type="http://schemas.openxmlformats.org/officeDocument/2006/relationships/image" Target="media/image73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70.png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5.wmf"/><Relationship Id="rId149" Type="http://schemas.openxmlformats.org/officeDocument/2006/relationships/image" Target="media/image68.png"/><Relationship Id="rId148" Type="http://schemas.openxmlformats.org/officeDocument/2006/relationships/image" Target="media/image67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image" Target="media/image62.png"/><Relationship Id="rId135" Type="http://schemas.openxmlformats.org/officeDocument/2006/relationships/oleObject" Target="embeddings/oleObject68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59.png"/><Relationship Id="rId13" Type="http://schemas.openxmlformats.org/officeDocument/2006/relationships/image" Target="media/image4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49.png"/><Relationship Id="rId11" Type="http://schemas.openxmlformats.org/officeDocument/2006/relationships/image" Target="media/image3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1221</Words>
  <Characters>6966</Characters>
  <Lines>58</Lines>
  <Paragraphs>16</Paragraphs>
  <TotalTime>32</TotalTime>
  <ScaleCrop>false</ScaleCrop>
  <LinksUpToDate>false</LinksUpToDate>
  <CharactersWithSpaces>8171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2026-04-24T10:35:00Z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FF1696F8D2B2484FA8DEE24A8AF72B6D_12</vt:lpwstr>
  </property>
</Properties>
</file>