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23BF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11226800</wp:posOffset>
            </wp:positionV>
            <wp:extent cx="393700" cy="266700"/>
            <wp:effectExtent l="0" t="0" r="6350" b="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6"/>
                    <a:stretch>
                      <a:fillRect/>
                    </a:stretch>
                  </pic:blipFill>
                  <pic:spPr>
                    <a:xfrm>
                      <a:off x="0" y="0"/>
                      <a:ext cx="3937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w:t>
      </w:r>
      <w:r>
        <w:rPr>
          <w:rFonts w:ascii="Times New Roman" w:hAnsi="Times New Roman" w:eastAsia="Times New Roman" w:cs="Times New Roman"/>
          <w:b/>
          <w:color w:val="auto"/>
          <w:sz w:val="32"/>
        </w:rPr>
        <w:t xml:space="preserve"> </w:t>
      </w:r>
      <w:r>
        <w:rPr>
          <w:rFonts w:ascii="宋体" w:hAnsi="宋体" w:eastAsia="宋体" w:cs="宋体"/>
          <w:b/>
          <w:color w:val="auto"/>
          <w:sz w:val="32"/>
        </w:rPr>
        <w:t>期中质量（阶段）检测</w:t>
      </w:r>
    </w:p>
    <w:p w14:paraId="6240486D">
      <w:pPr>
        <w:spacing w:line="360" w:lineRule="auto"/>
        <w:jc w:val="center"/>
      </w:pPr>
      <w:r>
        <w:rPr>
          <w:rFonts w:ascii="宋体" w:hAnsi="宋体" w:eastAsia="宋体" w:cs="宋体"/>
          <w:b/>
          <w:color w:val="auto"/>
          <w:sz w:val="32"/>
        </w:rPr>
        <w:t>八年级数学学科试卷</w:t>
      </w:r>
    </w:p>
    <w:p w14:paraId="04260869">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6C3247">
      <w:pPr>
        <w:spacing w:line="360"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4859023">
      <w:pPr>
        <w:spacing w:line="360" w:lineRule="auto"/>
        <w:jc w:val="left"/>
      </w:pPr>
      <w:r>
        <w:rPr>
          <w:color w:val="auto"/>
        </w:rPr>
        <w:t xml:space="preserve">1. </w:t>
      </w:r>
      <w:r>
        <w:rPr>
          <w:rFonts w:ascii="宋体" w:hAnsi="宋体" w:eastAsia="宋体" w:cs="宋体"/>
          <w:color w:val="auto"/>
        </w:rPr>
        <w:t>下列方程一定是一元二次方程</w:t>
      </w:r>
      <w:r>
        <w:rPr>
          <w:rFonts w:ascii="宋体" w:hAnsi="宋体" w:eastAsia="宋体" w:cs="宋体"/>
          <w:color w:val="auto"/>
          <w:position w:val="0"/>
        </w:rPr>
        <w:drawing>
          <wp:inline distT="0" distB="0" distL="114300" distR="114300">
            <wp:extent cx="133350" cy="177800"/>
            <wp:effectExtent l="0" t="0" r="0" b="13335"/>
            <wp:docPr id="2015867227" name="图片 2015867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67227" name="图片 201586722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768B7E4F">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6.1pt;width:65.85pt;" o:ole="t" filled="f" o:preferrelative="t" stroked="f" coordsize="21600,21600">
            <v:path/>
            <v:fill on="f" focussize="0,0"/>
            <v:stroke on="f" joinstyle="miter"/>
            <v:imagedata r:id="rId9" o:title="eqId3d399f20246915444c0c0cec20940324"/>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 o:title="eqIde38c109b560d8f732d8d983d59b0229b"/>
            <o:lock v:ext="edit" aspectratio="t"/>
            <w10:wrap type="none"/>
            <w10:anchorlock/>
          </v:shape>
          <o:OLEObject Type="Embed" ProgID="Equation.DSMT4" ShapeID="_x0000_i1026" DrawAspect="Content" ObjectID="_1468075726" r:id="rId10">
            <o:LockedField>false</o:LockedField>
          </o:OLEObject>
        </w:object>
      </w:r>
    </w:p>
    <w:p w14:paraId="598D8F2A">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3" o:title="eqId13fa32c1e926f40a0722d106563777ef"/>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9.9pt;width:102.8pt;" o:ole="t" filled="f" o:preferrelative="t" stroked="f" coordsize="21600,21600">
            <v:path/>
            <v:fill on="f" focussize="0,0"/>
            <v:stroke on="f" joinstyle="miter"/>
            <v:imagedata r:id="rId15" o:title="eqId4ae59dd4a14e6764a6f2c5e8815a17c9"/>
            <o:lock v:ext="edit" aspectratio="t"/>
            <w10:wrap type="none"/>
            <w10:anchorlock/>
          </v:shape>
          <o:OLEObject Type="Embed" ProgID="Equation.DSMT4" ShapeID="_x0000_i1028" DrawAspect="Content" ObjectID="_1468075728" r:id="rId14">
            <o:LockedField>false</o:LockedField>
          </o:OLEObject>
        </w:object>
      </w:r>
    </w:p>
    <w:p w14:paraId="0253672E">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下列二次根式中，是最简二次根式</w:t>
      </w:r>
      <w:r>
        <w:rPr>
          <w:rFonts w:ascii="宋体" w:hAnsi="宋体" w:eastAsia="宋体" w:cs="宋体"/>
          <w:color w:val="000000"/>
          <w:position w:val="0"/>
        </w:rPr>
        <w:drawing>
          <wp:inline distT="0" distB="0" distL="114300" distR="114300">
            <wp:extent cx="133350" cy="177800"/>
            <wp:effectExtent l="0" t="0" r="0" b="13335"/>
            <wp:docPr id="2015867229" name="图片 2015867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67229" name="图片 201586722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179D10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 o:title="eqIde20838e72faf737614d76fcee82ab6c5"/>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9" o:title="eqId1cf33c54dac0b9fc5d1800e5df36619b"/>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21" o:title="eqId39f3fae1304b36c0aa24d98d4ae0508b"/>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3" o:title="eqIdb349899258f7e34779a465212d6bcf48"/>
            <o:lock v:ext="edit" aspectratio="t"/>
            <w10:wrap type="none"/>
            <w10:anchorlock/>
          </v:shape>
          <o:OLEObject Type="Embed" ProgID="Equation.DSMT4" ShapeID="_x0000_i1032" DrawAspect="Content" ObjectID="_1468075732" r:id="rId22">
            <o:LockedField>false</o:LockedField>
          </o:OLEObject>
        </w:object>
      </w:r>
    </w:p>
    <w:p w14:paraId="1A397B90">
      <w:pPr>
        <w:spacing w:line="360" w:lineRule="auto"/>
        <w:jc w:val="left"/>
        <w:textAlignment w:val="center"/>
        <w:rPr>
          <w:color w:val="000000"/>
        </w:rPr>
      </w:pPr>
      <w:r>
        <w:rPr>
          <w:color w:val="000000"/>
        </w:rPr>
        <w:t xml:space="preserve">3. </w:t>
      </w:r>
      <w:r>
        <w:object>
          <v:shape id="_x0000_i1033" o:spt="75" alt="学科网(www.zxxk.com)--教育资源门户，提供试卷、教案、课件、论文、素材以及各类教学资源下载，还有大量而丰富的教学相关资讯！" type="#_x0000_t75" style="height:18pt;width:42.4pt;" o:ole="t" filled="f" o:preferrelative="t" stroked="f" coordsize="21600,21600">
            <v:path/>
            <v:fill on="f" focussize="0,0"/>
            <v:stroke on="f" joinstyle="miter"/>
            <v:imagedata r:id="rId25" o:title="eqId53710de2a28720ea8da14752716d3a66"/>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661BA0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42.4pt;" o:ole="t" filled="f" o:preferrelative="t" stroked="f" coordsize="21600,21600">
            <v:path/>
            <v:fill on="f" focussize="0,0"/>
            <v:stroke on="f" joinstyle="miter"/>
            <v:imagedata r:id="rId25" o:title="eqId53710de2a28720ea8da14752716d3a66"/>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8" o:title="eqId968688adb636d2b6d9d766ae63d991e9"/>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0" o:title="eqId37690534d32a16f7aa4001d28ec92aa0"/>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2" o:title="eqIdee5a42e584d9f6278dee43bf2133a388"/>
            <o:lock v:ext="edit" aspectratio="t"/>
            <w10:wrap type="none"/>
            <w10:anchorlock/>
          </v:shape>
          <o:OLEObject Type="Embed" ProgID="Equation.DSMT4" ShapeID="_x0000_i1037" DrawAspect="Content" ObjectID="_1468075737" r:id="rId31">
            <o:LockedField>false</o:LockedField>
          </o:OLEObject>
        </w:object>
      </w:r>
    </w:p>
    <w:p w14:paraId="16EB50B9">
      <w:pPr>
        <w:spacing w:line="360" w:lineRule="auto"/>
        <w:jc w:val="both"/>
        <w:textAlignment w:val="center"/>
        <w:rPr>
          <w:color w:val="000000"/>
        </w:rPr>
      </w:pPr>
      <w:r>
        <w:rPr>
          <w:color w:val="000000"/>
        </w:rPr>
        <w:t xml:space="preserve">4. </w:t>
      </w:r>
      <w:r>
        <w:rPr>
          <w:rFonts w:ascii="宋体" w:hAnsi="宋体" w:eastAsia="宋体" w:cs="宋体"/>
          <w:color w:val="000000"/>
        </w:rPr>
        <w:t>若点</w:t>
      </w:r>
      <w:r>
        <w:object>
          <v:shape id="_x0000_i1038" o:spt="75" alt="学科网(www.zxxk.com)--教育资源门户，提供试卷、教案、课件、论文、素材以及各类教学资源下载，还有大量而丰富的教学相关资讯！" type="#_x0000_t75" style="height:20.25pt;width:160.5pt;" o:ole="t" filled="f" o:preferrelative="t" stroked="f" coordsize="21600,21600">
            <v:path/>
            <v:fill on="f" focussize="0,0"/>
            <v:stroke on="f" joinstyle="miter"/>
            <v:imagedata r:id="rId34" o:title="eqIdb8e4666305fd83526141710506eea0b9"/>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在正比例函数</w:t>
      </w:r>
      <w:r>
        <w:object>
          <v:shape id="_x0000_i103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6" o:title="eqIde785662e9178c61f5b584d5fd6ea819d"/>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的图象上，并且</w:t>
      </w:r>
      <w:r>
        <w:object>
          <v:shape id="_x0000_i104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8" o:title="eqIde1310a7a80d1f8751a3f8cafe7f8c8b4"/>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，则下列各式中正确的是（　　）</w:t>
      </w:r>
    </w:p>
    <w:p w14:paraId="386683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40" o:title="eqIdb8b44c63a912c9f07b80fb8f5bdde7a8"/>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2" o:title="eqIdc83d790248a1aba9266fb9003cf0972d"/>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44" o:title="eqId5d4557a97a17857a08aeb0a39489f10b"/>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46" o:title="eqIdda51248832d1ef41e0577d630969783d"/>
            <o:lock v:ext="edit" aspectratio="t"/>
            <w10:wrap type="none"/>
            <w10:anchorlock/>
          </v:shape>
          <o:OLEObject Type="Embed" ProgID="Equation.DSMT4" ShapeID="_x0000_i1044" DrawAspect="Content" ObjectID="_1468075744" r:id="rId45">
            <o:LockedField>false</o:LockedField>
          </o:OLEObject>
        </w:object>
      </w:r>
    </w:p>
    <w:p w14:paraId="13C715FA">
      <w:pPr>
        <w:spacing w:line="360" w:lineRule="auto"/>
        <w:jc w:val="left"/>
        <w:textAlignment w:val="center"/>
        <w:rPr>
          <w:color w:val="000000"/>
        </w:rPr>
      </w:pPr>
      <w:r>
        <w:rPr>
          <w:color w:val="000000"/>
        </w:rPr>
        <w:t xml:space="preserve">5. </w:t>
      </w:r>
      <w:r>
        <w:rPr>
          <w:rFonts w:ascii="宋体" w:hAnsi="宋体" w:eastAsia="宋体" w:cs="宋体"/>
          <w:color w:val="000000"/>
        </w:rPr>
        <w:t>二次根式</w:t>
      </w:r>
      <w:r>
        <w:object>
          <v:shape id="_x0000_i104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8" o:title="eqId8cd99ddbd5af3c45657b6d53c090da76"/>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化成最简结果为（　　）</w:t>
      </w:r>
    </w:p>
    <w:p w14:paraId="0A9E37E3">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50" o:title="eqIdf457e696b1504bfb73140699a8e18dd0"/>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52" o:title="eqId50ad4a195bea168bf78c43c77a35cefb"/>
            <o:lock v:ext="edit" aspectratio="t"/>
            <w10:wrap type="none"/>
            <w10:anchorlock/>
          </v:shape>
          <o:OLEObject Type="Embed" ProgID="Equation.DSMT4" ShapeID="_x0000_i1047" DrawAspect="Content" ObjectID="_1468075747" r:id="rId51">
            <o:LockedField>false</o:LockedField>
          </o:OLEObject>
        </w:object>
      </w:r>
    </w:p>
    <w:p w14:paraId="0F065419">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4" o:title="eqIdd736c92194770aaeede4c541b870afdd"/>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6" o:title="eqId38dd48a751dc8215fe87080ba3eaf6f3"/>
            <o:lock v:ext="edit" aspectratio="t"/>
            <w10:wrap type="none"/>
            <w10:anchorlock/>
          </v:shape>
          <o:OLEObject Type="Embed" ProgID="Equation.DSMT4" ShapeID="_x0000_i1049" DrawAspect="Content" ObjectID="_1468075749" r:id="rId55">
            <o:LockedField>false</o:LockedField>
          </o:OLEObject>
        </w:object>
      </w:r>
    </w:p>
    <w:p w14:paraId="166F7DF3">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0959E60">
      <w:pPr>
        <w:spacing w:line="360" w:lineRule="auto"/>
        <w:jc w:val="left"/>
        <w:textAlignment w:val="center"/>
        <w:rPr>
          <w:color w:val="000000"/>
        </w:rPr>
      </w:pPr>
      <w:r>
        <w:rPr>
          <w:rFonts w:ascii="宋体" w:hAnsi="宋体" w:eastAsia="宋体" w:cs="宋体"/>
          <w:color w:val="000000"/>
        </w:rPr>
        <w:t>①</w:t>
      </w:r>
      <w:r>
        <w:object>
          <v:shape id="_x0000_i105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8" o:title="eqIdac02a054bd0771a56987af33454baaea"/>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是正比例函数；</w:t>
      </w:r>
    </w:p>
    <w:p w14:paraId="1434562D">
      <w:pPr>
        <w:spacing w:line="360" w:lineRule="auto"/>
        <w:jc w:val="left"/>
        <w:textAlignment w:val="center"/>
        <w:rPr>
          <w:color w:val="000000"/>
        </w:rPr>
      </w:pPr>
      <w:r>
        <w:rPr>
          <w:rFonts w:ascii="宋体" w:hAnsi="宋体" w:eastAsia="宋体" w:cs="宋体"/>
          <w:color w:val="000000"/>
        </w:rPr>
        <w:t>②如果</w:t>
      </w:r>
      <w:r>
        <w:object>
          <v:shape id="_x0000_i1051" o:spt="75" alt="学科网(www.zxxk.com)--教育资源门户，提供试卷、教案、课件、论文、素材以及各类教学资源下载，还有大量而丰富的教学相关资讯！" type="#_x0000_t75" style="height:19.5pt;width:99.75pt;" o:ole="t" filled="f" o:preferrelative="t" stroked="f" coordsize="21600,21600">
            <v:path/>
            <v:fill on="f" focussize="0,0"/>
            <v:stroke on="f" joinstyle="miter"/>
            <v:imagedata r:id="rId60" o:title="eqIdc972083024498c1ab4ec2d6cb0bbf80f"/>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是正比例函数，那么</w:t>
      </w:r>
      <w:r>
        <w:object>
          <v:shape id="_x0000_i10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2" o:title="eqId119f2c450abe0d4d911b0ad83c2b2e08"/>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p>
    <w:p w14:paraId="1F2A2FD8">
      <w:pPr>
        <w:spacing w:line="360" w:lineRule="auto"/>
        <w:jc w:val="left"/>
        <w:textAlignment w:val="center"/>
        <w:rPr>
          <w:color w:val="000000"/>
        </w:rPr>
      </w:pPr>
      <w:r>
        <w:rPr>
          <w:rFonts w:ascii="宋体" w:hAnsi="宋体" w:eastAsia="宋体" w:cs="宋体"/>
          <w:color w:val="000000"/>
        </w:rPr>
        <w:t>③如果</w:t>
      </w:r>
      <w:r>
        <w:object>
          <v:shape id="_x0000_i105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66" o:title="eqId39241f2eeccaa16d0550d851619bcb42"/>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成正比例，那么</w:t>
      </w:r>
      <w:r>
        <w:object>
          <v:shape id="_x0000_i105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是</w:t>
      </w:r>
      <w:r>
        <w:object>
          <v:shape id="_x0000_i105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的正比例函数；</w:t>
      </w:r>
    </w:p>
    <w:p w14:paraId="694484BC">
      <w:pPr>
        <w:spacing w:line="360" w:lineRule="auto"/>
        <w:jc w:val="left"/>
        <w:textAlignment w:val="center"/>
        <w:rPr>
          <w:color w:val="000000"/>
        </w:rPr>
      </w:pPr>
      <w:r>
        <w:rPr>
          <w:rFonts w:ascii="宋体" w:hAnsi="宋体" w:eastAsia="宋体" w:cs="宋体"/>
          <w:color w:val="000000"/>
        </w:rPr>
        <w:t>④如果</w:t>
      </w:r>
      <w:r>
        <w:object>
          <v:shape id="_x0000_i1057"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71" o:title="eqId8ef476b5e912aca6ae9494fcba5a2b2b"/>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74" o:title="eqId9b0a89e3c30f6e4d4c5db4378b05d987"/>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成正比例．</w:t>
      </w:r>
    </w:p>
    <w:p w14:paraId="5FB9395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15867223" name="图片 2015867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67223" name="图片 2015867223"/>
                    <pic:cNvPicPr>
                      <a:picLocks noChangeAspect="1"/>
                    </pic:cNvPicPr>
                  </pic:nvPicPr>
                  <pic:blipFill>
                    <a:blip r:embed="rId7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3045C4C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840EB88">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33pt;width:73pt;" o:ole="t" filled="f" o:preferrelative="t" stroked="f" coordsize="21600,21600">
            <v:path/>
            <v:fill on="f" focussize="0,0"/>
            <v:stroke on="f" joinstyle="miter"/>
            <v:imagedata r:id="rId77" o:title="eqIdd37667d89abfc84e6975206c2d661850"/>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，那么</w:t>
      </w:r>
      <w:r>
        <w:object>
          <v:shape id="_x0000_i1061" o:spt="75" alt="学科网(www.zxxk.com)--教育资源门户，提供试卷、教案、课件、论文、素材以及各类教学资源下载，还有大量而丰富的教学相关资讯！" type="#_x0000_t75" style="height:19.7pt;width:36.7pt;" o:ole="t" filled="f" o:preferrelative="t" stroked="f" coordsize="21600,21600">
            <v:path/>
            <v:fill on="f" focussize="0,0"/>
            <v:stroke on="f" joinstyle="miter"/>
            <v:imagedata r:id="rId79" o:title="eqId72253d846d8750db2bf695df99c53f3e"/>
            <o:lock v:ext="edit" aspectratio="t"/>
            <w10:wrap type="none"/>
            <w10:anchorlock/>
          </v:shape>
          <o:OLEObject Type="Embed" ProgID="Equation.DSMT4" ShapeID="_x0000_i1061" DrawAspect="Content" ObjectID="_1468075761" r:id="rId78">
            <o:LockedField>false</o:LockedField>
          </o:OLEObject>
        </w:object>
      </w:r>
      <w:r>
        <w:rPr>
          <w:color w:val="000000"/>
        </w:rPr>
        <w:t>_________________</w:t>
      </w:r>
      <w:r>
        <w:rPr>
          <w:rFonts w:ascii="宋体" w:hAnsi="宋体" w:eastAsia="宋体" w:cs="宋体"/>
          <w:color w:val="000000"/>
        </w:rPr>
        <w:t>．</w:t>
      </w:r>
    </w:p>
    <w:p w14:paraId="7678C7A0">
      <w:pPr>
        <w:spacing w:line="360" w:lineRule="auto"/>
        <w:jc w:val="left"/>
        <w:textAlignment w:val="center"/>
        <w:rPr>
          <w:color w:val="000000"/>
        </w:rPr>
      </w:pPr>
      <w:r>
        <w:rPr>
          <w:color w:val="000000"/>
        </w:rPr>
        <w:t xml:space="preserve">8. </w:t>
      </w:r>
      <w:r>
        <w:rPr>
          <w:rFonts w:ascii="宋体" w:hAnsi="宋体" w:eastAsia="宋体" w:cs="宋体"/>
          <w:color w:val="000000"/>
        </w:rPr>
        <w:t>若式子</w:t>
      </w:r>
      <w:r>
        <w:object>
          <v:shape id="_x0000_i1062" o:spt="75" alt="学科网(www.zxxk.com)--教育资源门户，提供试卷、教案、课件、论文、素材以及各类教学资源下载，还有大量而丰富的教学相关资讯！" type="#_x0000_t75" style="height:31.9pt;width:34.65pt;" o:ole="t" filled="f" o:preferrelative="t" stroked="f" coordsize="21600,21600">
            <v:path/>
            <v:fill on="f" focussize="0,0"/>
            <v:stroke on="f" joinstyle="miter"/>
            <v:imagedata r:id="rId81" o:title="eqIdbc4b63da1541c71cfaaefeacf6aef37c"/>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在实数范围内有意义，则</w:t>
      </w:r>
      <w:r>
        <w:object>
          <v:shape id="_x0000_i106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7B7F99F2">
      <w:pPr>
        <w:spacing w:line="360" w:lineRule="auto"/>
        <w:jc w:val="left"/>
        <w:textAlignment w:val="center"/>
        <w:rPr>
          <w:color w:val="000000"/>
        </w:rPr>
      </w:pPr>
      <w:r>
        <w:rPr>
          <w:color w:val="000000"/>
        </w:rPr>
        <w:t xml:space="preserve">9. </w:t>
      </w:r>
      <w:r>
        <w:rPr>
          <w:rFonts w:ascii="宋体" w:hAnsi="宋体" w:eastAsia="宋体" w:cs="宋体"/>
          <w:color w:val="000000"/>
        </w:rPr>
        <w:t>方程</w:t>
      </w:r>
      <w:r>
        <w:rPr>
          <w:rFonts w:ascii="Calibri" w:hAnsi="Calibri" w:eastAsia="Calibri" w:cs="Calibri"/>
          <w:color w:val="000000"/>
        </w:rPr>
        <w:t>3x</w:t>
      </w:r>
      <w:r>
        <w:rPr>
          <w:rFonts w:ascii="Calibri" w:hAnsi="Calibri" w:eastAsia="Calibri" w:cs="Calibri"/>
          <w:color w:val="000000"/>
          <w:vertAlign w:val="superscript"/>
        </w:rPr>
        <w:t>2</w:t>
      </w:r>
      <w:r>
        <w:rPr>
          <w:rFonts w:ascii="Calibri" w:hAnsi="Calibri" w:eastAsia="Calibri" w:cs="Calibri"/>
          <w:color w:val="000000"/>
        </w:rPr>
        <w:t>=4x</w:t>
      </w:r>
      <w:r>
        <w:rPr>
          <w:rFonts w:ascii="宋体" w:hAnsi="宋体" w:eastAsia="宋体" w:cs="宋体"/>
          <w:color w:val="000000"/>
        </w:rPr>
        <w:t>的根是</w:t>
      </w:r>
      <w:r>
        <w:rPr>
          <w:color w:val="000000"/>
        </w:rPr>
        <w:t>_____</w:t>
      </w:r>
      <w:r>
        <w:rPr>
          <w:rFonts w:ascii="Calibri" w:hAnsi="Calibri" w:eastAsia="Calibri" w:cs="Calibri"/>
          <w:color w:val="000000"/>
        </w:rPr>
        <w:t>．</w:t>
      </w:r>
    </w:p>
    <w:p w14:paraId="2AA1045F">
      <w:pPr>
        <w:spacing w:line="360" w:lineRule="auto"/>
        <w:jc w:val="left"/>
        <w:textAlignment w:val="center"/>
        <w:rPr>
          <w:color w:val="000000"/>
        </w:rPr>
      </w:pPr>
      <w:r>
        <w:rPr>
          <w:color w:val="000000"/>
        </w:rPr>
        <w:t xml:space="preserve">10. </w:t>
      </w:r>
      <w:r>
        <w:object>
          <v:shape id="_x0000_i106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4" o:title="eqId19a771cb50eee64dcdcc400d6f32e5d7"/>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14:paraId="09C2CCBB">
      <w:pPr>
        <w:spacing w:line="360" w:lineRule="auto"/>
        <w:jc w:val="both"/>
        <w:textAlignment w:val="center"/>
        <w:rPr>
          <w:color w:val="000000"/>
        </w:rPr>
      </w:pPr>
      <w:r>
        <w:rPr>
          <w:color w:val="000000"/>
        </w:rPr>
        <w:t xml:space="preserve">11. </w:t>
      </w:r>
      <w:r>
        <w:rPr>
          <w:rFonts w:ascii="宋体" w:hAnsi="宋体" w:eastAsia="宋体" w:cs="宋体"/>
          <w:color w:val="000000"/>
        </w:rPr>
        <w:t>不等式</w:t>
      </w:r>
      <w:r>
        <w:object>
          <v:shape id="_x0000_i106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6" o:title="eqId6612a44059525953b5a529a31483565d"/>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90D2103">
      <w:pPr>
        <w:spacing w:line="360" w:lineRule="auto"/>
        <w:jc w:val="left"/>
        <w:textAlignment w:val="center"/>
        <w:rPr>
          <w:color w:val="000000"/>
        </w:rPr>
      </w:pPr>
      <w:r>
        <w:rPr>
          <w:color w:val="000000"/>
        </w:rPr>
        <w:t xml:space="preserve">12. </w:t>
      </w:r>
      <w:r>
        <w:rPr>
          <w:rFonts w:ascii="宋体" w:hAnsi="宋体" w:eastAsia="宋体" w:cs="宋体"/>
          <w:color w:val="000000"/>
        </w:rPr>
        <w:t>如果点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）在同一个正比例函数的图像上，那么</w:t>
      </w:r>
      <w:r>
        <w:rPr>
          <w:rFonts w:ascii="Times New Roman" w:hAnsi="Times New Roman" w:eastAsia="Times New Roman" w:cs="Times New Roman"/>
          <w:i/>
          <w:color w:val="000000"/>
        </w:rPr>
        <w:t>n</w:t>
      </w:r>
      <w:r>
        <w:rPr>
          <w:rFonts w:ascii="宋体" w:hAnsi="宋体" w:eastAsia="宋体" w:cs="宋体"/>
          <w:color w:val="000000"/>
        </w:rPr>
        <w:t>＝</w:t>
      </w:r>
      <w:r>
        <w:rPr>
          <w:color w:val="000000"/>
        </w:rPr>
        <w:t>___</w:t>
      </w:r>
      <w:r>
        <w:rPr>
          <w:rFonts w:ascii="宋体" w:hAnsi="宋体" w:eastAsia="宋体" w:cs="宋体"/>
          <w:color w:val="000000"/>
        </w:rPr>
        <w:t>．</w:t>
      </w:r>
    </w:p>
    <w:p w14:paraId="1435498E">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066" o:spt="75" alt="学科网(www.zxxk.com)--教育资源门户，提供试卷、教案、课件、论文、素材以及各类教学资源下载，还有大量而丰富的教学相关资讯！" type="#_x0000_t75" style="height:18.15pt;width:87.05pt;" o:ole="t" filled="f" o:preferrelative="t" stroked="f" coordsize="21600,21600">
            <v:path/>
            <v:fill on="f" focussize="0,0"/>
            <v:stroke on="f" joinstyle="miter"/>
            <v:imagedata r:id="rId88" o:title="eqIde094a228019e7abf45bbe9797c1690cf"/>
            <o:lock v:ext="edit" aspectratio="t"/>
            <w10:wrap type="none"/>
            <w10:anchorlock/>
          </v:shape>
          <o:OLEObject Type="Embed" ProgID="Equation.DSMT4" ShapeID="_x0000_i1066" DrawAspect="Content" ObjectID="_1468075766" r:id="rId87">
            <o:LockedField>false</o:LockedField>
          </o:OLEObject>
        </w:object>
      </w:r>
      <w:r>
        <w:rPr>
          <w:color w:val="000000"/>
        </w:rPr>
        <w:t>________</w:t>
      </w:r>
      <w:r>
        <w:rPr>
          <w:rFonts w:ascii="宋体" w:hAnsi="宋体" w:eastAsia="宋体" w:cs="宋体"/>
          <w:color w:val="000000"/>
        </w:rPr>
        <w:t>．</w:t>
      </w:r>
    </w:p>
    <w:p w14:paraId="29F46E42">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067" o:spt="75" alt="学科网(www.zxxk.com)--教育资源门户，提供试卷、教案、课件、论文、素材以及各类教学资源下载，还有大量而丰富的教学相关资讯！" type="#_x0000_t75" style="height:19.75pt;width:103.95pt;" o:ole="t" filled="f" o:preferrelative="t" stroked="f" coordsize="21600,21600">
            <v:path/>
            <v:fill on="f" focussize="0,0"/>
            <v:stroke on="f" joinstyle="miter"/>
            <v:imagedata r:id="rId90" o:title="eqId913e3820fe6af09fd248be2acb72ddb7"/>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有两个实数根，则</w:t>
      </w:r>
      <w:r>
        <w:object>
          <v:shape id="_x0000_i106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2" o:title="eqId294f5ba74cdf695fc9a8a8e52f421328"/>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的取值范围</w:t>
      </w:r>
      <w:r>
        <w:rPr>
          <w:color w:val="000000"/>
        </w:rPr>
        <w:t>______</w:t>
      </w:r>
      <w:r>
        <w:rPr>
          <w:rFonts w:ascii="宋体" w:hAnsi="宋体" w:eastAsia="宋体" w:cs="宋体"/>
          <w:color w:val="000000"/>
        </w:rPr>
        <w:t>．</w:t>
      </w:r>
    </w:p>
    <w:p w14:paraId="7C772C79">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94" o:title="eqIda31b02fd5daa8d6d4755bb6f7c760f23"/>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，求</w:t>
      </w:r>
      <w:r>
        <w:object>
          <v:shape id="_x0000_i107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6" o:title="eqIdf46a7d9d0530176e85410a7a9e144476"/>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6B842AF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月，我校初二某班月用电量为</w:t>
      </w:r>
      <w:r>
        <w:rPr>
          <w:rFonts w:ascii="Times New Roman" w:hAnsi="Times New Roman" w:eastAsia="Times New Roman" w:cs="Times New Roman"/>
          <w:color w:val="000000"/>
        </w:rPr>
        <w:t>32</w:t>
      </w:r>
      <w:r>
        <w:rPr>
          <w:rFonts w:ascii="宋体" w:hAnsi="宋体" w:eastAsia="宋体" w:cs="宋体"/>
          <w:color w:val="000000"/>
        </w:rPr>
        <w:t>度，到</w:t>
      </w:r>
      <w:r>
        <w:rPr>
          <w:rFonts w:ascii="Times New Roman" w:hAnsi="Times New Roman" w:eastAsia="Times New Roman" w:cs="Times New Roman"/>
          <w:color w:val="000000"/>
        </w:rPr>
        <w:t>202l</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月，月用电量为</w:t>
      </w:r>
      <w:r>
        <w:rPr>
          <w:rFonts w:ascii="Times New Roman" w:hAnsi="Times New Roman" w:eastAsia="Times New Roman" w:cs="Times New Roman"/>
          <w:color w:val="000000"/>
        </w:rPr>
        <w:t>90</w:t>
      </w:r>
      <w:r>
        <w:rPr>
          <w:rFonts w:ascii="宋体" w:hAnsi="宋体" w:eastAsia="宋体" w:cs="宋体"/>
          <w:color w:val="000000"/>
        </w:rPr>
        <w:t>度，设每月的用电平均增长率为</w:t>
      </w:r>
      <w:r>
        <w:object>
          <v:shape id="_x0000_i10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，则根据题意可列出方程</w:t>
      </w:r>
      <w:r>
        <w:rPr>
          <w:color w:val="000000"/>
        </w:rPr>
        <w:t>______</w:t>
      </w:r>
      <w:r>
        <w:rPr>
          <w:rFonts w:ascii="宋体" w:hAnsi="宋体" w:eastAsia="宋体" w:cs="宋体"/>
          <w:color w:val="000000"/>
        </w:rPr>
        <w:t>．</w:t>
      </w:r>
    </w:p>
    <w:p w14:paraId="6B3763C3">
      <w:pPr>
        <w:spacing w:line="360" w:lineRule="auto"/>
        <w:jc w:val="left"/>
        <w:textAlignment w:val="center"/>
        <w:rPr>
          <w:color w:val="000000"/>
        </w:rPr>
      </w:pPr>
      <w:r>
        <w:rPr>
          <w:color w:val="000000"/>
        </w:rPr>
        <w:t xml:space="preserve">17. </w:t>
      </w:r>
      <w:r>
        <w:rPr>
          <w:rFonts w:ascii="宋体" w:hAnsi="宋体" w:eastAsia="宋体" w:cs="宋体"/>
          <w:color w:val="000000"/>
        </w:rPr>
        <w:t>若化简</w:t>
      </w:r>
      <w:r>
        <w:object>
          <v:shape id="_x0000_i1072" o:spt="75" alt="学科网(www.zxxk.com)--教育资源门户，提供试卷、教案、课件、论文、素材以及各类教学资源下载，还有大量而丰富的教学相关资讯！" type="#_x0000_t75" style="height:21pt;width:108pt;" o:ole="t" filled="f" o:preferrelative="t" stroked="f" coordsize="21600,21600">
            <v:path/>
            <v:fill on="f" focussize="0,0"/>
            <v:stroke on="f" joinstyle="miter"/>
            <v:imagedata r:id="rId99" o:title="eqId4d293b65281b1623d68c8bc57e03f649"/>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的结果是</w:t>
      </w:r>
      <w:r>
        <w:object>
          <v:shape id="_x0000_i107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1" o:title="eqId553086e03105c838cd28997d55b5dd01"/>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w:t>
      </w:r>
    </w:p>
    <w:p w14:paraId="0DC8822A">
      <w:pPr>
        <w:spacing w:line="360" w:lineRule="auto"/>
        <w:jc w:val="left"/>
        <w:textAlignment w:val="center"/>
        <w:rPr>
          <w:color w:val="000000"/>
        </w:rPr>
      </w:pPr>
      <w:r>
        <w:rPr>
          <w:color w:val="000000"/>
        </w:rPr>
        <w:t xml:space="preserve">18. </w:t>
      </w:r>
      <w:r>
        <w:rPr>
          <w:rFonts w:ascii="宋体" w:hAnsi="宋体" w:eastAsia="宋体" w:cs="宋体"/>
          <w:color w:val="000000"/>
        </w:rPr>
        <w:t>已知正比例函数</w:t>
      </w:r>
      <w:r>
        <w:object>
          <v:shape id="_x0000_i1074"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03" o:title="eqIdd9a9b769d70cb6f29e965c800921c8ea"/>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图像上点</w:t>
      </w:r>
      <w:r>
        <w:rPr>
          <w:rFonts w:ascii="Times New Roman" w:hAnsi="Times New Roman" w:eastAsia="Times New Roman" w:cs="Times New Roman"/>
          <w:i/>
          <w:color w:val="000000"/>
        </w:rPr>
        <w:t>P</w:t>
      </w:r>
      <w:r>
        <w:rPr>
          <w:rFonts w:ascii="宋体" w:hAnsi="宋体" w:eastAsia="宋体" w:cs="宋体"/>
          <w:color w:val="000000"/>
        </w:rPr>
        <w:t>的横坐标为</w:t>
      </w:r>
      <w:r>
        <w:rPr>
          <w:rFonts w:ascii="Times New Roman" w:hAnsi="Times New Roman" w:eastAsia="Times New Roman" w:cs="Times New Roman"/>
          <w:color w:val="000000"/>
        </w:rPr>
        <w:t xml:space="preserve"> </w:t>
      </w:r>
      <w:r>
        <w:object>
          <v:shape id="_x0000_i107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5" o:title="eqId274a9dc37509f01c2606fb3086a46f4f"/>
            <o:lock v:ext="edit" aspectratio="t"/>
            <w10:wrap type="none"/>
            <w10:anchorlock/>
          </v:shape>
          <o:OLEObject Type="Embed" ProgID="Equation.DSMT4" ShapeID="_x0000_i1075" DrawAspect="Content" ObjectID="_1468075775" r:id="rId10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轴对称点为</w:t>
      </w:r>
      <w:r>
        <w:rPr>
          <w:rFonts w:ascii="Times New Roman" w:hAnsi="Times New Roman" w:eastAsia="Times New Roman" w:cs="Times New Roman"/>
          <w:i/>
          <w:color w:val="000000"/>
        </w:rPr>
        <w:t>Q</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i/>
          <w:color w:val="000000"/>
        </w:rPr>
        <w:t>、</w:t>
      </w:r>
      <w:r>
        <w:rPr>
          <w:rFonts w:ascii="Times New Roman" w:hAnsi="Times New Roman" w:eastAsia="Times New Roman" w:cs="Times New Roman"/>
          <w:i/>
          <w:color w:val="000000"/>
        </w:rPr>
        <w:t>M</w:t>
      </w:r>
      <w:r>
        <w:rPr>
          <w:rFonts w:ascii="宋体" w:hAnsi="宋体" w:eastAsia="宋体" w:cs="宋体"/>
          <w:color w:val="000000"/>
        </w:rPr>
        <w:t>在同一个正比例函数的图像上，</w:t>
      </w:r>
      <w:r>
        <w:object>
          <v:shape id="_x0000_i107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7" o:title="eqId84a9dabb53dc826019fc8b6ae6d940c5"/>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，则点</w:t>
      </w:r>
      <w:r>
        <w:rPr>
          <w:rFonts w:ascii="Times New Roman" w:hAnsi="Times New Roman" w:eastAsia="Times New Roman" w:cs="Times New Roman"/>
          <w:i/>
          <w:color w:val="000000"/>
        </w:rPr>
        <w:t>M</w:t>
      </w:r>
      <w:r>
        <w:rPr>
          <w:rFonts w:ascii="宋体" w:hAnsi="宋体" w:eastAsia="宋体" w:cs="宋体"/>
          <w:color w:val="000000"/>
        </w:rPr>
        <w:t>的坐标是</w:t>
      </w:r>
      <w:r>
        <w:rPr>
          <w:color w:val="000000"/>
        </w:rPr>
        <w:t>_______</w:t>
      </w:r>
      <w:r>
        <w:rPr>
          <w:rFonts w:ascii="宋体" w:hAnsi="宋体" w:eastAsia="宋体" w:cs="宋体"/>
          <w:color w:val="000000"/>
        </w:rPr>
        <w:t>．</w:t>
      </w:r>
    </w:p>
    <w:p w14:paraId="39D9285C">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1003E7B">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5.05pt;width:147.15pt;" o:ole="t" filled="f" o:preferrelative="t" stroked="f" coordsize="21600,21600">
            <v:path/>
            <v:fill on="f" focussize="0,0"/>
            <v:stroke on="f" joinstyle="miter"/>
            <v:imagedata r:id="rId109" o:title="eqId2533a65a94985e2c6ddc40767e628dba"/>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w:t>
      </w:r>
    </w:p>
    <w:p w14:paraId="2EF4BFA4">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2015867225" name="图片 2015867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67225" name="图片 2015867225"/>
                    <pic:cNvPicPr>
                      <a:picLocks noChangeAspect="1"/>
                    </pic:cNvPicPr>
                  </pic:nvPicPr>
                  <pic:blipFill>
                    <a:blip r:embed="rId7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8.5pt;width:151pt;" o:ole="t" filled="f" o:preferrelative="t" stroked="f" coordsize="21600,21600">
            <v:path/>
            <v:fill on="f" focussize="0,0"/>
            <v:stroke on="f" joinstyle="miter"/>
            <v:imagedata r:id="rId111" o:title="eqId420b0de7b62f8dd1522037d1c6fc56aa"/>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p>
    <w:p w14:paraId="17E2CB84">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07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13" o:title="eqIda8c60ed0c18bf65e5f0c2f4b501f302c"/>
            <o:lock v:ext="edit" aspectratio="t"/>
            <w10:wrap type="none"/>
            <w10:anchorlock/>
          </v:shape>
          <o:OLEObject Type="Embed" ProgID="Equation.DSMT4" ShapeID="_x0000_i1079" DrawAspect="Content" ObjectID="_1468075779" r:id="rId112">
            <o:LockedField>false</o:LockedField>
          </o:OLEObject>
        </w:object>
      </w:r>
      <w:r>
        <w:rPr>
          <w:rFonts w:ascii="Times New Roman" w:hAnsi="Times New Roman" w:eastAsia="Times New Roman" w:cs="Times New Roman"/>
          <w:color w:val="000000"/>
        </w:rPr>
        <w:t xml:space="preserve"> </w:t>
      </w:r>
    </w:p>
    <w:p w14:paraId="5F8AA119">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080" o:spt="75" alt="学科网(www.zxxk.com)--教育资源门户，提供试卷、教案、课件、论文、素材以及各类教学资源下载，还有大量而丰富的教学相关资讯！" type="#_x0000_t75" style="height:33.2pt;width:68.85pt;" o:ole="t" filled="f" o:preferrelative="t" stroked="f" coordsize="21600,21600">
            <v:path/>
            <v:fill on="f" focussize="0,0"/>
            <v:stroke on="f" joinstyle="miter"/>
            <v:imagedata r:id="rId115" o:title="eqId61abb4e2d74e023351f64587d492a569"/>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，求</w:t>
      </w:r>
      <w:r>
        <w:object>
          <v:shape id="_x0000_i1081" o:spt="75" alt="学科网(www.zxxk.com)--教育资源门户，提供试卷、教案、课件、论文、素材以及各类教学资源下载，还有大量而丰富的教学相关资讯！" type="#_x0000_t75" style="height:33.15pt;width:57.7pt;" o:ole="t" filled="f" o:preferrelative="t" stroked="f" coordsize="21600,21600">
            <v:path/>
            <v:fill on="f" focussize="0,0"/>
            <v:stroke on="f" joinstyle="miter"/>
            <v:imagedata r:id="rId117" o:title="eqId81c5e728b3ea09f2eb2630a5d67fd52d"/>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15867221" name="图片 201586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67221" name="图片 201586722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1C16A5BE">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712E500">
      <w:pPr>
        <w:spacing w:line="360" w:lineRule="auto"/>
        <w:jc w:val="left"/>
        <w:textAlignment w:val="center"/>
        <w:rPr>
          <w:color w:val="000000"/>
        </w:rPr>
      </w:pPr>
      <w:r>
        <w:rPr>
          <w:color w:val="000000"/>
        </w:rPr>
        <w:t xml:space="preserve">23. </w:t>
      </w:r>
      <w:r>
        <w:rPr>
          <w:rFonts w:ascii="宋体" w:hAnsi="宋体" w:eastAsia="宋体" w:cs="宋体"/>
          <w:color w:val="000000"/>
        </w:rPr>
        <w:t>第二十二届中国上海国际艺术节首次移师上海市黄浦区南京东路第一百货商业中心，主办方工作人员准备利用一边靠墙（墙长</w:t>
      </w:r>
      <w:r>
        <w:rPr>
          <w:rFonts w:ascii="Times New Roman" w:hAnsi="Times New Roman" w:eastAsia="Times New Roman" w:cs="Times New Roman"/>
          <w:color w:val="000000"/>
        </w:rPr>
        <w:t>30</w:t>
      </w:r>
      <w:r>
        <w:rPr>
          <w:rFonts w:ascii="宋体" w:hAnsi="宋体" w:eastAsia="宋体" w:cs="宋体"/>
          <w:color w:val="000000"/>
        </w:rPr>
        <w:t>米）的空旷场地为提前到场的观众设立面积为</w:t>
      </w:r>
      <w:r>
        <w:rPr>
          <w:rFonts w:ascii="Times New Roman" w:hAnsi="Times New Roman" w:eastAsia="Times New Roman" w:cs="Times New Roman"/>
          <w:color w:val="000000"/>
        </w:rPr>
        <w:t>320</w:t>
      </w:r>
      <w:r>
        <w:rPr>
          <w:rFonts w:ascii="宋体" w:hAnsi="宋体" w:eastAsia="宋体" w:cs="宋体"/>
          <w:color w:val="000000"/>
        </w:rPr>
        <w:t>平方米的封闭型长方形等候区．如图，为了方便观众进出，在两边空出两个宽各为</w:t>
      </w:r>
      <w:r>
        <w:rPr>
          <w:rFonts w:ascii="Times New Roman" w:hAnsi="Times New Roman" w:eastAsia="Times New Roman" w:cs="Times New Roman"/>
          <w:color w:val="000000"/>
        </w:rPr>
        <w:t>1</w:t>
      </w:r>
      <w:r>
        <w:rPr>
          <w:rFonts w:ascii="宋体" w:hAnsi="宋体" w:eastAsia="宋体" w:cs="宋体"/>
          <w:color w:val="000000"/>
        </w:rPr>
        <w:t>米的出入口，共用去隔栏板</w:t>
      </w:r>
      <w:r>
        <w:rPr>
          <w:rFonts w:ascii="Times New Roman" w:hAnsi="Times New Roman" w:eastAsia="Times New Roman" w:cs="Times New Roman"/>
          <w:color w:val="000000"/>
        </w:rPr>
        <w:t>50</w:t>
      </w:r>
      <w:r>
        <w:rPr>
          <w:rFonts w:ascii="宋体" w:hAnsi="宋体" w:eastAsia="宋体" w:cs="宋体"/>
          <w:color w:val="000000"/>
        </w:rPr>
        <w:t>米．请问：工作人员围成的这个长方形的相邻两边长分别是多少米？</w:t>
      </w:r>
    </w:p>
    <w:p w14:paraId="390AB707">
      <w:pPr>
        <w:spacing w:line="360" w:lineRule="auto"/>
        <w:jc w:val="left"/>
        <w:textAlignment w:val="center"/>
        <w:rPr>
          <w:color w:val="000000"/>
        </w:rPr>
      </w:pPr>
      <w:r>
        <w:rPr>
          <w:color w:val="000000"/>
        </w:rPr>
        <w:drawing>
          <wp:inline distT="0" distB="0" distL="114300" distR="114300">
            <wp:extent cx="1609725" cy="485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609725" cy="485775"/>
                    </a:xfrm>
                    <a:prstGeom prst="rect">
                      <a:avLst/>
                    </a:prstGeom>
                  </pic:spPr>
                </pic:pic>
              </a:graphicData>
            </a:graphic>
          </wp:inline>
        </w:drawing>
      </w:r>
    </w:p>
    <w:p w14:paraId="296377CD">
      <w:pPr>
        <w:spacing w:line="360" w:lineRule="auto"/>
        <w:jc w:val="left"/>
        <w:textAlignment w:val="center"/>
        <w:rPr>
          <w:color w:val="000000"/>
        </w:rPr>
      </w:pPr>
      <w:r>
        <w:rPr>
          <w:color w:val="000000"/>
        </w:rPr>
        <w:t xml:space="preserve">24. </w:t>
      </w:r>
      <w:r>
        <w:rPr>
          <w:rFonts w:ascii="宋体" w:hAnsi="宋体" w:eastAsia="宋体" w:cs="宋体"/>
          <w:color w:val="000000"/>
        </w:rPr>
        <w:t>已知正比例函数</w:t>
      </w:r>
      <w:r>
        <w:object>
          <v:shape id="_x0000_i108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8" o:title="eqIdac02a054bd0771a56987af33454baaea"/>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在第四象限，过点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8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1" o:title="eqIde7277dcfb480720f2f37413cb0d34d09"/>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H</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3</w:t>
      </w:r>
      <w:r>
        <w:rPr>
          <w:rFonts w:ascii="宋体" w:hAnsi="宋体" w:eastAsia="宋体" w:cs="宋体"/>
          <w:color w:val="000000"/>
        </w:rPr>
        <w:t>，且</w:t>
      </w:r>
      <w:r>
        <w:object>
          <v:shape id="_x0000_i108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3" o:title="eqIda1b632aefa05bf70136d375c7995fec2"/>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w:t>
      </w:r>
    </w:p>
    <w:p w14:paraId="24235190">
      <w:pPr>
        <w:spacing w:line="360" w:lineRule="auto"/>
        <w:jc w:val="left"/>
        <w:textAlignment w:val="center"/>
        <w:rPr>
          <w:color w:val="000000"/>
        </w:rPr>
      </w:pPr>
      <w:r>
        <w:rPr>
          <w:color w:val="000000"/>
        </w:rPr>
        <w:t>（1）</w:t>
      </w:r>
      <w:r>
        <w:rPr>
          <w:rFonts w:ascii="宋体" w:hAnsi="宋体" w:eastAsia="宋体" w:cs="宋体"/>
          <w:color w:val="000000"/>
        </w:rPr>
        <w:t>求正比例函数的解析式；</w:t>
      </w:r>
    </w:p>
    <w:p w14:paraId="49282D78">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轴上能否找到一点</w:t>
      </w:r>
      <w:r>
        <w:rPr>
          <w:rFonts w:ascii="Times New Roman" w:hAnsi="Times New Roman" w:eastAsia="Times New Roman" w:cs="Times New Roman"/>
          <w:i/>
          <w:color w:val="000000"/>
        </w:rPr>
        <w:t>P</w:t>
      </w:r>
      <w:r>
        <w:rPr>
          <w:rFonts w:ascii="宋体" w:hAnsi="宋体" w:eastAsia="宋体" w:cs="宋体"/>
          <w:color w:val="000000"/>
        </w:rPr>
        <w:t>，使</w:t>
      </w:r>
      <w:r>
        <w:object>
          <v:shape id="_x0000_i1085"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125" o:title="eqIde2b4dcc093218443f71a046b6df94bbe"/>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5</w:t>
      </w:r>
      <w:r>
        <w:rPr>
          <w:rFonts w:ascii="宋体" w:hAnsi="宋体" w:eastAsia="宋体" w:cs="宋体"/>
          <w:color w:val="000000"/>
        </w:rPr>
        <w:t>．若存在，求点</w:t>
      </w:r>
      <w:r>
        <w:rPr>
          <w:rFonts w:ascii="Times New Roman" w:hAnsi="Times New Roman" w:eastAsia="Times New Roman" w:cs="Times New Roman"/>
          <w:i/>
          <w:color w:val="000000"/>
        </w:rPr>
        <w:t>P</w:t>
      </w:r>
      <w:r>
        <w:rPr>
          <w:rFonts w:ascii="宋体" w:hAnsi="宋体" w:eastAsia="宋体" w:cs="宋体"/>
          <w:color w:val="000000"/>
        </w:rPr>
        <w:t>的坐标；若不存在，请说明理由</w:t>
      </w:r>
    </w:p>
    <w:p w14:paraId="008DC0E6">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）的条件下，是否在正比例函数</w:t>
      </w:r>
      <w:r>
        <w:object>
          <v:shape id="_x0000_i108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8" o:title="eqIdac02a054bd0771a56987af33454baaea"/>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上存在一点</w:t>
      </w:r>
      <w:r>
        <w:rPr>
          <w:rFonts w:ascii="Times New Roman" w:hAnsi="Times New Roman" w:eastAsia="Times New Roman" w:cs="Times New Roman"/>
          <w:i/>
          <w:color w:val="000000"/>
        </w:rPr>
        <w:t>M</w:t>
      </w:r>
      <w:r>
        <w:rPr>
          <w:rFonts w:ascii="宋体" w:hAnsi="宋体" w:eastAsia="宋体" w:cs="宋体"/>
          <w:color w:val="000000"/>
        </w:rPr>
        <w:t>，使得</w:t>
      </w:r>
      <w:r>
        <w:object>
          <v:shape id="_x0000_i108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28" o:title="eqId6baa87e83932520efc5dc2610ac8e21c"/>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若存在，请求出点</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14:paraId="32DA0C28">
      <w:pPr>
        <w:spacing w:line="360" w:lineRule="auto"/>
        <w:jc w:val="left"/>
        <w:textAlignment w:val="center"/>
        <w:rPr>
          <w:color w:val="000000"/>
        </w:rPr>
      </w:pPr>
      <w:r>
        <w:rPr>
          <w:color w:val="000000"/>
        </w:rPr>
        <w:t xml:space="preserve">25. </w:t>
      </w:r>
      <w:r>
        <w:rPr>
          <w:rFonts w:ascii="宋体" w:hAnsi="宋体" w:eastAsia="宋体" w:cs="宋体"/>
          <w:color w:val="000000"/>
        </w:rPr>
        <w:t>阅读理法国数学家韦达在研究一元二次方程时有一项重大发现：如果一元二次方程</w:t>
      </w:r>
      <w:r>
        <w:object>
          <v:shape id="_x0000_i1088"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130" o:title="eqId07ab5c0e57e6bee9425fcae5b605c128"/>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的两个根分别是</w:t>
      </w:r>
      <w:r>
        <w:object>
          <v:shape id="_x0000_i108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32" o:title="eqIdc814128ea2139e33db94ea590e7c2223"/>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34" o:title="eqIdaec19b68e3add9d5bfcc6269a1855b87"/>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，那么</w:t>
      </w:r>
      <w:r>
        <w:object>
          <v:shape id="_x0000_i1091"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36" o:title="eqIdf05dd02b6f561dcf94bab8a3160108d5"/>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138" o:title="eqId897630dd340ec6c6b20cdd754d0a12c9"/>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，以上定理称为韦达定理</w:t>
      </w:r>
    </w:p>
    <w:p w14:paraId="1E80AC1D">
      <w:pPr>
        <w:spacing w:line="360" w:lineRule="auto"/>
        <w:jc w:val="left"/>
        <w:textAlignment w:val="center"/>
        <w:rPr>
          <w:color w:val="000000"/>
        </w:rPr>
      </w:pPr>
      <w:r>
        <w:rPr>
          <w:rFonts w:ascii="宋体" w:hAnsi="宋体" w:eastAsia="宋体" w:cs="宋体"/>
          <w:color w:val="000000"/>
        </w:rPr>
        <w:t>例如：已知方程</w:t>
      </w:r>
      <w:r>
        <w:object>
          <v:shape id="_x0000_i1093"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130" o:title="eqId07ab5c0e57e6bee9425fcae5b605c128"/>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的两根分别为</w:t>
      </w:r>
      <w:r>
        <w:object>
          <v:shape id="_x0000_i109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32" o:title="eqIdc814128ea2139e33db94ea590e7c2223"/>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34" o:title="eqIdaec19b68e3add9d5bfcc6269a1855b87"/>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p>
    <w:p w14:paraId="641B8409">
      <w:pPr>
        <w:spacing w:line="360" w:lineRule="auto"/>
        <w:jc w:val="left"/>
        <w:textAlignment w:val="center"/>
        <w:rPr>
          <w:color w:val="000000"/>
        </w:rPr>
      </w:pP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30.8pt;width:90pt;" o:ole="t" filled="f" o:preferrelative="t" stroked="f" coordsize="21600,21600">
            <v:path/>
            <v:fill on="f" focussize="0,0"/>
            <v:stroke on="f" joinstyle="miter"/>
            <v:imagedata r:id="rId143" o:title="eqIdfce213d7a871f75104fdc206dab2e7de"/>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0.8pt;width:98.05pt;" o:ole="t" filled="f" o:preferrelative="t" stroked="f" coordsize="21600,21600">
            <v:path/>
            <v:fill on="f" focussize="0,0"/>
            <v:stroke on="f" joinstyle="miter"/>
            <v:imagedata r:id="rId145" o:title="eqIdc4867583f713541b7619a7d650f2204d"/>
            <o:lock v:ext="edit" aspectratio="t"/>
            <w10:wrap type="none"/>
            <w10:anchorlock/>
          </v:shape>
          <o:OLEObject Type="Embed" ProgID="Equation.DSMT4" ShapeID="_x0000_i1097" DrawAspect="Content" ObjectID="_1468075797" r:id="rId144">
            <o:LockedField>false</o:LockedField>
          </o:OLEObject>
        </w:object>
      </w:r>
    </w:p>
    <w:p w14:paraId="33A7EC07">
      <w:pPr>
        <w:spacing w:line="360" w:lineRule="auto"/>
        <w:jc w:val="left"/>
        <w:textAlignment w:val="center"/>
        <w:rPr>
          <w:color w:val="000000"/>
        </w:rPr>
      </w:pPr>
      <w:r>
        <w:rPr>
          <w:color w:val="000000"/>
        </w:rPr>
        <w:t>（1）</w:t>
      </w:r>
      <w:r>
        <w:rPr>
          <w:rFonts w:ascii="宋体" w:hAnsi="宋体" w:eastAsia="宋体" w:cs="宋体"/>
          <w:color w:val="000000"/>
        </w:rPr>
        <w:t>已知方程</w:t>
      </w:r>
      <w:r>
        <w:object>
          <v:shape id="_x0000_i1098" o:spt="75" alt="学科网(www.zxxk.com)--教育资源门户，提供试卷、教案、课件、论文、素材以及各类教学资源下载，还有大量而丰富的教学相关资讯！" type="#_x0000_t75" style="height:15.6pt;width:71.6pt;" o:ole="t" filled="f" o:preferrelative="t" stroked="f" coordsize="21600,21600">
            <v:path/>
            <v:fill on="f" focussize="0,0"/>
            <v:stroke on="f" joinstyle="miter"/>
            <v:imagedata r:id="rId147" o:title="eqIdec4e47974e37bc99cc6a0234ead9eccb"/>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的两根分别为</w:t>
      </w:r>
      <w:r>
        <w:object>
          <v:shape id="_x0000_i109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32" o:title="eqIdc814128ea2139e33db94ea590e7c2223"/>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34" o:title="eqIdaec19b68e3add9d5bfcc6269a1855b87"/>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，求</w:t>
      </w:r>
      <w:r>
        <w:object>
          <v:shape id="_x0000_i1101" o:spt="75" alt="学科网(www.zxxk.com)--教育资源门户，提供试卷、教案、课件、论文、素材以及各类教学资源下载，还有大量而丰富的教学相关资讯！" type="#_x0000_t75" style="height:34.5pt;width:45pt;" o:ole="t" filled="f" o:preferrelative="t" stroked="f" coordsize="21600,21600">
            <v:path/>
            <v:fill on="f" focussize="0,0"/>
            <v:stroke on="f" joinstyle="miter"/>
            <v:imagedata r:id="rId151" o:title="eqIdf546244b1d40e1c95e50575c6c2f52f7"/>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的值；</w:t>
      </w:r>
    </w:p>
    <w:p w14:paraId="385C3C2A">
      <w:pPr>
        <w:spacing w:line="360" w:lineRule="auto"/>
        <w:jc w:val="left"/>
        <w:textAlignment w:val="center"/>
        <w:rPr>
          <w:color w:val="000000"/>
        </w:rPr>
      </w:pPr>
      <w:r>
        <w:rPr>
          <w:color w:val="000000"/>
        </w:rPr>
        <w:t>（2）</w:t>
      </w:r>
      <w:r>
        <w:rPr>
          <w:rFonts w:ascii="宋体" w:hAnsi="宋体" w:eastAsia="宋体" w:cs="宋体"/>
          <w:color w:val="000000"/>
        </w:rPr>
        <w:t>关于</w:t>
      </w:r>
      <w:r>
        <w:object>
          <v:shape id="_x0000_i110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的一元二次方程</w:t>
      </w:r>
      <w:r>
        <w:object>
          <v:shape id="_x0000_i1103" o:spt="75" alt="学科网(www.zxxk.com)--教育资源门户，提供试卷、教案、课件、论文、素材以及各类教学资源下载，还有大量而丰富的教学相关资讯！" type="#_x0000_t75" style="height:21.9pt;width:123.95pt;" o:ole="t" filled="f" o:preferrelative="t" stroked="f" coordsize="21600,21600">
            <v:path/>
            <v:fill on="f" focussize="0,0"/>
            <v:stroke on="f" joinstyle="miter"/>
            <v:imagedata r:id="rId154" o:title="eqId218d4a217bdcd872fd5d6c35309c8131"/>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的两个实数根互为相反数，求</w:t>
      </w:r>
      <w:r>
        <w:object>
          <v:shape id="_x0000_i110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2" o:title="eqId294f5ba74cdf695fc9a8a8e52f421328"/>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的值．</w:t>
      </w:r>
    </w:p>
    <w:p w14:paraId="227564DE">
      <w:pPr>
        <w:spacing w:line="360" w:lineRule="auto"/>
        <w:jc w:val="left"/>
        <w:textAlignment w:val="center"/>
        <w:rPr>
          <w:color w:val="000000"/>
        </w:rPr>
      </w:pPr>
    </w:p>
    <w:p w14:paraId="302BBCF6">
      <w:pPr>
        <w:spacing w:line="360" w:lineRule="auto"/>
        <w:jc w:val="left"/>
        <w:textAlignment w:val="center"/>
        <w:rPr>
          <w:color w:val="000000"/>
        </w:rPr>
      </w:pPr>
    </w:p>
    <w:p w14:paraId="50CD8002">
      <w:pPr>
        <w:spacing w:line="360" w:lineRule="auto"/>
        <w:jc w:val="left"/>
        <w:textAlignment w:val="center"/>
        <w:rPr>
          <w:color w:val="000000"/>
        </w:rPr>
      </w:pPr>
    </w:p>
    <w:p w14:paraId="77C78D03">
      <w:pPr>
        <w:spacing w:line="360" w:lineRule="auto"/>
        <w:jc w:val="left"/>
        <w:textAlignment w:val="center"/>
        <w:rPr>
          <w:color w:val="000000"/>
        </w:rPr>
      </w:pPr>
      <w:r>
        <w:rPr>
          <w:color w:val="000000"/>
        </w:rPr>
        <w:br w:type="textWrapping"/>
      </w:r>
    </w:p>
    <w:p w14:paraId="08299C7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6218F6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E23B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A6B5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oleObject" Target="embeddings/oleObject1.bin"/><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wmf"/><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7" Type="http://schemas.openxmlformats.org/officeDocument/2006/relationships/fontTable" Target="fontTable.xml"/><Relationship Id="rId156" Type="http://schemas.openxmlformats.org/officeDocument/2006/relationships/customXml" Target="../customXml/item1.xml"/><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image" Target="media/image6.wmf"/><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oleObject" Target="embeddings/oleObject4.bin"/><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image" Target="media/image5.wmf"/><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oleObject" Target="embeddings/oleObject3.bin"/><Relationship Id="rId119" Type="http://schemas.openxmlformats.org/officeDocument/2006/relationships/oleObject" Target="embeddings/oleObject58.bin"/><Relationship Id="rId118" Type="http://schemas.openxmlformats.org/officeDocument/2006/relationships/image" Target="media/image56.png"/><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2024-11-09T09:55:00Z</dcterms:created>
  <dc:creator>学科网试题生产平台</dc:creator>
  <dc:description>3620663076028416</dc:description>
  <cp:lastModifiedBy>Administrator</cp:lastModifiedBy>
  <dcterms:modified xsi:type="dcterms:W3CDTF">2024-11-21T12:35:23Z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6E0B9E85ED1949BFAE7FDC17B8E84C41_12</vt:lpwstr>
  </property>
</Properties>
</file>