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10515600</wp:posOffset>
            </wp:positionV>
            <wp:extent cx="266700" cy="342900"/>
            <wp:wrapNone/>
            <wp:docPr id="1000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学年度第一学期第一次学生学习状态调研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【下列各题的四个选项中，有且只有一个选项是正确的，请选择正确项的代号并填在答题纸的相应位置上】</w:t>
      </w:r>
    </w:p>
    <w:p w:rsidR="00FC5860" w:rsidRPr="00BE1BCD">
      <w:pPr>
        <w:spacing w:before="75"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式子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0.85pt;height:36pt" o:oleicon="f" o:ole="">
            <v:imagedata r:id="rId6" o:title="eqIdeed3de9cbbea9f8f99f4100bbc655d1d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成立的条件是（</w:t>
      </w:r>
      <w:r>
        <w:rPr>
          <w:rFonts w:ascii="Times New Roman" w:eastAsia="Times New Roman" w:hAnsi="Times New Roman" w:cs="Times New Roman"/>
          <w:color w:val="auto"/>
        </w:rPr>
        <w:t xml:space="preserve"> 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6" DrawAspect="Content" ObjectID="_2" r:id="rId9"/>
        </w:object>
      </w:r>
      <w:r>
        <w:rPr>
          <w:rFonts w:ascii="Times New Roman" w:eastAsia="Times New Roman" w:hAnsi="Times New Roman" w:cs="Times New Roman"/>
          <w:color w:val="auto"/>
        </w:rPr>
        <w:t>≥3</w: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7" DrawAspect="Content" ObjectID="_3" r:id="rId10"/>
        </w:object>
      </w:r>
      <w:r>
        <w:rPr>
          <w:rFonts w:ascii="Times New Roman" w:eastAsia="Times New Roman" w:hAnsi="Times New Roman" w:cs="Times New Roman"/>
          <w:color w:val="auto"/>
        </w:rPr>
        <w:t>≤1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1≤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8" DrawAspect="Content" ObjectID="_4" r:id="rId11"/>
        </w:object>
      </w:r>
      <w:r>
        <w:rPr>
          <w:rFonts w:ascii="Times New Roman" w:eastAsia="Times New Roman" w:hAnsi="Times New Roman" w:cs="Times New Roman"/>
          <w:color w:val="auto"/>
        </w:rPr>
        <w:t>≤3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29" DrawAspect="Content" ObjectID="_5" r:id="rId12"/>
        </w:object>
      </w:r>
      <w:r>
        <w:rPr>
          <w:rFonts w:ascii="Times New Roman" w:eastAsia="Times New Roman" w:hAnsi="Times New Roman" w:cs="Times New Roman"/>
          <w:color w:val="auto"/>
        </w:rPr>
        <w:t>≤3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下列各式中与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3" o:title="eqIdcf298f00799cbf34b4db26f5f63af92f"/>
          </v:shape>
          <o:OLEObject Type="Embed" ProgID="Equation.DSMT4" ShapeID="_x0000_i1030" DrawAspect="Content" ObjectID="_6" r:id="rId14"/>
        </w:object>
      </w:r>
      <w:r>
        <w:rPr>
          <w:rFonts w:ascii="宋体" w:eastAsia="宋体" w:hAnsi="宋体" w:cs="宋体"/>
          <w:color w:val="000000"/>
        </w:rPr>
        <w:t>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5" o:title="eqId35361e76a7c85d1886728c8d0200b234"/>
          </v:shape>
          <o:OLEObject Type="Embed" ProgID="Equation.DSMT4" ShapeID="_x0000_i1031" DrawAspect="Content" ObjectID="_7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7" o:title="eqIdbd4cee6655a37fc8243928b5dbb09fd4"/>
          </v:shape>
          <o:OLEObject Type="Embed" ProgID="Equation.DSMT4" ShapeID="_x0000_i1032" DrawAspect="Content" ObjectID="_8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9" o:title="eqIdd4056761b8f826eeb6ad8c9a151d3c9c"/>
          </v:shape>
          <o:OLEObject Type="Embed" ProgID="Equation.DSMT4" ShapeID="_x0000_i1033" DrawAspect="Content" ObjectID="_9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21" o:title="eqId38387ba1cadfd3dfc4dea4ca9f613cea"/>
          </v:shape>
          <o:OLEObject Type="Embed" ProgID="Equation.DSMT4" ShapeID="_x0000_i1034" DrawAspect="Content" ObjectID="_10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pt;height:17pt" o:oleicon="f" o:ole="">
            <v:imagedata r:id="rId23" o:title="eqIdae9b5b1d0ecc5b4221a6cd0062d976f4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，则实数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5" o:title="eqId294f5ba74cdf695fc9a8a8e52f421328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在数轴上的对应点一定在（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原点左侧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原点右侧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原点或原点左侧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原点或原点右侧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27" o:title="eqIdc766352f0be38b719621052de92615bd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，则关于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38" DrawAspect="Content" ObjectID="_14" r:id="rId2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367235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235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31" o:title="eqId807d62d0b5623b3bd3cb285560bf8436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有一根是（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33" o:title="eqIdacbc6a613224461ade69362d46550474"/>
          </v:shape>
          <o:OLEObject Type="Embed" ProgID="Equation.DSMT4" ShapeID="_x0000_i1040" DrawAspect="Content" ObjectID="_16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无法判断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" o:title="eqId81dea63b8ce3e51adf66cf7b9982a248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41.95pt;height:19.7pt" o:oleicon="f" o:ole="">
            <v:imagedata r:id="rId36" o:title="eqIdb82e593c3227722db25a2124ff650b14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有一个根为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38" o:title="eqIdf0a532e15e232cb4b99a8d4d07c89575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的值只能是（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40" o:title="eqId81fb134b2b48acc99213fff6ccfee65f"/>
          </v:shape>
          <o:OLEObject Type="Embed" ProgID="Equation.DSMT4" ShapeID="_x0000_i1044" DrawAspect="Content" ObjectID="_20" r:id="rId4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40" o:title="eqId81fb134b2b48acc99213fff6ccfee65f"/>
          </v:shape>
          <o:OLEObject Type="Embed" ProgID="Equation.DSMT4" ShapeID="_x0000_i1045" DrawAspect="Content" ObjectID="_21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以上都不对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35pt" o:oleicon="f" o:ole="">
            <v:imagedata r:id="rId43" o:title="eqId6a2c5f0f739db9797aee7f78c6fe2d83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根号外的因式移入根号内的结果是（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45" o:title="eqId352be270568bfe49ec5e58f8b585e259"/>
          </v:shape>
          <o:OLEObject Type="Embed" ProgID="Equation.DSMT4" ShapeID="_x0000_i1047" DrawAspect="Content" ObjectID="_23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47" o:title="eqId0728ee0f087f3b1f611b7475a596574b"/>
          </v:shape>
          <o:OLEObject Type="Embed" ProgID="Equation.DSMT4" ShapeID="_x0000_i1048" DrawAspect="Content" ObjectID="_24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49" o:title="eqIdd012d124f04963fb72a68af40d5f8f42"/>
          </v:shape>
          <o:OLEObject Type="Embed" ProgID="Equation.DSMT4" ShapeID="_x0000_i1049" DrawAspect="Content" ObjectID="_25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51" o:title="eqId34697b2cb97eb5f09373a29dbeb00995"/>
          </v:shape>
          <o:OLEObject Type="Embed" ProgID="Equation.DSMT4" ShapeID="_x0000_i1050" DrawAspect="Content" ObjectID="_26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【请将结果直接填入答题纸的相应位置】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53" o:title="eqId8c2298721a6c96c6a0529917677d8dd4"/>
          </v:shape>
          <o:OLEObject Type="Embed" ProgID="Equation.DSMT4" ShapeID="_x0000_i1051" DrawAspect="Content" ObjectID="_27" r:id="rId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33pt" o:oleicon="f" o:ole="">
            <v:imagedata r:id="rId55" o:title="eqIdbec8e1a8e06ae5269c846f540a97e4a7"/>
          </v:shape>
          <o:OLEObject Type="Embed" ProgID="Equation.DSMT4" ShapeID="_x0000_i1052" DrawAspect="Content" ObjectID="_28" r:id="rId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2.4pt;height:34.65pt" o:oleicon="f" o:ole="">
            <v:imagedata r:id="rId57" o:title="eqId564c090404d579e88ef2fd108e072547"/>
          </v:shape>
          <o:OLEObject Type="Embed" ProgID="Equation.DSMT4" ShapeID="_x0000_i1053" DrawAspect="Content" ObjectID="_29" r:id="rId5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7" o:title="eqIdbd4cee6655a37fc8243928b5dbb09fd4"/>
          </v:shape>
          <o:OLEObject Type="Embed" ProgID="Equation.DSMT4" ShapeID="_x0000_i1054" DrawAspect="Content" ObjectID="_30" r:id="rId59"/>
        </w:object>
      </w:r>
      <w:r>
        <w:rPr>
          <w:rFonts w:ascii="宋体" w:eastAsia="宋体" w:hAnsi="宋体" w:cs="宋体"/>
          <w:color w:val="000000"/>
        </w:rPr>
        <w:t>中最简二次根式是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60" o:title="eqId8238d95ba6452e716b377367c116f4ac"/>
          </v:shape>
          <o:OLEObject Type="Embed" ProgID="Equation.DSMT4" ShapeID="_x0000_i1055" DrawAspect="Content" ObjectID="_31" r:id="rId61"/>
        </w:object>
      </w:r>
      <w:r>
        <w:rPr>
          <w:rFonts w:ascii="宋体" w:eastAsia="宋体" w:hAnsi="宋体" w:cs="宋体"/>
          <w:color w:val="000000"/>
        </w:rPr>
        <w:t>的有理化因式为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>
            <wp:extent cx="31750" cy="88900"/>
            <wp:docPr id="2367235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235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7.75pt;height:17.25pt" o:oleicon="f" o:ole="">
            <v:imagedata r:id="rId63" o:title="eqIdfb35e7f5d6f5255196f09f9ed1657d1d"/>
          </v:shape>
          <o:OLEObject Type="Embed" ProgID="Equation.DSMT4" ShapeID="_x0000_i1056" DrawAspect="Content" ObjectID="_32" r:id="rId6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有理化分母：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5pt;height:36pt" o:oleicon="f" o:ole="">
            <v:imagedata r:id="rId65" o:title="eqIdf8081a1e9b42f3fcb0cc6113c56d216c"/>
          </v:shape>
          <o:OLEObject Type="Embed" ProgID="Equation.DSMT4" ShapeID="_x0000_i1057" DrawAspect="Content" ObjectID="_33" r:id="rId66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3.15pt;height:18.35pt" o:oleicon="f" o:ole="">
            <v:imagedata r:id="rId67" o:title="eqId31c5e677a68aae0025be3e231b4b7eab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的二次项系数是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；一次项是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4.25pt;height:19.7pt" o:oleicon="f" o:ole="">
            <v:imagedata r:id="rId69" o:title="eqId6b130be388dc8925b24c660c8654971c"/>
          </v:shape>
          <o:OLEObject Type="Embed" ProgID="Equation.DSMT4" ShapeID="_x0000_i1059" DrawAspect="Content" ObjectID="_35" r:id="rId70"/>
        </w:object>
      </w:r>
      <w:r>
        <w:rPr>
          <w:rFonts w:ascii="宋体" w:eastAsia="宋体" w:hAnsi="宋体" w:cs="宋体"/>
          <w:color w:val="000000"/>
        </w:rPr>
        <w:t>化成一般式是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写出一个一元二次方程，使得它的两个根分别是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6.2pt;height:13.2pt" o:oleicon="f" o:ole="">
            <v:imagedata r:id="rId71" o:title="eqId3edbd40e04e2a943051fa83d6e511add"/>
          </v:shape>
          <o:OLEObject Type="Embed" ProgID="Equation.DSMT4" ShapeID="_x0000_i1060" DrawAspect="Content" ObjectID="_36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73" o:title="eqIde46b4c7585238f53d85f5a96d35d95af"/>
          </v:shape>
          <o:OLEObject Type="Embed" ProgID="Equation.DSMT4" ShapeID="_x0000_i1061" DrawAspect="Content" ObjectID="_37" r:id="rId74"/>
        </w:object>
      </w:r>
      <w:r>
        <w:rPr>
          <w:rFonts w:ascii="宋体" w:eastAsia="宋体" w:hAnsi="宋体" w:cs="宋体"/>
          <w:color w:val="000000"/>
        </w:rPr>
        <w:t>，化简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9.1pt;height:23.85pt" o:oleicon="f" o:ole="">
            <v:imagedata r:id="rId75" o:title="eqIde9073ab8cbef4255c1ffd1ce54a8215c"/>
          </v:shape>
          <o:OLEObject Type="Embed" ProgID="Equation.DSMT4" ShapeID="_x0000_i1062" DrawAspect="Content" ObjectID="_38" r:id="rId7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配上适当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367235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235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数，使下列等式成立：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6.2pt;height:15.8pt" o:oleicon="f" o:ole="">
            <v:imagedata r:id="rId77" o:title="eqId8cf014c9e2f8ff7530e0431ce81279fc"/>
          </v:shape>
          <o:OLEObject Type="Embed" ProgID="Equation.DSMT4" ShapeID="_x0000_i1063" DrawAspect="Content" ObjectID="_39" r:id="rId78"/>
        </w:object>
      </w:r>
      <w:r>
        <w:rPr>
          <w:color w:val="000000"/>
        </w:rPr>
        <w:t>________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79" o:title="eqId490027e50d0ce820b0000b26fa125915"/>
          </v:shape>
          <o:OLEObject Type="Embed" ProgID="Equation.DSMT4" ShapeID="_x0000_i1064" DrawAspect="Content" ObjectID="_40" r:id="rId80"/>
        </w:object>
      </w:r>
      <w:r>
        <w:rPr>
          <w:color w:val="000000"/>
        </w:rPr>
        <w:t>_______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81" o:title="eqIdf0baf29da761dc5ef6386a120bc0a27e"/>
          </v:shape>
          <o:OLEObject Type="Embed" ProgID="Equation.DSMT4" ShapeID="_x0000_i1065" DrawAspect="Content" ObjectID="_41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若方程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45.95pt;height:20pt" o:oleicon="f" o:ole="">
            <v:imagedata r:id="rId83" o:title="eqId0c8eb092c6ebbfa7ecf893e83d3e0f3f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若等腰三角形的两条边分别长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85" o:title="eqId8af2fdf1944afebb51cb6a5e6c74aadd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87" o:title="eqIdffa37aefb6d45efe4e20ba48c2e7dfa8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，则此三角形周长为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3pt;height:18pt" o:oleicon="f" o:ole="">
            <v:imagedata r:id="rId89" o:title="eqIda4d8ec4bee32cd3c349a7f74513d2b02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2367235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235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7.75pt;height:33.75pt" o:oleicon="f" o:ole="">
            <v:imagedata r:id="rId91" o:title="eqId0b6179ffe5886b28406e942b7b54d932"/>
          </v:shape>
          <o:OLEObject Type="Embed" ProgID="Equation.DSMT4" ShapeID="_x0000_i1070" DrawAspect="Content" ObjectID="_46" r:id="rId92"/>
        </w:objec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93" o:title="eqId180c9efbc1f04ec3336259832fc9c76b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9.45pt;height:33.3pt" o:oleicon="f" o:ole="">
            <v:imagedata r:id="rId95" o:title="eqId31eb2ebf929d4bf0669b644e12a46b52"/>
          </v:shape>
          <o:OLEObject Type="Embed" ProgID="Equation.DSMT4" ShapeID="_x0000_i1072" DrawAspect="Content" ObjectID="_48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5.75pt;height:35.25pt" o:oleicon="f" o:ole="">
            <v:imagedata r:id="rId97" o:title="eqId1d6c64fd63e3259c232031ea8c940102"/>
          </v:shape>
          <o:OLEObject Type="Embed" ProgID="Equation.DSMT4" ShapeID="_x0000_i1073" DrawAspect="Content" ObjectID="_49" r:id="rId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计算：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0.25pt;height:36pt" o:oleicon="f" o:ole="">
            <v:imagedata r:id="rId99" o:title="eqIdf98505a0e54a3fa2a11b794a9e9d7a9d"/>
          </v:shape>
          <o:OLEObject Type="Embed" ProgID="Equation.DSMT4" ShapeID="_x0000_i1074" DrawAspect="Content" ObjectID="_50" r:id="rId1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解不等式：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7.25pt;height:23.75pt" o:oleicon="f" o:ole="">
            <v:imagedata r:id="rId101" o:title="eqId8b974d6cb2dc6d2553203755b8a4fc15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9pt;height:22pt" o:oleicon="f" o:ole="">
            <v:imagedata r:id="rId103" o:title="eqId3458f8ac65281bc7180d46937bf2e1b7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6pt;height:16pt;mso-position-horizontal-relative:page;mso-position-vertical-relative:page" o:oleicon="f" o:ole="">
            <v:imagedata r:id="rId105" o:title="eqId1ed64a5d6267bf94ee27d566b8581b71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</w:t>
      </w:r>
      <w:r>
        <w:rPr>
          <w:color w:val="000000"/>
          <w:position w:val="-22"/>
        </w:rPr>
        <w:drawing>
          <wp:inline>
            <wp:extent cx="31750" cy="88900"/>
            <wp:docPr id="2367235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235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6.05pt;height:16.15pt" o:oleicon="f" o:ole="">
            <v:imagedata r:id="rId107" o:title="eqId563c66df70c815353201b3bb79a48c34"/>
          </v:shape>
          <o:OLEObject Type="Embed" ProgID="Equation.DSMT4" ShapeID="_x0000_i1078" DrawAspect="Content" ObjectID="_54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6.95pt;height:19pt" o:oleicon="f" o:ole="">
            <v:imagedata r:id="rId109" o:title="eqIde04608455190fd1262be863899f97275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2.25pt;height:33pt" o:oleicon="f" o:ole="">
            <v:imagedata r:id="rId111" o:title="eqIdf1a34eacc450883e14b80d24a4fb0d05"/>
          </v:shape>
          <o:OLEObject Type="Embed" ProgID="Equation.DSMT4" ShapeID="_x0000_i1080" DrawAspect="Content" ObjectID="_56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3pt;height:33pt" o:oleicon="f" o:ole="">
            <v:imagedata r:id="rId113" o:title="eqId72330fdd4cf7163553a699e74f1b36dd"/>
          </v:shape>
          <o:OLEObject Type="Embed" ProgID="Equation.DSMT4" ShapeID="_x0000_i1081" DrawAspect="Content" ObjectID="_57" r:id="rId114"/>
        </w:objec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15" o:title="eqIdff05920f9ef5a8939df31eb07fd55110"/>
          </v:shape>
          <o:OLEObject Type="Embed" ProgID="Equation.DSMT4" ShapeID="_x0000_i1082" DrawAspect="Content" ObjectID="_58" r:id="rId116"/>
        </w:object>
      </w:r>
      <w:r>
        <w:rPr>
          <w:rFonts w:ascii="宋体" w:eastAsia="宋体" w:hAnsi="宋体" w:cs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观察下列等式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73.9pt;height:29.9pt" o:oleicon="f" o:ole="">
            <v:imagedata r:id="rId117" o:title="eqId31a99144cf8ad5b4a92bd6c7a41cd0e3"/>
          </v:shape>
          <o:OLEObject Type="Embed" ProgID="Equation.DSMT4" ShapeID="_x0000_i1083" DrawAspect="Content" ObjectID="_59" r:id="rId1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77.3pt;height:29.9pt" o:oleicon="f" o:ole="">
            <v:imagedata r:id="rId119" o:title="eqId5c3c7a01cc64b03c33eaadddb72cc25a"/>
          </v:shape>
          <o:OLEObject Type="Embed" ProgID="Equation.DSMT4" ShapeID="_x0000_i1084" DrawAspect="Content" ObjectID="_60" r:id="rId12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2.7pt;height:29.9pt" o:oleicon="f" o:ole="">
            <v:imagedata r:id="rId121" o:title="eqId4b9d71192ee15097afcb07c04d39a248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</w:t>
      </w:r>
      <w:r>
        <w:rPr>
          <w:rFonts w:ascii="宋体" w:eastAsia="宋体" w:hAnsi="宋体" w:cs="宋体"/>
          <w:color w:val="000000"/>
          <w:em w:val="dot"/>
        </w:rPr>
        <w:t>直接写出以下计算结果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请你猜测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9.95pt;height:21.05pt" o:oleicon="f" o:ole="">
            <v:imagedata r:id="rId123" o:title="eqIda0fc89dfd7f3ea5d8b68657c678a353d"/>
          </v:shape>
          <o:OLEObject Type="Embed" ProgID="Equation.DSMT4" ShapeID="_x0000_i1086" DrawAspect="Content" ObjectID="_62" r:id="rId124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6.1pt;height:22.4pt" o:oleicon="f" o:ole="">
            <v:imagedata r:id="rId125" o:title="eqIdbaf7320d14176294dc8cec3925667036"/>
          </v:shape>
          <o:OLEObject Type="Embed" ProgID="Equation.DSMT4" ShapeID="_x0000_i1087" DrawAspect="Content" ObjectID="_63" r:id="rId126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针对上述各式显示的规律，请你猜测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2.1pt;height:25.8pt" o:oleicon="f" o:ole="">
            <v:imagedata r:id="rId127" o:title="eqId2c510b61627c84884f275cbb61e7d177"/>
          </v:shape>
          <o:OLEObject Type="Embed" ProgID="Equation.DSMT4" ShapeID="_x0000_i1088" DrawAspect="Content" ObjectID="_64" r:id="rId128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129" o:title="eqId0704f453b2de48d36911f7db496bbf82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31" o:title="eqIdb6a24198bd04c29321ae5dc5a28fe421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为整数）；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利用上述规律计算：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16.55pt;height:40.75pt" o:oleicon="f" o:ole="">
            <v:imagedata r:id="rId133" o:title="eqIdf1590100da1b81302571b83b187bf558"/>
          </v:shape>
          <o:OLEObject Type="Embed" ProgID="Equation.DSMT4" ShapeID="_x0000_i1091" DrawAspect="Content" ObjectID="_67" r:id="rId134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129" o:title="eqId0704f453b2de48d36911f7db496bbf82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31" o:title="eqIdb6a24198bd04c29321ae5dc5a28fe421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为整数）．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87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38"/>
      <w:footerReference w:type="even" r:id="rId140"/>
      <w:headerReference w:type="first" r:id="rId142"/>
      <w:footerReference w:type="first" r:id="rId14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9" Type="http://schemas.openxmlformats.org/officeDocument/2006/relationships/image" Target="media/image51.wmf"/><Relationship Id="rId11" Type="http://schemas.openxmlformats.org/officeDocument/2006/relationships/oleObject" Target="embeddings/oleObject4.bin"/><Relationship Id="rId110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9" Type="http://schemas.openxmlformats.org/officeDocument/2006/relationships/image" Target="media/image56.wmf"/><Relationship Id="rId12" Type="http://schemas.openxmlformats.org/officeDocument/2006/relationships/oleObject" Target="embeddings/oleObject5.bin"/><Relationship Id="rId120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9" Type="http://schemas.openxmlformats.org/officeDocument/2006/relationships/image" Target="media/image61.wmf"/><Relationship Id="rId13" Type="http://schemas.openxmlformats.org/officeDocument/2006/relationships/image" Target="media/image4.wmf"/><Relationship Id="rId130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5" Type="http://schemas.openxmlformats.org/officeDocument/2006/relationships/oleObject" Target="embeddings/oleObject68.bin"/><Relationship Id="rId136" Type="http://schemas.openxmlformats.org/officeDocument/2006/relationships/oleObject" Target="embeddings/oleObject69.bin"/><Relationship Id="rId137" Type="http://schemas.openxmlformats.org/officeDocument/2006/relationships/image" Target="media/image64.png"/><Relationship Id="rId138" Type="http://schemas.openxmlformats.org/officeDocument/2006/relationships/header" Target="header1.xml"/><Relationship Id="rId14" Type="http://schemas.openxmlformats.org/officeDocument/2006/relationships/oleObject" Target="embeddings/oleObject6.bin"/><Relationship Id="rId140" Type="http://schemas.openxmlformats.org/officeDocument/2006/relationships/footer" Target="footer1.xml"/><Relationship Id="rId142" Type="http://schemas.openxmlformats.org/officeDocument/2006/relationships/header" Target="header3.xml"/><Relationship Id="rId143" Type="http://schemas.openxmlformats.org/officeDocument/2006/relationships/footer" Target="footer3.xml"/><Relationship Id="rId144" Type="http://schemas.openxmlformats.org/officeDocument/2006/relationships/theme" Target="theme/theme1.xml"/><Relationship Id="rId145" Type="http://schemas.openxmlformats.org/officeDocument/2006/relationships/numbering" Target="numbering.xml"/><Relationship Id="rId146" Type="http://schemas.openxmlformats.org/officeDocument/2006/relationships/styles" Target="styles.xml"/><Relationship Id="rId15" Type="http://schemas.openxmlformats.org/officeDocument/2006/relationships/image" Target="media/image5.wmf"/><Relationship Id="rId16" Type="http://schemas.openxmlformats.org/officeDocument/2006/relationships/oleObject" Target="embeddings/oleObject7.bin"/><Relationship Id="rId17" Type="http://schemas.openxmlformats.org/officeDocument/2006/relationships/image" Target="media/image6.wmf"/><Relationship Id="rId18" Type="http://schemas.openxmlformats.org/officeDocument/2006/relationships/oleObject" Target="embeddings/oleObject8.bin"/><Relationship Id="rId19" Type="http://schemas.openxmlformats.org/officeDocument/2006/relationships/image" Target="media/image7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1" Type="http://schemas.openxmlformats.org/officeDocument/2006/relationships/image" Target="media/image8.wmf"/><Relationship Id="rId22" Type="http://schemas.openxmlformats.org/officeDocument/2006/relationships/oleObject" Target="embeddings/oleObject10.bin"/><Relationship Id="rId23" Type="http://schemas.openxmlformats.org/officeDocument/2006/relationships/image" Target="media/image9.wmf"/><Relationship Id="rId24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6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8" Type="http://schemas.openxmlformats.org/officeDocument/2006/relationships/oleObject" Target="embeddings/oleObject13.bin"/><Relationship Id="rId29" Type="http://schemas.openxmlformats.org/officeDocument/2006/relationships/oleObject" Target="embeddings/oleObject14.bin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1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5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7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9" Type="http://schemas.openxmlformats.org/officeDocument/2006/relationships/oleObject" Target="embeddings/oleObject19.bin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1" Type="http://schemas.openxmlformats.org/officeDocument/2006/relationships/oleObject" Target="embeddings/oleObject20.bin"/><Relationship Id="rId42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4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6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8" Type="http://schemas.openxmlformats.org/officeDocument/2006/relationships/oleObject" Target="embeddings/oleObject24.bin"/><Relationship Id="rId49" Type="http://schemas.openxmlformats.org/officeDocument/2006/relationships/image" Target="media/image21.wmf"/><Relationship Id="rId5" Type="http://schemas.openxmlformats.org/officeDocument/2006/relationships/image" Target="media/image1.png"/><Relationship Id="rId50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2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4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9" Type="http://schemas.openxmlformats.org/officeDocument/2006/relationships/oleObject" Target="embeddings/oleObject30.bin"/><Relationship Id="rId6" Type="http://schemas.openxmlformats.org/officeDocument/2006/relationships/image" Target="media/image2.wmf"/><Relationship Id="rId60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2" Type="http://schemas.openxmlformats.org/officeDocument/2006/relationships/image" Target="media/image27.wmf"/><Relationship Id="rId63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6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9" Type="http://schemas.openxmlformats.org/officeDocument/2006/relationships/image" Target="media/image31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9" Type="http://schemas.openxmlformats.org/officeDocument/2006/relationships/image" Target="media/image36.wmf"/><Relationship Id="rId8" Type="http://schemas.openxmlformats.org/officeDocument/2006/relationships/image" Target="media/image3.wmf"/><Relationship Id="rId80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9" Type="http://schemas.openxmlformats.org/officeDocument/2006/relationships/image" Target="media/image41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9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3364355082043392</dc:description>
  <cp:lastModifiedBy>学科网试题生产平台</cp:lastModifiedBy>
  <cp:revision>8</cp:revision>
  <dcterms:created xsi:type="dcterms:W3CDTF">2023-12-15T22:40:38Z</dcterms:created>
  <dcterms:modified xsi:type="dcterms:W3CDTF">2023-12-15T22:40:38Z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