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11557000</wp:posOffset>
            </wp:positionV>
            <wp:extent cx="266700" cy="368300"/>
            <wp:effectExtent l="0" t="0" r="0" b="1270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宋体" w:hAnsi="宋体" w:eastAsia="宋体" w:cs="宋体"/>
          <w:b/>
          <w:color w:val="auto"/>
          <w:sz w:val="32"/>
        </w:rPr>
        <w:t>青教院附中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w:t>
      </w:r>
    </w:p>
    <w:p>
      <w:pPr>
        <w:spacing w:line="360" w:lineRule="auto"/>
        <w:jc w:val="center"/>
      </w:pPr>
      <w:r>
        <w:rPr>
          <w:rFonts w:ascii="宋体" w:hAnsi="宋体" w:eastAsia="宋体" w:cs="宋体"/>
          <w:b/>
          <w:color w:val="auto"/>
          <w:sz w:val="32"/>
        </w:rPr>
        <w:t>八年级数学试卷</w:t>
      </w:r>
    </w:p>
    <w:p>
      <w:pPr>
        <w:spacing w:line="360" w:lineRule="auto"/>
        <w:jc w:val="center"/>
      </w:pPr>
      <w:r>
        <w:rPr>
          <w:rFonts w:ascii="Times New Roman" w:hAnsi="Times New Roman" w:eastAsia="Times New Roman" w:cs="Times New Roman"/>
          <w:b/>
          <w:color w:val="auto"/>
          <w:sz w:val="24"/>
        </w:rPr>
        <w:t>2023</w:t>
      </w:r>
      <w:r>
        <w:rPr>
          <w:rFonts w:ascii="宋体" w:hAnsi="宋体" w:eastAsia="宋体" w:cs="宋体"/>
          <w:b/>
          <w:color w:val="auto"/>
          <w:sz w:val="24"/>
        </w:rPr>
        <w:t>年</w:t>
      </w:r>
      <w:r>
        <w:rPr>
          <w:rFonts w:ascii="Times New Roman" w:hAnsi="Times New Roman" w:eastAsia="Times New Roman" w:cs="Times New Roman"/>
          <w:b/>
          <w:color w:val="auto"/>
          <w:sz w:val="24"/>
        </w:rPr>
        <w:t>11</w:t>
      </w:r>
      <w:r>
        <w:rPr>
          <w:rFonts w:ascii="宋体" w:hAnsi="宋体" w:eastAsia="宋体" w:cs="宋体"/>
          <w:b/>
          <w:color w:val="auto"/>
          <w:sz w:val="24"/>
        </w:rPr>
        <w:t>月</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4</w:t>
      </w: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8" o:title="eqId71e8b0960dc58165dcf7066c33e6670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10" o:title="eqId1e2b3cc5d3b11fd2e271541087b1f79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191666c54b9518023b66d9f5face22c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0b4515f89a626f76189663da498cfa87"/>
            <o:lock v:ext="edit" aspectratio="t"/>
            <w10:wrap type="none"/>
            <w10:anchorlock/>
          </v:shape>
          <o:OLEObject Type="Embed" ProgID="Equation.DSMT4" ShapeID="_x0000_i1028" DrawAspect="Content" ObjectID="_1468075728" r:id="rId13">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在下列二次根式中，与</w:t>
      </w:r>
      <w:r>
        <w:object>
          <v:shape id="_x0000_i102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 o:title="eqIdd012d124f04963fb72a68af40d5f8f4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 o:title="eqId21c5492a83899a2873c94dc6d8b47d6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0" o:title="eqId2ecc51cf18ca36fdcf76fd288ff4e65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22" o:title="eqId04a060658dce4a4e5de1999e28389dd2"/>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4" o:title="eqIdacde3816b59c7f840e5117f8c7a6fd5e"/>
            <o:lock v:ext="edit" aspectratio="t"/>
            <w10:wrap type="none"/>
            <w10:anchorlock/>
          </v:shape>
          <o:OLEObject Type="Embed" ProgID="Equation.DSMT4" ShapeID="_x0000_i1033" DrawAspect="Content" ObjectID="_1468075733" r:id="rId23">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下列方程一定是一元二次方程的是（    ）</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26" o:title="eqId79e1ce4e0bc490f5e022afd1b1e8214e"/>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 o:title="eqIde38c109b560d8f732d8d983d59b0229b"/>
            <o:lock v:ext="edit" aspectratio="t"/>
            <w10:wrap type="none"/>
            <w10:anchorlock/>
          </v:shape>
          <o:OLEObject Type="Embed" ProgID="Equation.DSMT4" ShapeID="_x0000_i1035" DrawAspect="Content" ObjectID="_1468075735" r:id="rId2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30" o:title="eqId9ff42844e414158f8b5a169831ad9cea"/>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32" o:title="eqId82e13903a7a1737a5aadc0a8ee7ee4cd"/>
            <o:lock v:ext="edit" aspectratio="t"/>
            <w10:wrap type="none"/>
            <w10:anchorlock/>
          </v:shape>
          <o:OLEObject Type="Embed" ProgID="Equation.DSMT4" ShapeID="_x0000_i1037" DrawAspect="Content" ObjectID="_1468075737" r:id="rId31">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已知反比例函数</w:t>
      </w:r>
      <w:r>
        <w:object>
          <v:shape id="_x0000_i103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4" o:title="eqId07854693dd2e33f66030d6106eb6e0ee"/>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的图象与函数</w:t>
      </w:r>
      <w:r>
        <w:object>
          <v:shape id="_x0000_i1039"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36" o:title="eqId994dfd509feeb22c6b9e36425037cab0"/>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的图象没有交点．若点</w:t>
      </w:r>
      <w:r>
        <w:object>
          <v:shape id="_x0000_i1040"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38" o:title="eqId8a40769ad60d6625610482f30fe3d65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40" o:title="eqId51b0f20653e4552b2e70c5ad44f67bb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42" o:title="eqId1b8440fdd38f0b6dc247ac16cd243e0d"/>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在这个反比例函数</w:t>
      </w:r>
      <w:r>
        <w:object>
          <v:shape id="_x0000_i104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4" o:title="eqId07854693dd2e33f66030d6106eb6e0e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的图象上，则下列结论中正确的是（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45" o:title="eqIde93de10e0ef179d9030e453c9690bd3d"/>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47" o:title="eqId6da79a0d7f789694acaeec9475516c6e"/>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9" o:title="eqIdd5a26da549dca626a5be6dbf1c871123"/>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1" o:title="eqIda4f1fa86e984f7cee0b875b17531052b"/>
            <o:lock v:ext="edit" aspectratio="t"/>
            <w10:wrap type="none"/>
            <w10:anchorlock/>
          </v:shape>
          <o:OLEObject Type="Embed" ProgID="Equation.DSMT4" ShapeID="_x0000_i1047" DrawAspect="Content" ObjectID="_1468075747" r:id="rId50">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14</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5. </w:t>
      </w:r>
      <w:r>
        <w:rPr>
          <w:rFonts w:ascii="宋体" w:hAnsi="宋体" w:eastAsia="宋体" w:cs="宋体"/>
          <w:color w:val="000000"/>
        </w:rPr>
        <w:t>写出</w:t>
      </w:r>
      <w:r>
        <w:object>
          <v:shape id="_x0000_i104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 o:title="eqIdd96a91cef426a9f47fe511d52a3ffadc"/>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的一个有理化因式：</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若最简二次根式</w:t>
      </w:r>
      <w:r>
        <w:object>
          <v:shape id="_x0000_i1049"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55" o:title="eqId8a94c9b975da9a4f391b93d90f424288"/>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57" o:title="eqIde5d6754020d50c045a635bc43205958a"/>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34187027" name="图片 83418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7027" name="图片 834187027"/>
                    <pic:cNvPicPr>
                      <a:picLocks noChangeAspect="1"/>
                    </pic:cNvPicPr>
                  </pic:nvPicPr>
                  <pic:blipFill>
                    <a:blip r:embed="rId5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同类根式，则</w:t>
      </w:r>
      <w:r>
        <w:object>
          <v:shape id="_x0000_i105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0" o:title="eqId9654ac12a1f532488320500f293b7f3d"/>
            <o:lock v:ext="edit" aspectratio="t"/>
            <w10:wrap type="none"/>
            <w10:anchorlock/>
          </v:shape>
          <o:OLEObject Type="Embed" ProgID="Equation.DSMT4" ShapeID="_x0000_i1051" DrawAspect="Content" ObjectID="_1468075751" r:id="rId59">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2"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62" o:title="eqId93e539e48df82d27d78739e088b888ef"/>
            <o:lock v:ext="edit" aspectratio="t"/>
            <w10:wrap type="none"/>
            <w10:anchorlock/>
          </v:shape>
          <o:OLEObject Type="Embed" ProgID="Equation.DSMT4" ShapeID="_x0000_i1052" DrawAspect="Content" ObjectID="_1468075752" r:id="rId61">
            <o:LockedField>false</o:LockedField>
          </o:OLEObject>
        </w:objec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27pt;width:148.5pt;" o:ole="t" filled="f" o:preferrelative="t" stroked="f" coordsize="21600,21600">
            <v:path/>
            <v:fill on="f" focussize="0,0"/>
            <v:stroke on="f" joinstyle="miter"/>
            <v:imagedata r:id="rId64" o:title="eqIdff1cc9a3b0e22bac757a344d95730682"/>
            <o:lock v:ext="edit" aspectratio="t"/>
            <w10:wrap type="none"/>
            <w10:anchorlock/>
          </v:shape>
          <o:OLEObject Type="Embed" ProgID="Equation.DSMT4" ShapeID="_x0000_i1053" DrawAspect="Content" ObjectID="_1468075753" r:id="rId63">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不等式</w:t>
      </w:r>
      <w:r>
        <w:object>
          <v:shape id="_x0000_i105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 o:title="eqId4c533ce817c35857743e0cb508dca53d"/>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8" o:title="eqId87089afc74dcc4da92e4238696ebe98c"/>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70" o:title="eqIdbafe54d5fa5286617fa48cdc8f1a395d"/>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057"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72" o:title="eqId8435971c0c6f61f4edf837de8e1a8670"/>
            <o:lock v:ext="edit" aspectratio="t"/>
            <w10:wrap type="none"/>
            <w10:anchorlock/>
          </v:shape>
          <o:OLEObject Type="Embed" ProgID="Equation.DSMT4" ShapeID="_x0000_i1057" DrawAspect="Content" ObjectID="_1468075757" r:id="rId71">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日，某商品销售额为</w:t>
      </w:r>
      <w:r>
        <w:rPr>
          <w:rFonts w:ascii="Times New Roman" w:hAnsi="Times New Roman" w:eastAsia="Times New Roman" w:cs="Times New Roman"/>
          <w:color w:val="000000"/>
        </w:rPr>
        <w:t>2.35</w:t>
      </w:r>
      <w:r>
        <w:rPr>
          <w:rFonts w:ascii="宋体" w:hAnsi="宋体" w:eastAsia="宋体" w:cs="宋体"/>
          <w:color w:val="000000"/>
        </w:rPr>
        <w:t>亿人民币．在</w:t>
      </w:r>
      <w:r>
        <w:rPr>
          <w:rFonts w:ascii="Times New Roman" w:hAnsi="Times New Roman" w:eastAsia="Times New Roman" w:cs="Times New Roman"/>
          <w:color w:val="000000"/>
        </w:rPr>
        <w:t>2023</w:t>
      </w:r>
      <w:r>
        <w:rPr>
          <w:rFonts w:ascii="宋体" w:hAnsi="宋体" w:eastAsia="宋体" w:cs="宋体"/>
          <w:color w:val="000000"/>
        </w:rPr>
        <w:t>年同日，销售额增长到</w:t>
      </w:r>
      <w:r>
        <w:rPr>
          <w:rFonts w:ascii="Times New Roman" w:hAnsi="Times New Roman" w:eastAsia="Times New Roman" w:cs="Times New Roman"/>
          <w:color w:val="000000"/>
        </w:rPr>
        <w:t>6.38</w:t>
      </w:r>
      <w:r>
        <w:rPr>
          <w:rFonts w:ascii="宋体" w:hAnsi="宋体" w:eastAsia="宋体" w:cs="宋体"/>
          <w:color w:val="000000"/>
        </w:rPr>
        <w:t>亿人民币．设这几年年销售额的平均增长率为</w:t>
      </w:r>
      <w:r>
        <w:rPr>
          <w:rFonts w:ascii="Times New Roman" w:hAnsi="Times New Roman" w:eastAsia="Times New Roman" w:cs="Times New Roman"/>
          <w:i/>
          <w:color w:val="000000"/>
        </w:rPr>
        <w:t>x</w:t>
      </w:r>
      <w:r>
        <w:rPr>
          <w:rFonts w:ascii="宋体" w:hAnsi="宋体" w:eastAsia="宋体" w:cs="宋体"/>
          <w:color w:val="000000"/>
        </w:rPr>
        <w:t>，则根据题意可列出方程</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4" o:title="eqId2d5707186257494f1fea86066f2778b5"/>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没有实数根，则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反比例函数</w:t>
      </w:r>
      <w:r>
        <w:object>
          <v:shape id="_x0000_i105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6" o:title="eqIdc4926eed5b6f122c71eec8973137e367"/>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的图象经过第二、四象限，实数</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ind w:left="270"/>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color w:val="000000"/>
        </w:rPr>
        <w:t>f（x）=</w:t>
      </w:r>
      <w:r>
        <w:object>
          <v:shape id="_x0000_i1060"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78" o:title="eqId67d4282a08b96053c7794c0f057f399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，如果</w:t>
      </w:r>
      <w:r>
        <w:rPr>
          <w:rFonts w:ascii="Times New Roman" w:hAnsi="Times New Roman" w:eastAsia="Times New Roman" w:cs="Times New Roman"/>
          <w:color w:val="000000"/>
        </w:rPr>
        <w:t>f（a）=</w:t>
      </w:r>
      <w:r>
        <w:object>
          <v:shape id="_x0000_i106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0" o:title="eqIdcf298f00799cbf34b4db26f5f63af92f"/>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a=</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我国南宋时期数学家秦九韶曾提出利用三角形的三边求面积的公式，即三角形的三边长为</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0a6936d370d6a238a608ca56f87198de"/>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4" o:title="eqId2c94bb12cee76221e13f9ef955b0aab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6" o:title="eqId071a7e733d466949ac935b4b8ee8d18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，记</w:t>
      </w:r>
      <w:r>
        <w:object>
          <v:shape id="_x0000_i1065"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88" o:title="eqIda0f2d50ca5cc415bf6721faf2221d626"/>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，那么其面积</w:t>
      </w:r>
      <w:r>
        <w:object>
          <v:shape id="_x0000_i1066"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90" o:title="eqIdc667f76da3658f200fff8eadb24b8e82"/>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．如果某个三角形的三边长分别为</w:t>
      </w:r>
      <w:r>
        <w:object>
          <v:shape id="_x0000_i106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92" o:title="eqIdd91e07104b699c4012be2d26160976a2"/>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94" o:title="eqId6f8c4c029e552954bd493b49aeab82d5"/>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96" o:title="eqId8b06e95b57b7a81cd81d05557a11fa92"/>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时，其面积</w:t>
      </w:r>
      <w:r>
        <w:object>
          <v:shape id="_x0000_i107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8" o:title="eqIdcf231f8f86fb922df4ca0c87f044cec3"/>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介于整数</w:t>
      </w:r>
      <w:r>
        <w:object>
          <v:shape id="_x0000_i107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0" o:title="eqIdb6a24198bd04c29321ae5dc5a28fe421"/>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02" o:title="eqId7a0876215b2fd463d151523cd3c6b447"/>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之间，那么</w:t>
      </w:r>
      <w:r>
        <w:object>
          <v:shape id="_x0000_i107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0" o:title="eqIdb6a24198bd04c29321ae5dc5a28fe421"/>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等腰三角形的一边长为</w:t>
      </w:r>
      <w:r>
        <w:rPr>
          <w:rFonts w:ascii="Times New Roman" w:hAnsi="Times New Roman" w:eastAsia="Times New Roman" w:cs="Times New Roman"/>
          <w:color w:val="000000"/>
        </w:rPr>
        <w:t>1</w:t>
      </w:r>
      <w:r>
        <w:rPr>
          <w:rFonts w:ascii="宋体" w:hAnsi="宋体" w:eastAsia="宋体" w:cs="宋体"/>
          <w:color w:val="000000"/>
        </w:rPr>
        <w:t>，另两边的长是关于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05" o:title="eqIdd3e576a7b0ad9f8eec25d017f123a344"/>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的两根，那么其周长是</w:t>
      </w:r>
      <w:r>
        <w:rPr>
          <w:color w:val="000000"/>
        </w:rPr>
        <w:t>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834187035" name="图片 834187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7035" name="图片 834187035"/>
                    <pic:cNvPicPr>
                      <a:picLocks noChangeAspect="1"/>
                    </pic:cNvPicPr>
                  </pic:nvPicPr>
                  <pic:blipFill>
                    <a:blip r:embed="rId10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108" o:title="eqIda1817f3f80d8c4392d69533ff31dbbb6"/>
            <o:lock v:ext="edit" aspectratio="t"/>
            <w10:wrap type="none"/>
            <w10:anchorlock/>
          </v:shape>
          <o:OLEObject Type="Embed" ProgID="Equation.DSMT4" ShapeID="_x0000_i1075" DrawAspect="Content" ObjectID="_1468075775" r:id="rId107">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30.6pt;width:93.6pt;" o:ole="t" filled="f" o:preferrelative="t" stroked="f" coordsize="21600,21600">
            <v:path/>
            <v:fill on="f" focussize="0,0"/>
            <v:stroke on="f" joinstyle="miter"/>
            <v:imagedata r:id="rId110" o:title="eqIdfcb01d94f731e5618657b7d214a6e38b"/>
            <o:lock v:ext="edit" aspectratio="t"/>
            <w10:wrap type="none"/>
            <w10:anchorlock/>
          </v:shape>
          <o:OLEObject Type="Embed" ProgID="Equation.DSMT4" ShapeID="_x0000_i1076" DrawAspect="Content" ObjectID="_1468075776" r:id="rId109">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077" o:spt="75" alt="学科网(www.zxxk.com)--教育资源门户，提供试卷、教案、课件、论文、素材以及各类教学资源下载，还有大量而丰富的教学相关资讯！" type="#_x0000_t75" style="height:16.5pt;width:87pt;" o:ole="t" filled="f" o:preferrelative="t" stroked="f" coordsize="21600,21600">
            <v:path/>
            <v:fill on="f" focussize="0,0"/>
            <v:stroke on="f" joinstyle="miter"/>
            <v:imagedata r:id="rId112" o:title="eqIdaf6dcd90cb9381592bd77c968557588a"/>
            <o:lock v:ext="edit" aspectratio="t"/>
            <w10:wrap type="none"/>
            <w10:anchorlock/>
          </v:shape>
          <o:OLEObject Type="Embed" ProgID="Equation.DSMT4" ShapeID="_x0000_i1077" DrawAspect="Content" ObjectID="_1468075777" r:id="rId111">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position w:val="-1"/>
        </w:rPr>
        <w:drawing>
          <wp:inline distT="0" distB="0" distL="114300" distR="114300">
            <wp:extent cx="139700" cy="190500"/>
            <wp:effectExtent l="0" t="0" r="12700" b="0"/>
            <wp:docPr id="834187033" name="图片 83418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7033" name="图片 834187033"/>
                    <pic:cNvPicPr>
                      <a:picLocks noChangeAspect="1"/>
                    </pic:cNvPicPr>
                  </pic:nvPicPr>
                  <pic:blipFill>
                    <a:blip r:embed="rId1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7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115" o:title="eqId1e5a25cefde6cb8d429f8fd689f7306b"/>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079" o:spt="75" alt="学科网(www.zxxk.com)--教育资源门户，提供试卷、教案、课件、论文、素材以及各类教学资源下载，还有大量而丰富的教学相关资讯！" type="#_x0000_t75" style="height:35.4pt;width:120.6pt;" o:ole="t" filled="f" o:preferrelative="t" stroked="f" coordsize="21600,21600">
            <v:path/>
            <v:fill on="f" focussize="0,0"/>
            <v:stroke on="f" joinstyle="miter"/>
            <v:imagedata r:id="rId117" o:title="eqId4d1ee65dfab0b87982c1b3974e1a6b0f"/>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，其中</w:t>
      </w:r>
      <w:r>
        <w:object>
          <v:shape id="_x0000_i1080"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19" o:title="eqId80236b37de6f299b5ff05d1ff29850c2"/>
            <o:lock v:ext="edit" aspectratio="t"/>
            <w10:wrap type="none"/>
            <w10:anchorlock/>
          </v:shape>
          <o:OLEObject Type="Embed" ProgID="Equation.DSMT4" ShapeID="_x0000_i1080" DrawAspect="Content" ObjectID="_1468075780" r:id="rId118">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已知反比例函数</w:t>
      </w:r>
      <w:r>
        <w:object>
          <v:shape id="_x0000_i1081"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21" o:title="eqId2d49d34012ddf68fb981eb4975ac99b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3" o:title="eqIdba53065eb180a682305fddb95d14b62f"/>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25" o:title="eqIdde72a5190834f5dbe895596656c038b3"/>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834187031" name="图片 834187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7031" name="图片 834187031"/>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函数表达式；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28" o:title="eqIdc86bc889bc41d8e25f19307ae15a1304"/>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30" o:title="eqId1c412d5329ba909164329663b7eecdf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时，求自变量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both"/>
        <w:textAlignment w:val="center"/>
        <w:rPr>
          <w:color w:val="000000"/>
        </w:rPr>
      </w:pPr>
      <w:r>
        <w:rPr>
          <w:color w:val="000000"/>
        </w:rPr>
        <w:t xml:space="preserve">25. </w:t>
      </w:r>
      <w:r>
        <w:rPr>
          <w:rFonts w:ascii="宋体" w:hAnsi="宋体" w:eastAsia="宋体" w:cs="宋体"/>
          <w:color w:val="000000"/>
        </w:rPr>
        <w:t>小毛将进货单价为</w:t>
      </w:r>
      <w:r>
        <w:rPr>
          <w:rFonts w:ascii="Times New Roman" w:hAnsi="Times New Roman" w:eastAsia="Times New Roman" w:cs="Times New Roman"/>
          <w:color w:val="000000"/>
        </w:rPr>
        <w:t>40</w:t>
      </w:r>
      <w:r>
        <w:rPr>
          <w:rFonts w:ascii="宋体" w:hAnsi="宋体" w:eastAsia="宋体" w:cs="宋体"/>
          <w:color w:val="000000"/>
        </w:rPr>
        <w:t>元的商品按</w:t>
      </w:r>
      <w:r>
        <w:rPr>
          <w:rFonts w:ascii="Times New Roman" w:hAnsi="Times New Roman" w:eastAsia="Times New Roman" w:cs="Times New Roman"/>
          <w:color w:val="000000"/>
        </w:rPr>
        <w:t>50</w:t>
      </w:r>
      <w:r>
        <w:rPr>
          <w:rFonts w:ascii="宋体" w:hAnsi="宋体" w:eastAsia="宋体" w:cs="宋体"/>
          <w:color w:val="000000"/>
        </w:rPr>
        <w:t>元出售，每天可卖</w:t>
      </w:r>
      <w:r>
        <w:rPr>
          <w:rFonts w:ascii="Times New Roman" w:hAnsi="Times New Roman" w:eastAsia="Times New Roman" w:cs="Times New Roman"/>
          <w:color w:val="000000"/>
        </w:rPr>
        <w:t>500</w:t>
      </w:r>
      <w:r>
        <w:rPr>
          <w:rFonts w:ascii="宋体" w:hAnsi="宋体" w:eastAsia="宋体" w:cs="宋体"/>
          <w:color w:val="000000"/>
        </w:rPr>
        <w:t>个，如果这种商品每涨价</w:t>
      </w:r>
      <w:r>
        <w:rPr>
          <w:rFonts w:ascii="Times New Roman" w:hAnsi="Times New Roman" w:eastAsia="Times New Roman" w:cs="Times New Roman"/>
          <w:color w:val="000000"/>
        </w:rPr>
        <w:t>1</w:t>
      </w:r>
      <w:r>
        <w:rPr>
          <w:rFonts w:ascii="宋体" w:hAnsi="宋体" w:eastAsia="宋体" w:cs="宋体"/>
          <w:color w:val="000000"/>
        </w:rPr>
        <w:t>元，其销售量就减少</w:t>
      </w:r>
      <w:r>
        <w:rPr>
          <w:rFonts w:ascii="Times New Roman" w:hAnsi="Times New Roman" w:eastAsia="Times New Roman" w:cs="Times New Roman"/>
          <w:color w:val="000000"/>
        </w:rPr>
        <w:t>10</w:t>
      </w:r>
      <w:r>
        <w:rPr>
          <w:rFonts w:ascii="宋体" w:hAnsi="宋体" w:eastAsia="宋体" w:cs="宋体"/>
          <w:color w:val="000000"/>
        </w:rPr>
        <w:t>个，小毛为使这种商品每天赚得</w:t>
      </w:r>
      <w:r>
        <w:rPr>
          <w:rFonts w:ascii="Times New Roman" w:hAnsi="Times New Roman" w:eastAsia="Times New Roman" w:cs="Times New Roman"/>
          <w:color w:val="000000"/>
        </w:rPr>
        <w:t>8000</w:t>
      </w:r>
      <w:r>
        <w:rPr>
          <w:rFonts w:ascii="宋体" w:hAnsi="宋体" w:eastAsia="宋体" w:cs="宋体"/>
          <w:color w:val="000000"/>
        </w:rPr>
        <w:t>元的利润，商品的售价应定为每件多少元？</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32" o:title="eqIdcd056eb0fba5afabdb024e9b0275e039"/>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有两个不相等的实数根，关于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7"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34" o:title="eqId9e0ff954dc9a0ef23bc3ad77116d4e47"/>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有两个相等的实数根，关于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36" o:title="eqId2c57102257247950f0b4d7412c381039"/>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没有实数根，求</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b/>
          <w:color w:val="000000"/>
          <w:sz w:val="24"/>
        </w:rPr>
        <w:t>四、综合题（本题满分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分，第一小题</w:t>
      </w:r>
      <w:r>
        <w:rPr>
          <w:rFonts w:ascii="Times New Roman" w:hAnsi="Times New Roman" w:eastAsia="Times New Roman" w:cs="Times New Roman"/>
          <w:b/>
          <w:color w:val="000000"/>
          <w:sz w:val="24"/>
        </w:rPr>
        <w:t>3</w:t>
      </w:r>
      <w:r>
        <w:rPr>
          <w:rFonts w:ascii="宋体" w:hAnsi="宋体" w:eastAsia="宋体" w:cs="宋体"/>
          <w:b/>
          <w:color w:val="000000"/>
          <w:sz w:val="24"/>
        </w:rPr>
        <w:t>分，第二小题</w:t>
      </w:r>
      <w:r>
        <w:rPr>
          <w:rFonts w:ascii="Times New Roman" w:hAnsi="Times New Roman" w:eastAsia="Times New Roman" w:cs="Times New Roman"/>
          <w:b/>
          <w:color w:val="000000"/>
          <w:sz w:val="24"/>
        </w:rPr>
        <w:t>3</w:t>
      </w:r>
      <w:r>
        <w:rPr>
          <w:rFonts w:ascii="宋体" w:hAnsi="宋体" w:eastAsia="宋体" w:cs="宋体"/>
          <w:b/>
          <w:color w:val="000000"/>
          <w:sz w:val="24"/>
        </w:rPr>
        <w:t>分，第三小题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如图，长方形</w:t>
      </w:r>
      <w:r>
        <w:object>
          <v:shape id="_x0000_i10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8" o:title="eqId3241d7fedd89d85711acd7a2635298af"/>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边</w:t>
      </w:r>
      <w:r>
        <w:object>
          <v:shape id="_x0000_i1090"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40" o:title="eqId07140f277a35733d8c97577ccdd4e3ab"/>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42" o:title="eqId3d2c15801fee2405573677484f5dcfa4"/>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695825" cy="1962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4695825" cy="1962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09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45" o:title="eqIdac02a054bd0771a56987af33454baaea"/>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f2c80c26a794a844127aae7dee87c93b"/>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），交边</w:t>
      </w:r>
      <w:r>
        <w:object>
          <v:shape id="_x0000_i10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1" o:title="eqIddad2a36927223bd70f426ba06aea4b45"/>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3" o:title="eqIdf0a532e15e232cb4b99a8d4d07c89575"/>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4187029" name="图片 83418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7029" name="图片 834187029"/>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09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45" o:title="eqIdac02a054bd0771a56987af33454baaea"/>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f2c80c26a794a844127aae7dee87c93b"/>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），将长方形</w:t>
      </w:r>
      <w:r>
        <w:object>
          <v:shape id="_x0000_i109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8" o:title="eqId3241d7fedd89d85711acd7a2635298af"/>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的面积分成两部分，直线上方的一部分记作</w:t>
      </w:r>
      <w:r>
        <w:object>
          <v:shape id="_x0000_i110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8" o:title="eqIdcf231f8f86fb922df4ca0c87f044cec3"/>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，试写出</w:t>
      </w:r>
      <w:r>
        <w:object>
          <v:shape id="_x0000_i110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8" o:title="eqIdcf231f8f86fb922df4ca0c87f044cec3"/>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关于</w:t>
      </w:r>
      <w:r>
        <w:object>
          <v:shape id="_x0000_i11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3" o:title="eqIdf0a532e15e232cb4b99a8d4d07c89575"/>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45" o:title="eqIdac02a054bd0771a56987af33454baaea"/>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f2c80c26a794a844127aae7dee87c93b"/>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），是否可能将长方形</w:t>
      </w:r>
      <w:r>
        <w:object>
          <v:shape id="_x0000_i11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8" o:title="eqId3241d7fedd89d85711acd7a2635298af"/>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的面积分成两部分的面积比为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？若能，求出</w:t>
      </w:r>
      <w:r>
        <w:object>
          <v:shape id="_x0000_i110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3" o:title="eqIdf0a532e15e232cb4b99a8d4d07c89575"/>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的值；若不能，说明理由．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0096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5" Type="http://schemas.openxmlformats.org/officeDocument/2006/relationships/fontTable" Target="fontTable.xml"/><Relationship Id="rId164" Type="http://schemas.openxmlformats.org/officeDocument/2006/relationships/customXml" Target="../customXml/item1.xml"/><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png"/><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955</Words>
  <Characters>1156</Characters>
  <Lines>0</Lines>
  <Paragraphs>0</Paragraphs>
  <TotalTime>0</TotalTime>
  <ScaleCrop>false</ScaleCrop>
  <LinksUpToDate>false</LinksUpToDate>
  <CharactersWithSpaces>1270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2024-05-02T22:50:00Z</dcterms:created>
  <dc:creator>学科网试题生产平台</dc:creator>
  <dc:description>3481135084716032</dc:description>
  <cp:lastModifiedBy>小英alice</cp:lastModifiedBy>
  <dcterms:modified xsi:type="dcterms:W3CDTF">2024-06-28T02:20:16Z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E39BB4E13EA8412EA89704F71CA496CB</vt:lpwstr>
  </property>
</Properties>
</file>