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10693400</wp:posOffset>
            </wp:positionV>
            <wp:extent cx="292100" cy="342900"/>
            <wp:wrapNone/>
            <wp:docPr id="1001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学年东方中学八年级第一学期期中数学试卷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下列方程一定是一元二次方程的是（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6" o:title="eqIdbfdf5885795d254bc32ca39f99e38de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8" o:title="eqId6dce61a84471dd9d11c1ce93b37b3139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1.95pt;height:15.9pt" o:oleicon="f" o:ole="">
            <v:imagedata r:id="rId10" o:title="eqId9ff42844e414158f8b5a169831ad9ce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8.5pt;height:18pt" o:oleicon="f" o:ole="">
            <v:imagedata r:id="rId12" o:title="eqId1aca429c52d03a1c8c648a84b0582a98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若一元二次方程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4" o:title="eqIde891fe1af408f7f790734d107046636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6" o:title="eqId97113071a132eb05166959881e965551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，则方程必有一根为（</w:t>
      </w:r>
      <w:r>
        <w:rPr>
          <w:rFonts w:ascii="Time New Romans" w:eastAsia="Time New Romans" w:hAnsi="Time New Romans" w:cs="Time New Romans"/>
          <w:color w:val="000000"/>
        </w:rPr>
        <w:t xml:space="preserve"> 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8" o:title="eqIdc95b6be4554f03bf496092f1acdfbb8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0" o:title="eqIdbdaa19de263700a15fcf213d64a8cd57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22" o:title="eqId29418e5014731850c55565b6bf47aa41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24" o:title="eqId65308f43f6b0d670e2ec680f820ec799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下列问题中，两个变量成正比例的是（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圆的面积和半径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一条边长确定的长方形，其面积和另一边长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路程一定，速度和时间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人的年龄和体重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26" o:title="eqId0e2106783dfc565f66ee72a28338e9df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图像经过点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28" o:title="eqId4b02102fb7cdf423abb58fc1f0b43f12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图像位于第二、四象限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图像关于直线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8.9pt;height:13.05pt" o:oleicon="f" o:ole="">
            <v:imagedata r:id="rId30" o:title="eqIdd77f5191798242b7b9b88a75e17e4425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图像随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在下列各组的三个条件中，能判定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全等的是（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AC=DF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BC=DE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AB=DF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AB=EF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=∠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下列命题中，真命题的个数是（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）等角的补角相等；（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）两边及其中一边的对角对应相等的三角形是全等三角形；（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）一个角的两边与另一个角的两边分别平行，则这两个角相等；（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）两条直线被第三条直线所截，同旁内角互补；（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）等腰三角形，两腰上的高相等．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2" o:title="eqId5e7d83df5050b9301423890d661c4bd0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0.95pt;height:18.55pt" o:oleicon="f" o:ole="">
            <v:imagedata r:id="rId34" o:title="eqIded1d333c545625c8c2bdd6838bb6ef79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已知函数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36" o:title="eqId658e3d4cb05a3ba2df63d9b847413c51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38" o:title="eqIdcf298f00799cbf34b4db26f5f63af92f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）＝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5.5pt;height:18pt" o:oleicon="f" o:ole="">
            <v:imagedata r:id="rId40" o:title="eqId83d5c4ae8c73a195d470804d78db1c8f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没有实数根，则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42" o:title="eqId1d3ca3cf3eff6d88894706ef4c0699b6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正比例函数图像经过点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9.25pt;height:13.5pt" o:oleicon="f" o:ole="">
            <v:imagedata r:id="rId44" o:title="eqId879a4007beef22e009248112d664f7c2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，这个函数的解析式是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0pt;height:20.25pt" o:oleicon="f" o:ole="">
            <v:imagedata r:id="rId46" o:title="eqIdb7f3288c4ce54157b3310768f564c57a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都在反比例函数的图象上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48" o:title="eqId7b0b612460326448de36e160c8d29af9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则用“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”表示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.25pt;height:18.75pt" o:oleicon="f" o:ole="">
            <v:imagedata r:id="rId50" o:title="eqIdcecbbe6557a18e4886e97f43daae44d0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的大小关系是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某服装原价为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0a6936d370d6a238a608ca56f87198de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元，如果连续两次以同样的百分率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降价，那么两次降价后的价格为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元．（用含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0a6936d370d6a238a608ca56f87198de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4" o:title="eqId81dea63b8ce3e51adf66cf7b9982a248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8" o:title="eqId15c0dbe3c080c4c4636c64803e5c1f76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4.25pt;height:15pt" o:oleicon="f" o:ole="">
            <v:imagedata r:id="rId60" o:title="eqId75ed5f11b00d388a62909189036f7d05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，知果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8" o:title="eqId15c0dbe3c080c4c4636c64803e5c1f76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63" o:title="eqId49e60fbe6820130fb20abc555a94b5ea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5" o:title="eqIde742966e3711cfa53dce04022acf4bcc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923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8" o:title="eqId15c0dbe3c080c4c4636c64803e5c1f76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9" o:title="eqId5963abe8f421bd99a2aaa94831a951e9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" o:title="eqId5f48c46ef18f48339a11c9e64b79a6b4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后得到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73" o:title="eqIda25c28359f8d8da9eaf4672a6cf8ae4f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5" o:title="eqId8455657dde27aabe6adb7b188e031c11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77967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7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8" o:title="eqId764509115979e9958101808383672ec0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80" o:title="eqId57ba111b29c53f712dfd41733f188af0"/>
          </v:shape>
          <o:OLEObject Type="Embed" ProgID="Equation.DSMT4" ShapeID="_x0000_i1063" DrawAspect="Content" ObjectID="_39" r:id="rId81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23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等腰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8" o:title="eqId15c0dbe3c080c4c4636c64803e5c1f76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的一边长为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，另外两边的长是关于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84" o:title="eqId64cba0c6d78a4f35cb9924d259531372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的两个实数根，则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定义：若两个一元二次方程有且只有一个相同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967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7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实数根，我们就称这两个方程为“同伴方程”．例如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87" o:title="eqIdd2053e1f50472a9fed67d4c84d9cb938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4.25pt;height:15pt" o:oleicon="f" o:ole="">
            <v:imagedata r:id="rId89" o:title="eqId9e6dd478e2f845b6db2f2c1b6a950940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有且仅有一个相同的实数根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91" o:title="eqId707ea658f3a9359f5740d5aab48f7948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，所以这两个方程为“同伴方程”．若关于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93" o:title="eqIdd9ff52ec8dab4aaac7b28a0efe580d86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的参数同时满足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0.6pt;height:14.4pt" o:oleicon="f" o:ole="">
            <v:imagedata r:id="rId95" o:title="eqId9e56f4504e0f80fd031c8b5f41832e03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97" o:title="eqId73c674c5cad5195886f62153cc40ee1a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，且该方程与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99" o:title="eqIda1dab25d3c65031e97321be0376c2a99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互为“同伴方程”，则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01" o:title="eqId0f3cb8d72bb2e281b943b3b430138ef7"/>
          </v:shape>
          <o:OLEObject Type="Embed" ProgID="Equation.DSMT4" ShapeID="_x0000_i1073" DrawAspect="Content" ObjectID="_49" r:id="rId10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2.05pt;height:18pt" o:oleicon="f" o:ole="">
            <v:imagedata r:id="rId103" o:title="eqIdcd5856ac1fe8bb8b3bcc34924664cc48"/>
          </v:shape>
          <o:OLEObject Type="Embed" ProgID="Equation.DSMT4" ShapeID="_x0000_i1074" DrawAspect="Content" ObjectID="_50" r:id="rId1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105" o:title="eqId21b067d5b71b260d6f9b08a45c5067ed"/>
          </v:shape>
          <o:OLEObject Type="Embed" ProgID="Equation.DSMT4" ShapeID="_x0000_i1075" DrawAspect="Content" ObjectID="_51" r:id="rId10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配方法解方程：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107" o:title="eqId0b7312a06eb6abf92c97ad04c465b1fe"/>
          </v:shape>
          <o:OLEObject Type="Embed" ProgID="Equation.DSMT4" ShapeID="_x0000_i1076" DrawAspect="Content" ObjectID="_52" r:id="rId10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109" o:title="eqId135ca24df2334afdad34ba9372abafe7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是正比例函数，且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967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7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增大而减少，求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11" o:title="eqId2d33827db64b0240ad73210816047c2f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，并且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13" o:title="eqId54015ff5b49e3283901da1291b6b921d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15" o:title="eqId46f6872ffb1934339c53c2c2282d5889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0.5pt;height:15pt" o:oleicon="f" o:ole="">
            <v:imagedata r:id="rId117" o:title="eqIde7e124b545e77c37bcebd96b50073fa9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成反比例，且当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9" o:title="eqId639c3d2ff5ee566fcc1b69c65712a661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121" o:title="eqIda8ca4938a9ac76c4d178ff07452d3c88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23" o:title="eqIde55aa0a20848c37c1892c567b2315e04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125" o:title="eqIdd27fada4b0dbfa6e9d62fb514bdc9c67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如图所示，在△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上．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的垂线，交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，求证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FC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352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25-27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如图，在甲、乙两同学进行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米跑步比赛中，路程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（米）与时间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（秒）之间的涵数关系的图象分别为折线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28" o:title="eqIde4819c39c281427826e1b3f7a4c2b720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和线段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130" o:title="eqId828628c0876b45381c9a0edeb0fec236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，请根据图上信息回答下列问题：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66975" cy="1905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先到达终点；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秒时，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追上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比赛全程中，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967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速度始终保特不变；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写出优胜者在比赛过程中所跑的路程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（米）与时间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（秒）之间的函数关系式及定义域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途中两人相遇时，距离终点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已知如图，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22.75pt;height:15pt" o:oleicon="f" o:ole="">
            <v:imagedata r:id="rId133" o:title="eqId7f4f0d9ccc5f70eca0f92354ebf01119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135" o:title="eqIde2d212c1709b8e72a055cf1b5381ef64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4382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反比例函数广泛应用于科学课中．比如在电学的某一电路中，电压不变时，电流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（单位：安培）与电阻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（单位；欧姆）成反比例关系．当电阻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.1pt;height:13.95pt" o:oleicon="f" o:ole="">
            <v:imagedata r:id="rId138" o:title="eqId899e0eecf75bdfcc3e84cff7a4cee4a2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欧姆时，电流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4.75pt;height:12pt;mso-position-horizontal-relative:page;mso-position-vertical-relative:page" o:oleicon="f" o:ole="">
            <v:imagedata r:id="rId140" o:title="eqId5f088939c8bb7044f32ce8078f46e485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安培．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142" o:title="eqId26b2cd9be79d300f762bad38ffc83606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安培时，求出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如果电路中用电器的电流不得超过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安培，那么直接写出用电器的电阻控制在什么范围内？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44" o:title="eqIdb21872d8f6a518e0a2993ccf7a795ed2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146" o:title="eqId80ff6ca15946b9c0b2e5ebaf9eff533c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图形上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967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7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动点，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3.2pt;height:18pt" o:oleicon="f" o:ole="">
            <v:imagedata r:id="rId148" o:title="eqId340f0e34fb3926f27f26ca9811ef5e37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150" o:title="eqIdd293316274bc13703897b52885b97283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轴，分别交反比例函数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5.25pt;height:30.75pt;mso-position-horizontal-relative:page;mso-position-vertical-relative:page" o:oleicon="f" o:ole="">
            <v:imagedata r:id="rId152" o:title="eqId0528a32307ca9a437400120aab4d81a6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的图像于点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154" o:title="eqId08b9f0b9e53a83e68f5fec944f343119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上的一点．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76625" cy="2019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三点坐标．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的运动过程中，连接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7" o:title="eqIdb79dd200766db27fb90d6bd1992cf658"/>
          </v:shape>
          <o:OLEObject Type="Embed" ProgID="Equation.DSMT4" ShapeID="_x0000_i1099" DrawAspect="Content" ObjectID="_75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59" o:title="eqId2205cffebf8c4d5f81d15ed7b85c8936"/>
          </v:shape>
          <o:OLEObject Type="Embed" ProgID="Equation.DSMT4" ShapeID="_x0000_i1100" DrawAspect="Content" ObjectID="_76" r:id="rId160"/>
        </w:object>
      </w:r>
      <w:r>
        <w:rPr>
          <w:rFonts w:ascii="宋体" w:eastAsia="宋体" w:hAnsi="宋体" w:cs="宋体"/>
          <w:color w:val="000000"/>
        </w:rPr>
        <w:t>的面积是否变化，若不变，请求出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59" o:title="eqId2205cffebf8c4d5f81d15ed7b85c8936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的面积，若改变，请说明理由．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运动过程中，是否存在以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2" o:title="eqId80672dda9430cb42b3136bcb1b67bbad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为直角边的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64" o:title="eqId9524e3810e06dc781285f1289e75d653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59" o:title="eqId2205cffebf8c4d5f81d15ed7b85c8936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全等，如果存在，请求出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headerReference w:type="even" r:id="rId167"/>
      <w:footerReference w:type="even" r:id="rId169"/>
      <w:headerReference w:type="first" r:id="rId171"/>
      <w:footerReference w:type="first" r:id="rId17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7" Type="http://schemas.openxmlformats.org/officeDocument/2006/relationships/image" Target="media/image62.png"/><Relationship Id="rId128" Type="http://schemas.openxmlformats.org/officeDocument/2006/relationships/image" Target="media/image63.wmf"/><Relationship Id="rId129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2" Type="http://schemas.openxmlformats.org/officeDocument/2006/relationships/image" Target="media/image65.png"/><Relationship Id="rId133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7" Type="http://schemas.openxmlformats.org/officeDocument/2006/relationships/image" Target="media/image68.png"/><Relationship Id="rId138" Type="http://schemas.openxmlformats.org/officeDocument/2006/relationships/image" Target="media/image69.wmf"/><Relationship Id="rId139" Type="http://schemas.openxmlformats.org/officeDocument/2006/relationships/oleObject" Target="embeddings/oleObject66.bin"/><Relationship Id="rId14" Type="http://schemas.openxmlformats.org/officeDocument/2006/relationships/image" Target="media/image6.wmf"/><Relationship Id="rId140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6" Type="http://schemas.openxmlformats.org/officeDocument/2006/relationships/image" Target="media/image78.png"/><Relationship Id="rId157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9" Type="http://schemas.openxmlformats.org/officeDocument/2006/relationships/image" Target="media/image80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6.bin"/><Relationship Id="rId161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6" Type="http://schemas.openxmlformats.org/officeDocument/2006/relationships/oleObject" Target="embeddings/oleObject80.bin"/><Relationship Id="rId167" Type="http://schemas.openxmlformats.org/officeDocument/2006/relationships/header" Target="header1.xml"/><Relationship Id="rId169" Type="http://schemas.openxmlformats.org/officeDocument/2006/relationships/footer" Target="footer1.xml"/><Relationship Id="rId17" Type="http://schemas.openxmlformats.org/officeDocument/2006/relationships/oleObject" Target="embeddings/oleObject6.bin"/><Relationship Id="rId171" Type="http://schemas.openxmlformats.org/officeDocument/2006/relationships/header" Target="header3.xml"/><Relationship Id="rId172" Type="http://schemas.openxmlformats.org/officeDocument/2006/relationships/footer" Target="footer3.xml"/><Relationship Id="rId173" Type="http://schemas.openxmlformats.org/officeDocument/2006/relationships/theme" Target="theme/theme1.xml"/><Relationship Id="rId174" Type="http://schemas.openxmlformats.org/officeDocument/2006/relationships/numbering" Target="numbering.xml"/><Relationship Id="rId175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oleObject" Target="embeddings/oleObject26.bin"/><Relationship Id="rId57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png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png"/><Relationship Id="rId83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3364355010355200</dc:description>
  <cp:lastModifiedBy>学科网试题生产平台</cp:lastModifiedBy>
  <cp:revision>8</cp:revision>
  <dcterms:created xsi:type="dcterms:W3CDTF">2023-12-27T18:30:24Z</dcterms:created>
  <dcterms:modified xsi:type="dcterms:W3CDTF">2023-12-27T18:30:24Z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