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11099800</wp:posOffset>
            </wp:positionV>
            <wp:extent cx="317500" cy="292100"/>
            <wp:wrapNone/>
            <wp:docPr id="1001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学年第一学期期中素质调研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一、填空题：（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14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 xml:space="preserve">分 ）  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0.25pt;height:18pt" o:oleicon="f" o:ole="">
            <v:imagedata r:id="rId6" o:title="eqId2084e7332bfbe297ef0854224191c882"/>
          </v:shape>
          <o:OLEObject Type="Embed" ProgID="Equation.DSMT4" ShapeID="_x0000_i1025" DrawAspect="Content" ObjectID="_1" r:id="rId7"/>
        </w:object>
      </w:r>
      <w:r>
        <w:rPr>
          <w:rFonts w:ascii="Times New Roman" w:eastAsia="Times New Roman" w:hAnsi="Times New Roman" w:cs="Times New Roman"/>
          <w:color w:val="auto"/>
        </w:rPr>
        <w:t>=</w:t>
      </w:r>
      <w:r w:rsidRPr="00BE1BCD">
        <w:t>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等式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8" o:title="eqId1c2c0b2e39eb12eefef5073c9c9b42d2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有意义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450908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908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条件是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5.3pt;height:18.35pt;mso-position-horizontal-relative:page;mso-position-vertical-relative:page" o:oleicon="f" o:ole="">
            <v:imagedata r:id="rId11" o:title="eqIde5d6754020d50c045a635bc43205958a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的一个有理化因式是</w:t>
      </w:r>
      <w:r w:rsidRPr="00BE1BCD"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3" o:title="eqId0a6936d370d6a238a608ca56f87198de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5" o:title="eqId2c94bb12cee76221e13f9ef955b0aab1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17" o:title="eqId071a7e733d466949ac935b4b8ee8d183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9" o:title="eqId15c0dbe3c080c4c4636c64803e5c1f76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的三条边，化简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46.25pt;height:21.75pt" o:oleicon="f" o:ole="">
            <v:imagedata r:id="rId21" o:title="eqId33640d4a0fbd2bdb6f0325f8f361635b"/>
          </v:shape>
          <o:OLEObject Type="Embed" ProgID="Equation.DSMT4" ShapeID="_x0000_i1032" DrawAspect="Content" ObjectID="_8" r:id="rId22"/>
        </w:object>
      </w:r>
      <w:r w:rsidRPr="00BE1BCD">
        <w:rPr>
          <w:color w:val="000000"/>
        </w:rPr>
        <w:t>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pt;height:18pt" o:oleicon="f" o:ole="">
            <v:imagedata r:id="rId23" o:title="eqId9cd3450fbea5589189c91470511e7f79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＜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4pt;height:17pt" o:oleicon="f" o:ole="">
            <v:imagedata r:id="rId25" o:title="eqId8aa972964744fe77075a0b52fe30ef9e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的解集是</w:t>
      </w:r>
      <w:r w:rsidRPr="00BE1BCD">
        <w:rPr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7" o:title="eqId81dea63b8ce3e51adf66cf7b9982a248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450908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908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6.95pt;height:15.8pt" o:oleicon="f" o:ole="">
            <v:imagedata r:id="rId29" o:title="eqId6acc8f4e802215e70e03146778c610a8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有一个根为零，则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31" o:title="eqIdc0b8a5868c51bc37f4de7b3394c2c24d"/>
          </v:shape>
          <o:OLEObject Type="Embed" ProgID="Equation.DSMT4" ShapeID="_x0000_i1037" DrawAspect="Content" ObjectID="_13" r:id="rId32"/>
        </w:objec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某型号的手机连续两次降价，每个售价由原来的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元降到</w:t>
      </w:r>
      <w:r>
        <w:rPr>
          <w:rFonts w:ascii="Times New Roman" w:eastAsia="Times New Roman" w:hAnsi="Times New Roman" w:cs="Times New Roman"/>
          <w:color w:val="000000"/>
        </w:rPr>
        <w:t>588</w:t>
      </w:r>
      <w:r>
        <w:rPr>
          <w:rFonts w:ascii="宋体" w:eastAsia="宋体" w:hAnsi="宋体" w:cs="宋体"/>
          <w:color w:val="000000"/>
        </w:rPr>
        <w:t>元，若每次降价的百分率相同，则平均每次降价的百分率为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把命题“关于某个点中心对称的两个三角形全等”改写成“如果……，那么……”的形式是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3" o:title="eqId60ef95894ceebaf236170e8832dcf7e3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" o:title="eqIdd40b319212a7e7528b053e1c7097e966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37" o:title="eqId1dde8112e8eb968fd042418dd632759e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8.85pt;height:13.75pt" o:oleicon="f" o:ole="">
            <v:imagedata r:id="rId39" o:title="eqIdcfb27272b4eb9ed057dd3b4d40697e7c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，要使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3pt;height:13.5pt" o:oleicon="f" o:ole="">
            <v:imagedata r:id="rId41" o:title="eqId2f4e0140dd56be5e59c314152253dc6e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，则需添加一个条件，这个条件可以是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br/>
      </w:r>
      <w:r w:rsidRPr="00BE1BCD">
        <w:rPr>
          <w:color w:val="000000"/>
        </w:rPr>
        <w:drawing>
          <wp:inline>
            <wp:extent cx="1876425" cy="8477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9" o:title="eqId15c0dbe3c080c4c4636c64803e5c1f76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5" o:title="eqId0dc5c9827dfd0be5a9c85962d6ccbfb1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边上，且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47" o:title="eqId3ab0389bef7fea9fd2429966ef6bf2d8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9" o:title="eqId03902478df1a55bc99703210bccab910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8.55pt;height:14.2pt" o:oleicon="f" o:ole="">
            <v:imagedata r:id="rId51" o:title="eqId640e9e7c56e8eeda044fb55396088816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53" o:title="eqId9666188e21ea5c4b24d5248e87dc7463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5" o:title="eqId721c75fcd58d3d54260aad0f82e09e37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为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 xml:space="preserve">  度．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2143125" cy="1257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9" o:title="eqId15c0dbe3c080c4c4636c64803e5c1f76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59" o:title="eqIded10df4140819d5451773a45de66201b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61" o:title="eqId03cc9c1600db3a5653e5903db8286e43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3" o:title="eqIdb9f79d7939c88e9702962e5917cad290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5" o:title="eqId764509115979e9958101808383672ec0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边上的中线，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67" o:title="eqId34c23e376ab222814e0029d2adb5a957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69" o:title="eqIdf4d5ff57f147aa0628fdd47899b5a132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1" o:title="eqIde8120f2eeb724c756b5f84a14c6df527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的延长线于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4.2pt;height:13.9pt" o:oleicon="f" o:ole="">
            <v:imagedata r:id="rId73" o:title="eqIdb006d16465ce527bcb84f3200b156a2c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7.55pt;height:12.5pt" o:oleicon="f" o:ole="">
            <v:imagedata r:id="rId75" o:title="eqId11e563d90fcc385d68d51c91a73adc9c"/>
          </v:shape>
          <o:OLEObject Type="Embed" ProgID="Equation.DSMT4" ShapeID="_x0000_i1059" DrawAspect="Content" ObjectID="_35" r:id="rId76"/>
        </w:object>
      </w:r>
      <w:r w:rsidRPr="00BE1BCD"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1228725" cy="14001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个人患了流感，经过两轮传染后共有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rFonts w:ascii="宋体" w:eastAsia="宋体" w:hAnsi="宋体" w:cs="宋体"/>
          <w:color w:val="000000"/>
        </w:rPr>
        <w:t>人患了流感，若设平均每轮传染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人，则可列方程为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8" o:title="eqIddd967903ed5a6f640a5b801ec8be0070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59" o:title="eqIded10df4140819d5451773a45de66201b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81" o:title="eqId9cdc5c5356ec37800b9e71ee1ad5cca7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0pt;height:13pt" o:oleicon="f" o:ole="">
            <v:imagedata r:id="rId83" o:title="eqId61683e471f8de68d52f1af58b07a287e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3.25pt;height:12pt" o:oleicon="f" o:ole="">
            <v:imagedata r:id="rId85" o:title="eqId7bb0628cecbfc98d390e5447d52414e8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 xml:space="preserve"> 恰好经过点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7" o:title="eqId7f9e8449aad35c5d840a3395ea86df6d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89" o:title="eqId6eb97aff0960e2640314888a38e7169c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1" o:title="eqIdf52a58fbaf4fea03567e88a9f0f6e37e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3" o:title="eqId8455657dde27aabe6adb7b188e031c11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95" o:title="eqId3fb10c67c1fd58b9bdce914f43251f53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的度数为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°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1733550" cy="10001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下列方程中一定是一元二次方程的是（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98" o:title="eqIdf92c4303ebef88f0862f8d625cd5356b"/>
          </v:shape>
          <o:OLEObject Type="Embed" ProgID="Equation.DSMT4" ShapeID="_x0000_i1070" DrawAspect="Content" ObjectID="_46" r:id="rId99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00" o:title="eqId9080124b199b1e89dc16d0e12af028dd"/>
          </v:shape>
          <o:OLEObject Type="Embed" ProgID="Equation.DSMT4" ShapeID="_x0000_i1071" DrawAspect="Content" ObjectID="_47" r:id="rId10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7.05pt;height:31pt" o:oleicon="f" o:ole="">
            <v:imagedata r:id="rId102" o:title="eqId2380cb39cb74a4928c47cf58cad06259"/>
          </v:shape>
          <o:OLEObject Type="Embed" ProgID="Equation.DSMT4" ShapeID="_x0000_i1072" DrawAspect="Content" ObjectID="_48" r:id="rId103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4pt;height:21.75pt" o:oleicon="f" o:ole="">
            <v:imagedata r:id="rId104" o:title="eqId8ec9455a1b9b4995d6a562bb51dda4ad"/>
          </v:shape>
          <o:OLEObject Type="Embed" ProgID="Equation.DSMT4" ShapeID="_x0000_i1073" DrawAspect="Content" ObjectID="_49" r:id="rId1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下列结论中正确的个数有（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0.95pt;height:26pt" o:oleicon="f" o:ole="">
            <v:imagedata r:id="rId106" o:title="eqId7613b5f0e492ea6db14cc52d13d31887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不是最简二次根式；（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7.75pt;height:15.75pt;mso-position-horizontal-relative:page;mso-position-vertical-relative:page" o:oleicon="f" o:ole="">
            <v:imagedata r:id="rId108" o:title="eqId9938bd8fd20d882dbecfca8c7c8619a4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6.9pt;height:35.05pt" o:oleicon="f" o:ole="">
            <v:imagedata r:id="rId110" o:title="eqIda584622c239d6f8c265f6ac9da42c605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是同类二次根式；（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9.75pt;height:20.25pt" o:oleicon="f" o:ole="">
            <v:imagedata r:id="rId112" o:title="eqIdd8c61c9e4a74bd8702df58d8af6ae802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）方程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pt;height:15.75pt;mso-position-horizontal-relative:page;mso-position-vertical-relative:page" o:oleicon="f" o:ole="">
            <v:imagedata r:id="rId114" o:title="eqIdb6795b9b3e91afb30aed4af5eaa5ba16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无实数解；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7" o:title="eqId81dea63b8ce3e51adf66cf7b9982a248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74.25pt;height:15.75pt" o:oleicon="f" o:ole="">
            <v:imagedata r:id="rId117" o:title="eqIdd144a4ca8ec356757e36400e08b6452a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的根的情况是（ 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下列命题是真命题的是（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同旁内角相等，两直线平行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钝角没有余角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过一点有且只有一条直线与已知直线平行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119" o:title="eqId432d77fe5ad3032d59a237dd94c8a638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121" o:title="eqId26f7c54faca6eac8af5309942062058d"/>
          </v:shape>
          <o:OLEObject Type="Embed" ProgID="Equation.DSMT4" ShapeID="_x0000_i1082" DrawAspect="Content" ObjectID="_58" r:id="rId1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6450908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908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8.2pt;height:36.2pt" o:oleicon="f" o:ole="">
            <v:imagedata r:id="rId124" o:title="eqId47d890a65c0310e24bb8d03b4e1b617d"/>
          </v:shape>
          <o:OLEObject Type="Embed" ProgID="Equation.DSMT4" ShapeID="_x0000_i1083" DrawAspect="Content" ObjectID="_59" r:id="rId1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6450908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908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93.1pt;height:37.85pt" o:oleicon="f" o:ole="">
            <v:imagedata r:id="rId126" o:title="eqIdec86f96d41d07c367521125c3b5a447a"/>
          </v:shape>
          <o:OLEObject Type="Embed" ProgID="Equation.DSMT4" ShapeID="_x0000_i1084" DrawAspect="Content" ObjectID="_60" r:id="rId12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 xml:space="preserve">解方程：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0pt;height:19.95pt" o:oleicon="f" o:ole="">
            <v:imagedata r:id="rId128" o:title="eqIdee55fbec9c3060b777ef999facd00be1"/>
          </v:shape>
          <o:OLEObject Type="Embed" ProgID="Equation.DSMT4" ShapeID="_x0000_i1085" DrawAspect="Content" ObjectID="_61" r:id="rId1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6.05pt;height:16.15pt" o:oleicon="f" o:ole="">
            <v:imagedata r:id="rId130" o:title="eqId563c66df70c815353201b3bb79a48c34"/>
          </v:shape>
          <o:OLEObject Type="Embed" ProgID="Equation.DSMT4" ShapeID="_x0000_i1086" DrawAspect="Content" ObjectID="_62" r:id="rId1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2.75pt;height:30.75pt" o:oleicon="f" o:ole="">
            <v:imagedata r:id="rId132" o:title="eqIdd1a1c8af362e888c9fff38ce8d181431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，其根的判别式的值是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3.25pt;height:36pt" o:oleicon="f" o:ole="">
            <v:imagedata r:id="rId134" o:title="eqIdd0e01aa5e915b68606be71bd6c79f29a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3.25pt;height:36pt" o:oleicon="f" o:ole="">
            <v:imagedata r:id="rId136" o:title="eqIdb3982cff05040f16e2f3c28edd001439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138" o:title="eqId360b58fb6260fb2de9685ce4861a7d73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如图，某农场有一道长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40" o:title="eqIdd07ae0b4264da6a8812454ffd2f20d94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450908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908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围墙，计划用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42" o:title="eqId9c06fc7811f9525e8b8c833746d6af5c"/>
          </v:shape>
          <o:OLEObject Type="Embed" ProgID="Equation.DSMT4" ShapeID="_x0000_i1092" DrawAspect="Content" ObjectID="_68" r:id="rId143"/>
        </w:object>
      </w:r>
      <w:r>
        <w:rPr>
          <w:rFonts w:ascii="宋体" w:eastAsia="宋体" w:hAnsi="宋体" w:cs="宋体"/>
          <w:color w:val="000000"/>
        </w:rPr>
        <w:t>米长的围栏靠墙围成一个面积为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144" o:title="eqId6620729a37129c16cfd61cd59500bfe1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平方米的长方形养鸡场，在墙的对面开了一个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米宽的门，求围成长方形养鸡场的边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1" o:title="eqIdf52a58fbaf4fea03567e88a9f0f6e37e"/>
          </v:shape>
          <o:OLEObject Type="Embed" ProgID="Equation.DSMT4" ShapeID="_x0000_i1094" DrawAspect="Content" ObjectID="_70" r:id="rId146"/>
        </w:objec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0953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9" o:title="eqId15c0dbe3c080c4c4636c64803e5c1f76"/>
          </v:shape>
          <o:OLEObject Type="Embed" ProgID="Equation.DSMT4" ShapeID="_x0000_i1095" DrawAspect="Content" ObjectID="_71" r:id="rId14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49" o:title="eqId047dc9795efa99b6fb9fdf9778085dab"/>
          </v:shape>
          <o:OLEObject Type="Embed" ProgID="Equation.DSMT4" ShapeID="_x0000_i1096" DrawAspect="Content" ObjectID="_72" r:id="rId15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7" o:title="eqId7f9e8449aad35c5d840a3395ea86df6d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52" o:title="eqId85c4bdfb0db1e31e8459df1d15f9ab55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54" o:title="eqIdc5db41a1f31d6baee7c69990811edb9f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56" o:title="eqId4cae70b8a9d2d2e96dea62c00ced04b9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80.25pt;height:14.25pt" o:oleicon="f" o:ole="">
            <v:imagedata r:id="rId158" o:title="eqIddba9cf66066aafbafb6116928eeb10ad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，且射线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52" o:title="eqId85c4bdfb0db1e31e8459df1d15f9ab55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56" o:title="eqId4cae70b8a9d2d2e96dea62c00ced04b9"/>
          </v:shape>
          <o:OLEObject Type="Embed" ProgID="Equation.DSMT4" ShapeID="_x0000_i1103" DrawAspect="Content" ObjectID="_79" r:id="rId16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3" o:title="eqId8455657dde27aabe6adb7b188e031c11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63" o:title="eqId5963abe8f421bd99a2aaa94831a951e9"/>
          </v:shape>
          <o:OLEObject Type="Embed" ProgID="Equation.DSMT4" ShapeID="_x0000_i1105" DrawAspect="Content" ObjectID="_81" r:id="rId16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165" o:title="eqId52ab924e3692515bd8be4c36472a959a"/>
          </v:shape>
          <o:OLEObject Type="Embed" ProgID="Equation.DSMT4" ShapeID="_x0000_i1106" DrawAspect="Content" ObjectID="_82" r:id="rId16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67" o:title="eqIdac047e91852b91af639feec23a9598b2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85.45pt;height:13.95pt" o:oleicon="f" o:ole="">
            <v:imagedata r:id="rId169" o:title="eqIdd126918665e717551bd390f3549d0989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6668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9" o:title="eqId15c0dbe3c080c4c4636c64803e5c1f76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是边长为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73" o:title="eqIda7ffe8515ff6183c1c7775dc6f94bdb8"/>
          </v:shape>
          <o:OLEObject Type="Embed" ProgID="Equation.DSMT4" ShapeID="_x0000_i1110" DrawAspect="Content" ObjectID="_86" r:id="rId174"/>
        </w:object>
      </w:r>
      <w:r>
        <w:rPr>
          <w:rFonts w:ascii="宋体" w:eastAsia="宋体" w:hAnsi="宋体" w:cs="宋体"/>
          <w:color w:val="000000"/>
        </w:rPr>
        <w:t>的等边三角形，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75" o:title="eqIdb79dd200766db27fb90d6bd1992cf658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77" o:title="eqIde1a9c6a736e6eac98a676fa3232db5a5"/>
          </v:shape>
          <o:OLEObject Type="Embed" ProgID="Equation.DSMT4" ShapeID="_x0000_i1112" DrawAspect="Content" ObjectID="_88" r:id="rId178"/>
        </w:object>
      </w:r>
      <w:r>
        <w:rPr>
          <w:rFonts w:ascii="宋体" w:eastAsia="宋体" w:hAnsi="宋体" w:cs="宋体"/>
          <w:color w:val="000000"/>
        </w:rPr>
        <w:t>边上有两点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0.95pt;height:13.9pt" o:oleicon="f" o:ole="">
            <v:imagedata r:id="rId179" o:title="eqId98e9e0e45ebd63812266a855feb7b06c"/>
          </v:shape>
          <o:OLEObject Type="Embed" ProgID="Equation.DSMT4" ShapeID="_x0000_i1113" DrawAspect="Content" ObjectID="_89" r:id="rId18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5.95pt;height:13.9pt" o:oleicon="f" o:ole="">
            <v:imagedata r:id="rId181" o:title="eqId8db2f42a2d42259d4671ffd617043490"/>
          </v:shape>
          <o:OLEObject Type="Embed" ProgID="Equation.DSMT4" ShapeID="_x0000_i1114" DrawAspect="Content" ObjectID="_90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83" o:title="eqId88ea6d39197c8f7159c37644f2f0fc78"/>
          </v:shape>
          <o:OLEObject Type="Embed" ProgID="Equation.DSMT4" ShapeID="_x0000_i1115" DrawAspect="Content" ObjectID="_91" r:id="rId1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3620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86" o:title="eqId64e9b7b9f03c429f0ef16c3732ad9afd"/>
          </v:shape>
          <o:OLEObject Type="Embed" ProgID="Equation.DSMT4" ShapeID="_x0000_i1116" DrawAspect="Content" ObjectID="_92" r:id="rId18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88" o:title="eqId72cb97395ebc5ee1b212afb7a97b985c"/>
          </v:shape>
          <o:OLEObject Type="Embed" ProgID="Equation.DSMT4" ShapeID="_x0000_i1117" DrawAspect="Content" ObjectID="_93" r:id="rId189"/>
        </w:object>
      </w:r>
      <w:r>
        <w:rPr>
          <w:rFonts w:ascii="宋体" w:eastAsia="宋体" w:hAnsi="宋体" w:cs="宋体"/>
          <w:color w:val="000000"/>
        </w:rPr>
        <w:t>为等边三角形．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8pt;height:14.4pt" o:oleicon="f" o:ole="">
            <v:imagedata r:id="rId190" o:title="eqId8150c129f729ebba3a27239f7007ac75"/>
          </v:shape>
          <o:OLEObject Type="Embed" ProgID="Equation.DSMT4" ShapeID="_x0000_i1118" DrawAspect="Content" ObjectID="_94" r:id="rId191"/>
        </w:object>
      </w:r>
      <w:r>
        <w:rPr>
          <w:rFonts w:ascii="宋体" w:eastAsia="宋体" w:hAnsi="宋体" w:cs="宋体"/>
          <w:color w:val="000000"/>
        </w:rPr>
        <w:t>，其他条件不变，求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192" o:title="eqId4c105d6ba18fbb0581fb982175e2eac9"/>
          </v:shape>
          <o:OLEObject Type="Embed" ProgID="Equation.DSMT4" ShapeID="_x0000_i1119" DrawAspect="Content" ObjectID="_95" r:id="rId193"/>
        </w:object>
      </w:r>
      <w:r>
        <w:rPr>
          <w:rFonts w:ascii="宋体" w:eastAsia="宋体" w:hAnsi="宋体" w:cs="宋体"/>
          <w:color w:val="000000"/>
        </w:rPr>
        <w:t>的周长．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4001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如图，当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95" o:title="eqId41ff8c8d239cc12ddc3a899e9f054aa9"/>
          </v:shape>
          <o:OLEObject Type="Embed" ProgID="Equation.DSMT4" ShapeID="_x0000_i1120" DrawAspect="Content" ObjectID="_96" r:id="rId1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77" o:title="eqIde1a9c6a736e6eac98a676fa3232db5a5"/>
          </v:shape>
          <o:OLEObject Type="Embed" ProgID="Equation.DSMT4" ShapeID="_x0000_i1121" DrawAspect="Content" ObjectID="_97" r:id="rId197"/>
        </w:object>
      </w:r>
      <w:r>
        <w:rPr>
          <w:rFonts w:ascii="宋体" w:eastAsia="宋体" w:hAnsi="宋体" w:cs="宋体"/>
          <w:color w:val="000000"/>
        </w:rPr>
        <w:t>延长线上时，若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98" o:title="eqIdd6190127aa0a800d4b6b0a5a13e5984c"/>
          </v:shape>
          <o:OLEObject Type="Embed" ProgID="Equation.DSMT4" ShapeID="_x0000_i1122" DrawAspect="Content" ObjectID="_98" r:id="rId19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192" o:title="eqId4c105d6ba18fbb0581fb982175e2eac9"/>
          </v:shape>
          <o:OLEObject Type="Embed" ProgID="Equation.DSMT4" ShapeID="_x0000_i1123" DrawAspect="Content" ObjectID="_99" r:id="rId200"/>
        </w:object>
      </w:r>
      <w:r>
        <w:rPr>
          <w:rFonts w:ascii="宋体" w:eastAsia="宋体" w:hAnsi="宋体" w:cs="宋体"/>
          <w:color w:val="000000"/>
        </w:rPr>
        <w:t>的周长＝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．（用含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的代数式表示，直接写出答案）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28700" cy="14859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02"/>
      <w:footerReference w:type="even" r:id="rId204"/>
      <w:headerReference w:type="first" r:id="rId206"/>
      <w:footerReference w:type="first" r:id="rId20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image" Target="media/image5.wmf"/><Relationship Id="rId110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9" Type="http://schemas.openxmlformats.org/officeDocument/2006/relationships/image" Target="media/image59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4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image" Target="media/image6.wmf"/><Relationship Id="rId130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4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6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9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40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6" Type="http://schemas.openxmlformats.org/officeDocument/2006/relationships/oleObject" Target="embeddings/oleObject70.bin"/><Relationship Id="rId147" Type="http://schemas.openxmlformats.org/officeDocument/2006/relationships/image" Target="media/image73.png"/><Relationship Id="rId148" Type="http://schemas.openxmlformats.org/officeDocument/2006/relationships/oleObject" Target="embeddings/oleObject71.bin"/><Relationship Id="rId149" Type="http://schemas.openxmlformats.org/officeDocument/2006/relationships/image" Target="media/image74.wmf"/><Relationship Id="rId15" Type="http://schemas.openxmlformats.org/officeDocument/2006/relationships/image" Target="media/image7.wmf"/><Relationship Id="rId150" Type="http://schemas.openxmlformats.org/officeDocument/2006/relationships/oleObject" Target="embeddings/oleObject72.bin"/><Relationship Id="rId151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4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6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9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78.bin"/><Relationship Id="rId161" Type="http://schemas.openxmlformats.org/officeDocument/2006/relationships/oleObject" Target="embeddings/oleObject79.bin"/><Relationship Id="rId162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7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9" Type="http://schemas.openxmlformats.org/officeDocument/2006/relationships/image" Target="media/image82.wmf"/><Relationship Id="rId17" Type="http://schemas.openxmlformats.org/officeDocument/2006/relationships/image" Target="media/image8.wmf"/><Relationship Id="rId170" Type="http://schemas.openxmlformats.org/officeDocument/2006/relationships/oleObject" Target="embeddings/oleObject84.bin"/><Relationship Id="rId171" Type="http://schemas.openxmlformats.org/officeDocument/2006/relationships/image" Target="media/image83.png"/><Relationship Id="rId172" Type="http://schemas.openxmlformats.org/officeDocument/2006/relationships/oleObject" Target="embeddings/oleObject85.bin"/><Relationship Id="rId173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5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9" Type="http://schemas.openxmlformats.org/officeDocument/2006/relationships/image" Target="media/image87.wmf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89.bin"/><Relationship Id="rId181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3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5" Type="http://schemas.openxmlformats.org/officeDocument/2006/relationships/image" Target="media/image90.png"/><Relationship Id="rId186" Type="http://schemas.openxmlformats.org/officeDocument/2006/relationships/image" Target="media/image91.wmf"/><Relationship Id="rId187" Type="http://schemas.openxmlformats.org/officeDocument/2006/relationships/oleObject" Target="embeddings/oleObject92.bin"/><Relationship Id="rId188" Type="http://schemas.openxmlformats.org/officeDocument/2006/relationships/image" Target="media/image92.wmf"/><Relationship Id="rId189" Type="http://schemas.openxmlformats.org/officeDocument/2006/relationships/oleObject" Target="embeddings/oleObject93.bin"/><Relationship Id="rId19" Type="http://schemas.openxmlformats.org/officeDocument/2006/relationships/image" Target="media/image9.wmf"/><Relationship Id="rId190" Type="http://schemas.openxmlformats.org/officeDocument/2006/relationships/image" Target="media/image93.wmf"/><Relationship Id="rId191" Type="http://schemas.openxmlformats.org/officeDocument/2006/relationships/oleObject" Target="embeddings/oleObject94.bin"/><Relationship Id="rId192" Type="http://schemas.openxmlformats.org/officeDocument/2006/relationships/image" Target="media/image94.wmf"/><Relationship Id="rId193" Type="http://schemas.openxmlformats.org/officeDocument/2006/relationships/oleObject" Target="embeddings/oleObject95.bin"/><Relationship Id="rId194" Type="http://schemas.openxmlformats.org/officeDocument/2006/relationships/image" Target="media/image95.png"/><Relationship Id="rId195" Type="http://schemas.openxmlformats.org/officeDocument/2006/relationships/image" Target="media/image96.wmf"/><Relationship Id="rId196" Type="http://schemas.openxmlformats.org/officeDocument/2006/relationships/oleObject" Target="embeddings/oleObject96.bin"/><Relationship Id="rId197" Type="http://schemas.openxmlformats.org/officeDocument/2006/relationships/oleObject" Target="embeddings/oleObject97.bin"/><Relationship Id="rId198" Type="http://schemas.openxmlformats.org/officeDocument/2006/relationships/image" Target="media/image97.wmf"/><Relationship Id="rId199" Type="http://schemas.openxmlformats.org/officeDocument/2006/relationships/oleObject" Target="embeddings/oleObject98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99.bin"/><Relationship Id="rId201" Type="http://schemas.openxmlformats.org/officeDocument/2006/relationships/image" Target="media/image98.png"/><Relationship Id="rId202" Type="http://schemas.openxmlformats.org/officeDocument/2006/relationships/header" Target="header1.xml"/><Relationship Id="rId204" Type="http://schemas.openxmlformats.org/officeDocument/2006/relationships/footer" Target="footer1.xml"/><Relationship Id="rId206" Type="http://schemas.openxmlformats.org/officeDocument/2006/relationships/header" Target="header3.xml"/><Relationship Id="rId207" Type="http://schemas.openxmlformats.org/officeDocument/2006/relationships/footer" Target="footer3.xml"/><Relationship Id="rId208" Type="http://schemas.openxmlformats.org/officeDocument/2006/relationships/theme" Target="theme/theme1.xml"/><Relationship Id="rId209" Type="http://schemas.openxmlformats.org/officeDocument/2006/relationships/numbering" Target="numbering.xml"/><Relationship Id="rId21" Type="http://schemas.openxmlformats.org/officeDocument/2006/relationships/image" Target="media/image10.wmf"/><Relationship Id="rId210" Type="http://schemas.openxmlformats.org/officeDocument/2006/relationships/styles" Target="styles.xml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png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png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png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png"/><Relationship Id="rId98" Type="http://schemas.openxmlformats.org/officeDocument/2006/relationships/image" Target="media/image49.wmf"/><Relationship Id="rId99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3374086936600576</dc:description>
  <cp:lastModifiedBy>学科网试题生产平台</cp:lastModifiedBy>
  <cp:revision>8</cp:revision>
  <dcterms:created xsi:type="dcterms:W3CDTF">2023-12-26T11:12:02Z</dcterms:created>
  <dcterms:modified xsi:type="dcterms:W3CDTF">2023-12-26T11:12:02Z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