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47529B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10706100</wp:posOffset>
            </wp:positionV>
            <wp:extent cx="457200" cy="431800"/>
            <wp:effectExtent l="0" t="0" r="0" b="6350"/>
            <wp:wrapNone/>
            <wp:docPr id="100139" name="图片 100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" name="图片 10013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11671300</wp:posOffset>
            </wp:positionV>
            <wp:extent cx="304800" cy="266700"/>
            <wp:effectExtent l="0" t="0" r="0" b="0"/>
            <wp:wrapNone/>
            <wp:docPr id="1677918512" name="图片 16779185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918512" name="图片 16779185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学年第一学期八年级数学学科第二次质量检测</w:t>
      </w:r>
    </w:p>
    <w:p w14:paraId="091F63A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D10C10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下列选项正确的是（　　）</w:t>
      </w:r>
    </w:p>
    <w:p w14:paraId="4A5FDE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9" o:title="eqId46db90aabca1525e98630d1f61a08265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6.25pt;width:63.75pt;" o:ole="t" filled="f" o:preferrelative="t" stroked="f" coordsize="21600,21600">
            <v:path/>
            <v:fill on="f" focussize="0,0"/>
            <v:stroke on="f" joinstyle="miter"/>
            <v:imagedata r:id="rId11" o:title="eqIda934dbbee602bce3812d8916f8d7f41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的算术平方根是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15" o:title="eqId8ac0d182c0dfcfdefd34388429c22e5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70BD8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下列式子不是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4pt;width:45.6pt;" o:ole="t" filled="f" o:preferrelative="t" stroked="f" coordsize="21600,21600">
            <v:path/>
            <v:fill on="f" focussize="0,0"/>
            <v:stroke on="f" joinstyle="miter"/>
            <v:imagedata r:id="rId17" o:title="eqIdb564b1bd7e4df7b427000c95b5fe03b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CE41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19" o:title="eqId1295333db25226b7e4d5af5caeeed28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.7pt;width:59.1pt;" o:ole="t" filled="f" o:preferrelative="t" stroked="f" coordsize="21600,21600">
            <v:path/>
            <v:fill on="f" focussize="0,0"/>
            <v:stroke on="f" joinstyle="miter"/>
            <v:imagedata r:id="rId21" o:title="eqIda5455a8ba6e63b6cd4249ff05f35d6a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3" o:title="eqId8238d95ba6452e716b377367c116f4a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25pt;width:65.2pt;" o:ole="t" filled="f" o:preferrelative="t" stroked="f" coordsize="21600,21600">
            <v:path/>
            <v:fill on="f" focussize="0,0"/>
            <v:stroke on="f" joinstyle="miter"/>
            <v:imagedata r:id="rId25" o:title="eqIdf37ee9248e772e3b3be7038892bbe8c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608B2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下列条件中，能判断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D423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1pt;width:78.35pt;" o:ole="t" filled="f" o:preferrelative="t" stroked="f" coordsize="21600,21600">
            <v:path/>
            <v:fill on="f" focussize="0,0"/>
            <v:stroke on="f" joinstyle="miter"/>
            <v:imagedata r:id="rId29" o:title="eqId04f9e6b335f99ea91bba1013d6ae19f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111pt;" o:ole="t" filled="f" o:preferrelative="t" stroked="f" coordsize="21600,21600">
            <v:path/>
            <v:fill on="f" focussize="0,0"/>
            <v:stroke on="f" joinstyle="miter"/>
            <v:imagedata r:id="rId31" o:title="eqIde597138bc1ed3f80e3d4c5cc736584b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385379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33" o:title="eqId791e819abbe4ecc6f2e7209839c4fc0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5" o:title="eqId8e258ab9e600435b37465092243d99f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37" o:title="eqId5a3c442579603164f3fc19458677d30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39" o:title="eqId4580cc037c0c760c728cdbb74a8154c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48E6D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2" o:title="eqId60d9142db4dd2ef151bf3d4a63afb61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4" o:title="eqId1dde8112e8eb968fd042418dd632759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6" o:title="eqId9ee8eacc6ecc410a1efa3a85eff617c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平分线的交点，且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48" o:title="eqId3f2c99acaffef07dcb86f354a4ebfe2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4" o:title="eqId1dde8112e8eb968fd042418dd632759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731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968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4" o:title="eqIdc78d0ab561d0c9bb9099772c596af8b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56" o:title="eqId976260cbf5e30856d4fd37a4b0a671a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8" o:title="eqId095ab4a92bf822e175d370e6d0c8a73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pt;width:23.9pt;" o:ole="t" filled="f" o:preferrelative="t" stroked="f" coordsize="21600,21600">
            <v:path/>
            <v:fill on="f" focussize="0,0"/>
            <v:stroke on="f" joinstyle="miter"/>
            <v:imagedata r:id="rId60" o:title="eqId9938aea41f03701b233dee15809f212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</w:p>
    <w:p w14:paraId="26336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对于一元二次方程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62" o:title="eqId1eff2f454245414914b42929c1d32cf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29pt;" o:ole="t" filled="f" o:preferrelative="t" stroked="f" coordsize="21600,21600">
            <v:path/>
            <v:fill on="f" focussize="0,0"/>
            <v:stroke on="f" joinstyle="miter"/>
            <v:imagedata r:id="rId64" o:title="eqIdf28b08682efa2692b052f64fe1448fc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，下列条件：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85pt;width:45.1pt;" o:ole="t" filled="f" o:preferrelative="t" stroked="f" coordsize="21600,21600">
            <v:path/>
            <v:fill on="f" focussize="0,0"/>
            <v:stroke on="f" joinstyle="miter"/>
            <v:imagedata r:id="rId66" o:title="eqId638f94a152f251a837a89716ed6bc79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Cambria Math" w:hAnsi="Cambria Math" w:eastAsia="Cambria Math" w:cs="Cambria Math"/>
          <w:color w:val="000000"/>
        </w:rPr>
        <w:t>②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68" o:title="eqId73c21bd0bd90a89b7ff5ac0eacf612a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2pt;width:82.8pt;" o:ole="t" filled="f" o:preferrelative="t" stroked="f" coordsize="21600,21600">
            <v:path/>
            <v:fill on="f" focussize="0,0"/>
            <v:stroke on="f" joinstyle="miter"/>
            <v:imagedata r:id="rId70" o:title="eqId8481993023828e9a4b783bd5fcc29a2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；若只添加一个条件就可以判定方程有实数根，则所有正确条件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77918514" name="图片 1677918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918514" name="图片 1677918514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序号是（　　）</w:t>
      </w:r>
    </w:p>
    <w:p w14:paraId="26699E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Cambria Math" w:hAnsi="Cambria Math" w:eastAsia="Cambria Math" w:cs="Cambria Math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Cambria Math" w:hAnsi="Cambria Math" w:eastAsia="Cambria Math" w:cs="Cambria Math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Cambria Math" w:hAnsi="Cambria Math" w:eastAsia="Cambria Math" w:cs="Cambria Math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Cambria Math" w:hAnsi="Cambria Math" w:eastAsia="Cambria Math" w:cs="Cambria Math"/>
          <w:color w:val="000000"/>
        </w:rPr>
        <w:t>①②③</w:t>
      </w:r>
    </w:p>
    <w:p w14:paraId="0CB9D2A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1CA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的两个平方根的积是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6BAF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6pt;width:83.05pt;" o:ole="t" filled="f" o:preferrelative="t" stroked="f" coordsize="21600,21600">
            <v:path/>
            <v:fill on="f" focussize="0,0"/>
            <v:stroke on="f" joinstyle="miter"/>
            <v:imagedata r:id="rId73" o:title="eqIdb5d83e2f00a296caeaf53df4e68352a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77918520" name="图片 1677918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918520" name="图片 1677918520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DE1D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05pt;width:69.85pt;" o:ole="t" filled="f" o:preferrelative="t" stroked="f" coordsize="21600,21600">
            <v:path/>
            <v:fill on="f" focussize="0,0"/>
            <v:stroke on="f" joinstyle="miter"/>
            <v:imagedata r:id="rId75" o:title="eqId2c2e1c2f3573121d3e38c52b778ba59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117C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4pt;width:123.6pt;" o:ole="t" filled="f" o:preferrelative="t" stroked="f" coordsize="21600,21600">
            <v:path/>
            <v:fill on="f" focussize="0,0"/>
            <v:stroke on="f" joinstyle="miter"/>
            <v:imagedata r:id="rId77" o:title="eqId4bea8287df53c9532240cc6ed0d7f8d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79" o:title="eqId080db3af81b29ed10144a1c2e2a4fb8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85pt;width:39.4pt;" o:ole="t" filled="f" o:preferrelative="t" stroked="f" coordsize="21600,21600">
            <v:path/>
            <v:fill on="f" focussize="0,0"/>
            <v:stroke on="f" joinstyle="miter"/>
            <v:imagedata r:id="rId81" o:title="eqId3bf10d92f20501e19d25f6f4159aab8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83" o:title="eqId5c1c122603b60b6f1a1334ddb56c3fb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85" o:title="eqId32217457c4e96e2ef155cf15c1b65d9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0BA2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228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EC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俗语有云：在技能学习中，有“一日不练手生，两日不练眼生，三天不练门外汉，四天不练瞪眼看”的说法，意味着知识或技艺若不及时巩固会逐渐遗忘．假设某人学习了一项技能，初始掌握程度为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分．且每天“遗忘”的百分比相同．若经过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天后，技能掌握程度剩余</w:t>
      </w:r>
      <w:r>
        <w:rPr>
          <w:rFonts w:ascii="Times New Roman" w:hAnsi="Times New Roman" w:eastAsia="Times New Roman" w:cs="Times New Roman"/>
          <w:color w:val="000000"/>
        </w:rPr>
        <w:t>49</w:t>
      </w:r>
      <w:r>
        <w:rPr>
          <w:rFonts w:ascii="宋体" w:hAnsi="宋体" w:eastAsia="宋体" w:cs="宋体"/>
          <w:color w:val="000000"/>
        </w:rPr>
        <w:t>分，每天“遗忘”的百分比为</w:t>
      </w:r>
      <w:r>
        <w:rPr>
          <w:color w:val="000000"/>
        </w:rPr>
        <w:t>______</w:t>
      </w:r>
    </w:p>
    <w:p w14:paraId="5B59C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41.5pt;" o:ole="t" filled="f" o:preferrelative="t" stroked="f" coordsize="21600,21600">
            <v:path/>
            <v:fill on="f" focussize="0,0"/>
            <v:stroke on="f" joinstyle="miter"/>
            <v:imagedata r:id="rId89" o:title="eqIde3f3ddc1c05906d037a3fd793e1c4ab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1" o:title="eqIddae8221601c7bd5c51fd520615581fa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93" o:title="eqIdcd0763b031b7e6b6d87ce3554ac482d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05723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762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D2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2pt;width:117.2pt;" o:ole="t" filled="f" o:preferrelative="t" stroked="f" coordsize="21600,21600">
            <v:path/>
            <v:fill on="f" focussize="0,0"/>
            <v:stroke on="f" joinstyle="miter"/>
            <v:imagedata r:id="rId97" o:title="eqId9dfbfee5f0bf940186beaa344edb9b6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所有的根都是比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小的正数．则实数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C7650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9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01" o:title="eqId45acdbac251ca6b76a166c1242e71df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03" o:title="eqId4795ee1f96b430529934e2231b38885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05" o:title="eqIdc5c6eeb5a539d5fd68c2c4e172a9ded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39pt;" o:ole="t" filled="f" o:preferrelative="t" stroked="f" coordsize="21600,21600">
            <v:path/>
            <v:fill on="f" focussize="0,0"/>
            <v:stroke on="f" joinstyle="miter"/>
            <v:imagedata r:id="rId107" o:title="eqId7edbbab119e1b312eb4b09d383a4410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1" o:title="eqIdd40b319212a7e7528b053e1c7097e96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1" o:title="eqIdd40b319212a7e7528b053e1c7097e96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5" o:title="eqIdac047e91852b91af639feec23a9598b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7" o:title="eqId54a5d7d3b6b63fe5c24c3907b7a8eaa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9" o:title="eqId411461db15ee8086332c531e086c40c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9" o:title="eqId411461db15ee8086332c531e086c40c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F0B4D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7240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B1B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如图，是我国汉代数学家赵爽在注解《周脾算经》时给出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77918522" name="图片 1677918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918522" name="图片 1677918522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“赵爽弦图”，图中的四个直角三角形是全等的，如果大正方形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9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的面积是小正方形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24" o:title="eqId611f100dcfa7803db6eb233e2e7f2da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倍，那么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26" o:title="eqId4ff709ae4fd614abb054ef4f2c43e19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35E32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228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A2A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9" o:title="eqIddd967903ed5a6f640a5b801ec8be007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31" o:title="eqId7e3262fc038bbec5e7c8cc47df08bef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33" o:title="eqId65c5840e0454fdec7d2158072c43b8d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35pt;width:52.9pt;" o:ole="t" filled="f" o:preferrelative="t" stroked="f" coordsize="21600,21600">
            <v:path/>
            <v:fill on="f" focussize="0,0"/>
            <v:stroke on="f" joinstyle="miter"/>
            <v:imagedata r:id="rId135" o:title="eqId8e1f4f255d191786f7d330d278868c2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7" o:title="eqId3f8eeeea1c9652cacce976f8129cf52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2" o:title="eqId03902478df1a55bc99703210bccab91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44" o:title="eqIdb4c8a9c4957431681ddfc77895a8850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46" o:title="eqIdb4c92b5799d12ea37de46d7c942ce7a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46" o:title="eqIdb4c92b5799d12ea37de46d7c942ce7a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49" o:title="eqId6b1bd1adfe4cc6566218f19970c2fd3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6pt;width:90pt;" o:ole="t" filled="f" o:preferrelative="t" stroked="f" coordsize="21600,21600">
            <v:path/>
            <v:fill on="f" focussize="0,0"/>
            <v:stroke on="f" joinstyle="miter"/>
            <v:imagedata r:id="rId151" o:title="eqId505f2109cf74d1f951eaf75facdde86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3" o:title="eqId274cf35acb4a1748d15c39d15a9bea7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58CF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23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63CD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A44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677918518" name="图片 1677918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918518" name="图片 1677918518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4.95pt;width:115.15pt;" o:ole="t" filled="f" o:preferrelative="t" stroked="f" coordsize="21600,21600">
            <v:path/>
            <v:fill on="f" focussize="0,0"/>
            <v:stroke on="f" joinstyle="miter"/>
            <v:imagedata r:id="rId157" o:title="eqId3c0320a7180bb2d50244dc921f76ebf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1EB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9.8pt;width:216pt;" o:ole="t" filled="f" o:preferrelative="t" stroked="f" coordsize="21600,21600">
            <v:path/>
            <v:fill on="f" focussize="0,0"/>
            <v:stroke on="f" joinstyle="miter"/>
            <v:imagedata r:id="rId159" o:title="eqIdf86a8e88b3920a9a48b15dbcb4b93a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</w:p>
    <w:p w14:paraId="56B27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解方程：2x</w:t>
      </w:r>
      <w:r>
        <w:rPr>
          <w:rFonts w:ascii="Time New Romans" w:hAnsi="Time New Romans" w:eastAsia="Time New Romans" w:cs="Time New Romans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﹣4x﹣1＝0．</w:t>
      </w:r>
    </w:p>
    <w:p w14:paraId="6D290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解分式方程：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pt;width:110.85pt;" o:ole="t" filled="f" o:preferrelative="t" stroked="f" coordsize="21600,21600">
            <v:path/>
            <v:fill on="f" focussize="0,0"/>
            <v:stroke on="f" joinstyle="miter"/>
            <v:imagedata r:id="rId161" o:title="eqIdcc7fda9235b79a8dadffdbae2891aa4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95437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E39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1" o:title="eqIdd40b319212a7e7528b053e1c7097e96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上的高，且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66" o:title="eqId532aece6cfd67e2a97977eed978dbf2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1" o:title="eqIdd40b319212a7e7528b053e1c7097e96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上截取一点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9" o:title="eqId2a30f3a8b673cc28bd90c50cf1a3528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71" o:title="eqIda5b59f0e6f7fa9c50e7f5cc146ba1af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3" o:title="eqId4eedae8d316c76e3d0b451256de03fb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6" o:title="eqIda0ed1ec316bc54c37c4286c208f5566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78" o:title="eqId895dc3dc3a6606ff487a4c4863e1850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上的中点，连接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1" o:title="eqIdc63e36329f5e0979f5ee776ac5d0632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5882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923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D28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84" o:title="eqId50cec0198d93e64fb144f222a932c13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FAC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8pt;width:51.2pt;" o:ole="t" filled="f" o:preferrelative="t" stroked="f" coordsize="21600,21600">
            <v:path/>
            <v:fill on="f" focussize="0,0"/>
            <v:stroke on="f" joinstyle="miter"/>
            <v:imagedata r:id="rId186" o:title="eqIdd07c89f52555c00d8babd48b97ebd6a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88" o:title="eqId3d89ba4036a5d18ec4abed44d7fd8e8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CC3B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公安交警部门提醒市民，骑车出行必须严格遵守“一盔一带”的规定，某头盔经销商统计了某品牌头盔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月份的销量，该品牌头盔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216</w:t>
      </w:r>
      <w:r>
        <w:rPr>
          <w:rFonts w:ascii="宋体" w:hAnsi="宋体" w:eastAsia="宋体" w:cs="宋体"/>
          <w:color w:val="000000"/>
        </w:rPr>
        <w:t>个，且从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月份销售量的月增长率相同．</w:t>
      </w:r>
    </w:p>
    <w:p w14:paraId="7A982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求该品牌头盔销售量的月增长率；</w:t>
      </w:r>
    </w:p>
    <w:p w14:paraId="4D715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若此种头盔的进价为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个，测算在市场中，当售价为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个时，月销售量为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个，若在此基础上售价每上涨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个，则月销售量将减少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个，为使月销售利润达到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元，而且尽可能让顾客得到实惠，则该品牌头盔的实际售价应定为多少元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个？</w:t>
      </w:r>
    </w:p>
    <w:p w14:paraId="31780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【背景介绍】勾股定理是几何学中的明珠，充满着魅力．千百年来，人们对它的证明从未停止过探索，其中有著名的数学家，也有业余数学爱好者．向常春在</w:t>
      </w:r>
      <w:r>
        <w:rPr>
          <w:rFonts w:ascii="Times New Roman" w:hAnsi="Times New Roman" w:eastAsia="Times New Roman" w:cs="Times New Roman"/>
          <w:color w:val="000000"/>
        </w:rPr>
        <w:t>1994</w:t>
      </w:r>
      <w:r>
        <w:rPr>
          <w:rFonts w:ascii="宋体" w:hAnsi="宋体" w:eastAsia="宋体" w:cs="宋体"/>
          <w:color w:val="000000"/>
        </w:rPr>
        <w:t>年构造发现了一个新的证法．</w:t>
      </w:r>
    </w:p>
    <w:p w14:paraId="513062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【小试牛刀】（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）把两个全等的直角三角形如图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放置，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5pt;width:93pt;" o:ole="t" filled="f" o:preferrelative="t" stroked="f" coordsize="21600,21600">
            <v:path/>
            <v:fill on="f" focussize="0,0"/>
            <v:stroke on="f" joinstyle="miter"/>
            <v:imagedata r:id="rId190" o:title="eqIda142f98a841e3df5d832fb00ab457f6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pt;width:67.4pt;" o:ole="t" filled="f" o:preferrelative="t" stroked="f" coordsize="21600,21600">
            <v:path/>
            <v:fill on="f" focussize="0,0"/>
            <v:stroke on="f" joinstyle="miter"/>
            <v:imagedata r:id="rId192" o:title="eqId70bf310015fdae4fc4e94b7fe80834b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186pt;" o:ole="t" filled="f" o:preferrelative="t" stroked="f" coordsize="21600,21600">
            <v:path/>
            <v:fill on="f" focussize="0,0"/>
            <v:stroke on="f" joinstyle="miter"/>
            <v:imagedata r:id="rId194" o:title="eqIdc32b6a42eaa55672ff0f86715cc2fb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．试证明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96" o:title="eqId3133ef62aad6bdd6637140620f068fa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E3C6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【知识运用】（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，铁路上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8" o:title="eqId5963abe8f421bd99a2aaa94831a951e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0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两点（看作直线上的两点）相距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千米，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2" o:title="eqIdc5db41a1f31d6baee7c69990811edb9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4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为两个村庄（看作两个点），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206" o:title="eqIdb5733f89bff5fe448cf78af7a3ecc6b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8" o:title="eqId5963abe8f421bd99a2aaa94831a951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0" o:title="eqId7f9e8449aad35c5d840a3395ea86df6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210" o:title="eqId143c253710900138c0c9252f26b8c82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12" o:title="eqIddcb262f3529a3e84959fe594b6628c7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千米，则两个村庄的距离为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千米（直接写答案）．</w:t>
      </w:r>
    </w:p>
    <w:p w14:paraId="0B942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）的条件下，要在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上建造一个供应站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5" o:title="eqIddad2a36927223bd70f426ba06aea4b4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7" o:title="eqId6ed66431681da1db8f7cb0f40cd1920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9" o:title="eqId20a541b81584a032f571159ea152c85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B9BA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【知识迁移】（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）借助上面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77918516" name="图片 1677918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918516" name="图片 1677918516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思考过程与几何模型，求代数式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2.5pt;width:124.5pt;" o:ole="t" filled="f" o:preferrelative="t" stroked="f" coordsize="21600,21600">
            <v:path/>
            <v:fill on="f" focussize="0,0"/>
            <v:stroke on="f" joinstyle="miter"/>
            <v:imagedata r:id="rId221" o:title="eqId123e990874b8a2cfb12596329eff28b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6pt;width:57.6pt;" o:ole="t" filled="f" o:preferrelative="t" stroked="f" coordsize="21600,21600">
            <v:path/>
            <v:fill on="f" focussize="0,0"/>
            <v:stroke on="f" joinstyle="miter"/>
            <v:imagedata r:id="rId223" o:title="eqId9cc48e72effda4465caeda1eae8f87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67F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924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008D4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Time New Romans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A0A4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6F23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C2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png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oleObject" Target="embeddings/oleObject40.bin"/><Relationship Id="rId86" Type="http://schemas.openxmlformats.org/officeDocument/2006/relationships/image" Target="media/image42.png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png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6" Type="http://schemas.openxmlformats.org/officeDocument/2006/relationships/fontTable" Target="fontTable.xml"/><Relationship Id="rId225" Type="http://schemas.openxmlformats.org/officeDocument/2006/relationships/customXml" Target="../customXml/item1.xml"/><Relationship Id="rId224" Type="http://schemas.openxmlformats.org/officeDocument/2006/relationships/image" Target="media/image106.png"/><Relationship Id="rId223" Type="http://schemas.openxmlformats.org/officeDocument/2006/relationships/image" Target="media/image105.wmf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12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3.wmf"/><Relationship Id="rId218" Type="http://schemas.openxmlformats.org/officeDocument/2006/relationships/oleObject" Target="embeddings/oleObject111.bin"/><Relationship Id="rId217" Type="http://schemas.openxmlformats.org/officeDocument/2006/relationships/image" Target="media/image102.wmf"/><Relationship Id="rId216" Type="http://schemas.openxmlformats.org/officeDocument/2006/relationships/oleObject" Target="embeddings/oleObject110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9.bin"/><Relationship Id="rId213" Type="http://schemas.openxmlformats.org/officeDocument/2006/relationships/oleObject" Target="embeddings/oleObject108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9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6.bin"/><Relationship Id="rId208" Type="http://schemas.openxmlformats.org/officeDocument/2006/relationships/oleObject" Target="embeddings/oleObject105.bin"/><Relationship Id="rId207" Type="http://schemas.openxmlformats.org/officeDocument/2006/relationships/oleObject" Target="embeddings/oleObject104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101.bin"/><Relationship Id="rId200" Type="http://schemas.openxmlformats.org/officeDocument/2006/relationships/image" Target="media/image95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90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5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6.png"/><Relationship Id="rId181" Type="http://schemas.openxmlformats.org/officeDocument/2006/relationships/image" Target="media/image85.wmf"/><Relationship Id="rId180" Type="http://schemas.openxmlformats.org/officeDocument/2006/relationships/oleObject" Target="embeddings/oleObject91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0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9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8.bin"/><Relationship Id="rId174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5.bin"/><Relationship Id="rId17" Type="http://schemas.openxmlformats.org/officeDocument/2006/relationships/image" Target="media/image7.wmf"/><Relationship Id="rId169" Type="http://schemas.openxmlformats.org/officeDocument/2006/relationships/image" Target="media/image80.wmf"/><Relationship Id="rId168" Type="http://schemas.openxmlformats.org/officeDocument/2006/relationships/oleObject" Target="embeddings/oleObject84.bin"/><Relationship Id="rId167" Type="http://schemas.openxmlformats.org/officeDocument/2006/relationships/oleObject" Target="embeddings/oleObject83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2.bin"/><Relationship Id="rId164" Type="http://schemas.openxmlformats.org/officeDocument/2006/relationships/oleObject" Target="embeddings/oleObject81.bin"/><Relationship Id="rId163" Type="http://schemas.openxmlformats.org/officeDocument/2006/relationships/oleObject" Target="embeddings/oleObject80.bin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4" Type="http://schemas.openxmlformats.org/officeDocument/2006/relationships/image" Target="media/image74.png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6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png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png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oleObject" Target="embeddings/oleObject54.bin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2025-12-24T13:41:00Z</dcterms:created>
  <dc:creator>学科网试题生产平台</dc:creator>
  <dc:description>3912350433387520</dc:description>
  <cp:lastModifiedBy>小英alice</cp:lastModifiedBy>
  <dcterms:modified xsi:type="dcterms:W3CDTF">2025-12-30T13:59:17Z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C422C4D7F4E44ED3A864A1E42037DAEB_12</vt:lpwstr>
  </property>
</Properties>
</file>