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7176F">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11684000</wp:posOffset>
            </wp:positionV>
            <wp:extent cx="330200" cy="317500"/>
            <wp:effectExtent l="0" t="0" r="12700" b="6350"/>
            <wp:wrapNone/>
            <wp:docPr id="100175" name="图片 10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图片 100175"/>
                    <pic:cNvPicPr>
                      <a:picLocks noChangeAspect="1"/>
                    </pic:cNvPicPr>
                  </pic:nvPicPr>
                  <pic:blipFill>
                    <a:blip r:embed="rId6"/>
                    <a:stretch>
                      <a:fillRect/>
                    </a:stretch>
                  </pic:blipFill>
                  <pic:spPr>
                    <a:xfrm>
                      <a:off x="0" y="0"/>
                      <a:ext cx="330200" cy="317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11696700</wp:posOffset>
            </wp:positionH>
            <wp:positionV relativeFrom="topMargin">
              <wp:posOffset>11620500</wp:posOffset>
            </wp:positionV>
            <wp:extent cx="406400" cy="381000"/>
            <wp:effectExtent l="0" t="0" r="12700" b="0"/>
            <wp:wrapNone/>
            <wp:docPr id="799243758" name="图片 7992437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43758" name="图片 79924375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06400" cy="381000"/>
                    </a:xfrm>
                    <a:prstGeom prst="rect">
                      <a:avLst/>
                    </a:prstGeom>
                  </pic:spPr>
                </pic:pic>
              </a:graphicData>
            </a:graphic>
          </wp:anchor>
        </w:drawing>
      </w:r>
      <w:r>
        <w:rPr>
          <w:rFonts w:ascii="宋体" w:hAnsi="宋体" w:eastAsia="宋体" w:cs="宋体"/>
          <w:b/>
          <w:color w:val="auto"/>
          <w:sz w:val="32"/>
        </w:rPr>
        <w:t>上海市民办新华初级中学</w:t>
      </w:r>
      <w:r>
        <w:rPr>
          <w:rFonts w:ascii="Times New Roman" w:hAnsi="Times New Roman" w:eastAsia="Times New Roman" w:cs="Times New Roman"/>
          <w:b/>
          <w:color w:val="auto"/>
          <w:sz w:val="32"/>
        </w:rPr>
        <w:t>2025</w:t>
      </w:r>
      <w:r>
        <w:rPr>
          <w:rFonts w:ascii="宋体" w:hAnsi="宋体" w:eastAsia="宋体" w:cs="宋体"/>
          <w:b/>
          <w:color w:val="auto"/>
          <w:sz w:val="32"/>
        </w:rPr>
        <w:t>－</w:t>
      </w:r>
      <w:r>
        <w:rPr>
          <w:rFonts w:ascii="Times New Roman" w:hAnsi="Times New Roman" w:eastAsia="Times New Roman" w:cs="Times New Roman"/>
          <w:b/>
          <w:color w:val="auto"/>
          <w:sz w:val="32"/>
        </w:rPr>
        <w:t>2026</w:t>
      </w:r>
      <w:r>
        <w:rPr>
          <w:rFonts w:ascii="宋体" w:hAnsi="宋体" w:eastAsia="宋体" w:cs="宋体"/>
          <w:b/>
          <w:color w:val="auto"/>
          <w:sz w:val="32"/>
        </w:rPr>
        <w:t>学年八年级上学期期期末复习数学周测卷</w:t>
      </w:r>
    </w:p>
    <w:p w14:paraId="0DADE56C">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4014EBF">
      <w:pPr>
        <w:spacing w:line="360" w:lineRule="auto"/>
        <w:jc w:val="left"/>
      </w:pPr>
      <w:r>
        <w:rPr>
          <w:color w:val="auto"/>
        </w:rPr>
        <w:t xml:space="preserve">1.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 o:title="eqIdefa43dc5526246cef3b3a0494c9504d4"/>
            <o:lock v:ext="edit" aspectratio="t"/>
            <w10:wrap type="none"/>
            <w10:anchorlock/>
          </v:shape>
          <o:OLEObject Type="Embed" ProgID="Equation.DSMT4" ShapeID="_x0000_i1025" DrawAspect="Content" ObjectID="_1468075725" r:id="rId8">
            <o:LockedField>false</o:LockedField>
          </o:OLEObject>
        </w:object>
      </w:r>
      <w:r>
        <w:rPr>
          <w:color w:val="auto"/>
        </w:rPr>
        <w:t>，</w:t>
      </w:r>
      <w:r>
        <w:rPr>
          <w:rFonts w:ascii="宋体" w:hAnsi="宋体" w:eastAsia="宋体" w:cs="宋体"/>
          <w:color w:val="auto"/>
        </w:rPr>
        <w:t>下列各式中与</w:t>
      </w:r>
      <w:r>
        <w:object>
          <v:shape id="_x0000_i1026"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1" o:title="eqIdf1c16845780c9a6979594d1452b49410"/>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267D228">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799243762" name="图片 799243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43762" name="图片 799243762"/>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object>
          <v:shape id="_x0000_i1027" o:spt="75" alt="学科网(www.zxxk.com)--教育资源门户，提供试卷、教案、课件、论文、素材以及各类教学资源下载，还有大量而丰富的教学相关资讯！" type="#_x0000_t75" style="height:30.7pt;width:59.5pt;" o:ole="t" filled="f" o:preferrelative="t" stroked="f" coordsize="21600,21600">
            <v:path/>
            <v:fill on="f" focussize="0,0"/>
            <v:stroke on="f" joinstyle="miter"/>
            <v:imagedata r:id="rId14" o:title="eqId7e42cafbf964a2ac06614be2e8da969d"/>
            <o:lock v:ext="edit" aspectratio="t"/>
            <w10:wrap type="none"/>
            <w10:anchorlock/>
          </v:shape>
          <o:OLEObject Type="Embed" ProgID="Equation.DSMT4" ShapeID="_x0000_i1027" DrawAspect="Content" ObjectID="_1468075727" r:id="rId13">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16" o:title="eqId90f8e6a0ec62e19c3da3a89ac4705ff7"/>
            <o:lock v:ext="edit" aspectratio="t"/>
            <w10:wrap type="none"/>
            <w10:anchorlock/>
          </v:shape>
          <o:OLEObject Type="Embed" ProgID="Equation.DSMT4" ShapeID="_x0000_i1028" DrawAspect="Content" ObjectID="_1468075728" r:id="rId15">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35.25pt;width:38.25pt;" o:ole="t" filled="f" o:preferrelative="t" stroked="f" coordsize="21600,21600">
            <v:path/>
            <v:fill on="f" focussize="0,0"/>
            <v:stroke on="f" joinstyle="miter"/>
            <v:imagedata r:id="rId18" o:title="eqId6a09459ed943a3a0a20e2e4971280853"/>
            <o:lock v:ext="edit" aspectratio="t"/>
            <w10:wrap type="none"/>
            <w10:anchorlock/>
          </v:shape>
          <o:OLEObject Type="Embed" ProgID="Equation.DSMT4" ShapeID="_x0000_i1029" DrawAspect="Content" ObjectID="_1468075729" r:id="rId17">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4.8pt;width:37.8pt;" o:ole="t" filled="f" o:preferrelative="t" stroked="f" coordsize="21600,21600">
            <v:path/>
            <v:fill on="f" focussize="0,0"/>
            <v:stroke on="f" joinstyle="miter"/>
            <v:imagedata r:id="rId20" o:title="eqIdccf7cad778a2b249d72ed45cff5c41b9"/>
            <o:lock v:ext="edit" aspectratio="t"/>
            <w10:wrap type="none"/>
            <w10:anchorlock/>
          </v:shape>
          <o:OLEObject Type="Embed" ProgID="Equation.DSMT4" ShapeID="_x0000_i1030" DrawAspect="Content" ObjectID="_1468075730" r:id="rId19">
            <o:LockedField>false</o:LockedField>
          </o:OLEObject>
        </w:object>
      </w:r>
    </w:p>
    <w:p w14:paraId="097910E3">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3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2" o:title="eqId9b384412acba251d87902ab928902f16"/>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是一元二次方程</w:t>
      </w:r>
      <w:r>
        <w:object>
          <v:shape id="_x0000_i1032"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24" o:title="eqIdc40e699ae48e1a69a5e88805a2c4ce6d"/>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的一个根，则</w:t>
      </w:r>
      <w:r>
        <w:object>
          <v:shape id="_x0000_i103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 o:title="eqId294f5ba74cdf695fc9a8a8e52f421328"/>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的值为（）</w:t>
      </w:r>
    </w:p>
    <w:p w14:paraId="058E3CB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99243768" name="图片 79924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43768" name="图片 79924376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0</w:t>
      </w:r>
    </w:p>
    <w:p w14:paraId="0C1F38FC">
      <w:pPr>
        <w:spacing w:line="360" w:lineRule="auto"/>
        <w:jc w:val="left"/>
        <w:textAlignment w:val="center"/>
        <w:rPr>
          <w:color w:val="000000"/>
        </w:rPr>
      </w:pPr>
      <w:r>
        <w:rPr>
          <w:color w:val="000000"/>
        </w:rPr>
        <w:t xml:space="preserve">3. </w:t>
      </w:r>
      <w:r>
        <w:rPr>
          <w:rFonts w:ascii="宋体" w:hAnsi="宋体" w:eastAsia="宋体" w:cs="宋体"/>
          <w:color w:val="000000"/>
        </w:rPr>
        <w:t>已知实数</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满足</w:t>
      </w:r>
      <w:r>
        <w:object>
          <v:shape id="_x0000_i1035" o:spt="75" alt="学科网(www.zxxk.com)--教育资源门户，提供试卷、教案、课件、论文、素材以及各类教学资源下载，还有大量而丰富的教学相关资讯！" type="#_x0000_t75" style="height:22pt;width:126pt;" o:ole="t" filled="f" o:preferrelative="t" stroked="f" coordsize="21600,21600">
            <v:path/>
            <v:fill on="f" focussize="0,0"/>
            <v:stroke on="f" joinstyle="miter"/>
            <v:imagedata r:id="rId30" o:title="eqId39385f73e2b54bb365d599e6652b78b9"/>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，则代数式</w:t>
      </w:r>
      <w:r>
        <w:object>
          <v:shape id="_x0000_i1036"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32" o:title="eqIdec7cd469863fb7278f7a5193db259d15"/>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w:t>
      </w:r>
    </w:p>
    <w:p w14:paraId="1DDE35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3</w:t>
      </w:r>
    </w:p>
    <w:p w14:paraId="6DACF1F1">
      <w:pPr>
        <w:spacing w:line="360" w:lineRule="auto"/>
        <w:jc w:val="left"/>
        <w:textAlignment w:val="center"/>
        <w:rPr>
          <w:color w:val="000000"/>
        </w:rPr>
      </w:pPr>
      <w:r>
        <w:rPr>
          <w:color w:val="000000"/>
        </w:rPr>
        <w:t xml:space="preserve">4.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．以点</w:t>
      </w:r>
      <w:r>
        <w:rPr>
          <w:rFonts w:ascii="Times New Roman" w:hAnsi="Times New Roman" w:eastAsia="Times New Roman" w:cs="Times New Roman"/>
          <w:i/>
          <w:color w:val="000000"/>
        </w:rPr>
        <w:t>B</w:t>
      </w:r>
      <w:r>
        <w:rPr>
          <w:rFonts w:ascii="宋体" w:hAnsi="宋体" w:eastAsia="宋体" w:cs="宋体"/>
          <w:color w:val="000000"/>
        </w:rPr>
        <w:t>为圆心，</w:t>
      </w:r>
      <w:r>
        <w:rPr>
          <w:rFonts w:ascii="Times New Roman" w:hAnsi="Times New Roman" w:eastAsia="Times New Roman" w:cs="Times New Roman"/>
          <w:i/>
          <w:color w:val="000000"/>
        </w:rPr>
        <w:t>BC</w:t>
      </w:r>
      <w:r>
        <w:rPr>
          <w:rFonts w:ascii="宋体" w:hAnsi="宋体" w:eastAsia="宋体" w:cs="宋体"/>
          <w:color w:val="000000"/>
        </w:rPr>
        <w:t>的长为半径画弧，交线段</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i/>
          <w:color w:val="000000"/>
        </w:rPr>
        <w:t>AD</w:t>
      </w:r>
      <w:r>
        <w:rPr>
          <w:rFonts w:ascii="宋体" w:hAnsi="宋体" w:eastAsia="宋体" w:cs="宋体"/>
          <w:color w:val="000000"/>
        </w:rPr>
        <w:t>长为半径画弧，交线段</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．下列哪条线段的长度是方程</w:t>
      </w:r>
      <w:r>
        <w:rPr>
          <w:rFonts w:ascii="Times New Roman" w:hAnsi="Times New Roman" w:eastAsia="Times New Roman" w:cs="Times New Roman"/>
          <w:i/>
          <w:color w:val="000000"/>
        </w:rPr>
        <w:t>x</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ax</w:t>
      </w:r>
      <w:r>
        <w:rPr>
          <w:rFonts w:ascii="宋体" w:hAnsi="宋体" w:eastAsia="宋体" w:cs="宋体"/>
          <w:color w:val="000000"/>
        </w:rPr>
        <w:t>－</w:t>
      </w:r>
      <w:r>
        <w:rPr>
          <w:rFonts w:ascii="Times New Roman" w:hAnsi="Times New Roman" w:eastAsia="Times New Roman" w:cs="Times New Roman"/>
          <w:i/>
          <w:color w:val="000000"/>
        </w:rPr>
        <w:t>b</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的一个根（</w:t>
      </w:r>
      <w:r>
        <w:rPr>
          <w:rFonts w:ascii="Times New Roman" w:hAnsi="Times New Roman" w:eastAsia="Times New Roman" w:cs="Times New Roman"/>
          <w:color w:val="000000"/>
        </w:rPr>
        <w:t xml:space="preserve">     </w:t>
      </w:r>
      <w:r>
        <w:rPr>
          <w:rFonts w:ascii="宋体" w:hAnsi="宋体" w:eastAsia="宋体" w:cs="宋体"/>
          <w:color w:val="000000"/>
        </w:rPr>
        <w:t>）</w:t>
      </w:r>
    </w:p>
    <w:p w14:paraId="4A513CC5">
      <w:pPr>
        <w:spacing w:line="360" w:lineRule="auto"/>
        <w:jc w:val="left"/>
        <w:textAlignment w:val="center"/>
        <w:rPr>
          <w:color w:val="000000"/>
        </w:rPr>
      </w:pPr>
      <w:r>
        <w:rPr>
          <w:color w:val="000000"/>
        </w:rPr>
        <w:drawing>
          <wp:inline distT="0" distB="0" distL="114300" distR="114300">
            <wp:extent cx="134302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343025" cy="933450"/>
                    </a:xfrm>
                    <a:prstGeom prst="rect">
                      <a:avLst/>
                    </a:prstGeom>
                  </pic:spPr>
                </pic:pic>
              </a:graphicData>
            </a:graphic>
          </wp:inline>
        </w:drawing>
      </w:r>
      <w:r>
        <w:rPr>
          <w:color w:val="000000"/>
        </w:rPr>
        <w:t xml:space="preserve">  </w:t>
      </w:r>
    </w:p>
    <w:p w14:paraId="3FD51C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线段</w:t>
      </w:r>
      <w:r>
        <w:rPr>
          <w:rFonts w:ascii="Times New Roman" w:hAnsi="Times New Roman" w:eastAsia="Times New Roman" w:cs="Times New Roman"/>
          <w:i/>
          <w:color w:val="000000"/>
        </w:rPr>
        <w:t>AD</w:t>
      </w:r>
      <w:r>
        <w:rPr>
          <w:rFonts w:ascii="宋体" w:hAnsi="宋体" w:eastAsia="宋体" w:cs="宋体"/>
          <w:color w:val="000000"/>
        </w:rPr>
        <w:t>的长</w:t>
      </w:r>
      <w:r>
        <w:rPr>
          <w:color w:val="000000"/>
        </w:rPr>
        <w:tab/>
      </w:r>
      <w:r>
        <w:rPr>
          <w:color w:val="000000"/>
        </w:rPr>
        <w:t xml:space="preserve">B. </w:t>
      </w:r>
      <w:r>
        <w:rPr>
          <w:rFonts w:ascii="宋体" w:hAnsi="宋体" w:eastAsia="宋体" w:cs="宋体"/>
          <w:color w:val="000000"/>
        </w:rPr>
        <w:t>线段</w:t>
      </w:r>
      <w:r>
        <w:rPr>
          <w:rFonts w:ascii="Times New Roman" w:hAnsi="Times New Roman" w:eastAsia="Times New Roman" w:cs="Times New Roman"/>
          <w:i/>
          <w:color w:val="000000"/>
        </w:rPr>
        <w:t>BC</w:t>
      </w:r>
      <w:r>
        <w:rPr>
          <w:rFonts w:ascii="宋体" w:hAnsi="宋体" w:eastAsia="宋体" w:cs="宋体"/>
          <w:color w:val="000000"/>
        </w:rPr>
        <w:t>的长</w:t>
      </w:r>
      <w:r>
        <w:rPr>
          <w:color w:val="000000"/>
        </w:rPr>
        <w:tab/>
      </w:r>
      <w:r>
        <w:rPr>
          <w:color w:val="000000"/>
        </w:rPr>
        <w:t xml:space="preserve">C. </w:t>
      </w:r>
      <w:r>
        <w:rPr>
          <w:rFonts w:ascii="宋体" w:hAnsi="宋体" w:eastAsia="宋体" w:cs="宋体"/>
          <w:color w:val="000000"/>
        </w:rPr>
        <w:t>线段</w:t>
      </w:r>
      <w:r>
        <w:rPr>
          <w:rFonts w:ascii="Times New Roman" w:hAnsi="Times New Roman" w:eastAsia="Times New Roman" w:cs="Times New Roman"/>
          <w:i/>
          <w:color w:val="000000"/>
        </w:rPr>
        <w:t>EC</w:t>
      </w:r>
      <w:r>
        <w:rPr>
          <w:rFonts w:ascii="宋体" w:hAnsi="宋体" w:eastAsia="宋体" w:cs="宋体"/>
          <w:color w:val="000000"/>
        </w:rPr>
        <w:t>的长</w:t>
      </w:r>
      <w:r>
        <w:rPr>
          <w:color w:val="000000"/>
        </w:rPr>
        <w:tab/>
      </w:r>
      <w:r>
        <w:rPr>
          <w:color w:val="000000"/>
        </w:rPr>
        <w:t xml:space="preserve">D. </w:t>
      </w:r>
      <w:r>
        <w:rPr>
          <w:rFonts w:ascii="宋体" w:hAnsi="宋体" w:eastAsia="宋体" w:cs="宋体"/>
          <w:color w:val="000000"/>
        </w:rPr>
        <w:t>线段</w:t>
      </w:r>
      <w:r>
        <w:rPr>
          <w:rFonts w:ascii="Times New Roman" w:hAnsi="Times New Roman" w:eastAsia="Times New Roman" w:cs="Times New Roman"/>
          <w:i/>
          <w:color w:val="000000"/>
        </w:rPr>
        <w:t>AC</w:t>
      </w:r>
      <w:r>
        <w:rPr>
          <w:rFonts w:ascii="宋体" w:hAnsi="宋体" w:eastAsia="宋体" w:cs="宋体"/>
          <w:color w:val="000000"/>
        </w:rPr>
        <w:t>的长</w:t>
      </w:r>
    </w:p>
    <w:p w14:paraId="22EDCCEC">
      <w:pPr>
        <w:spacing w:line="360" w:lineRule="auto"/>
        <w:jc w:val="left"/>
        <w:textAlignment w:val="center"/>
        <w:rPr>
          <w:color w:val="000000"/>
        </w:rPr>
      </w:pPr>
      <w:r>
        <w:rPr>
          <w:color w:val="000000"/>
        </w:rPr>
        <w:t xml:space="preserve">5. </w:t>
      </w:r>
      <w:r>
        <w:rPr>
          <w:rFonts w:ascii="宋体" w:hAnsi="宋体" w:eastAsia="宋体" w:cs="宋体"/>
          <w:color w:val="000000"/>
        </w:rPr>
        <w:t>将甲，乙，丙三个大小不同</w:t>
      </w:r>
      <w:r>
        <w:rPr>
          <w:rFonts w:ascii="宋体" w:hAnsi="宋体" w:eastAsia="宋体" w:cs="宋体"/>
          <w:color w:val="000000"/>
          <w:position w:val="0"/>
        </w:rPr>
        <w:drawing>
          <wp:inline distT="0" distB="0" distL="114300" distR="114300">
            <wp:extent cx="133350" cy="177800"/>
            <wp:effectExtent l="0" t="0" r="0" b="13335"/>
            <wp:docPr id="799243766" name="图片 799243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43766" name="图片 799243766"/>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正方形如图所示放置，顶点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处分别两两相接，顶点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在同一条直线上．若正方形甲的边长为</w:t>
      </w:r>
      <w:r>
        <w:rPr>
          <w:rFonts w:ascii="Times New Roman" w:hAnsi="Times New Roman" w:eastAsia="Times New Roman" w:cs="Times New Roman"/>
          <w:color w:val="000000"/>
        </w:rPr>
        <w:t>2</w:t>
      </w:r>
      <w:r>
        <w:rPr>
          <w:rFonts w:ascii="宋体" w:hAnsi="宋体" w:eastAsia="宋体" w:cs="宋体"/>
          <w:color w:val="000000"/>
        </w:rPr>
        <w:t>，正方形丙的边长为</w:t>
      </w:r>
      <w:r>
        <w:rPr>
          <w:rFonts w:ascii="Times New Roman" w:hAnsi="Times New Roman" w:eastAsia="Times New Roman" w:cs="Times New Roman"/>
          <w:color w:val="000000"/>
        </w:rPr>
        <w:t>3</w:t>
      </w:r>
      <w:r>
        <w:rPr>
          <w:rFonts w:ascii="宋体" w:hAnsi="宋体" w:eastAsia="宋体" w:cs="宋体"/>
          <w:color w:val="000000"/>
        </w:rPr>
        <w:t>，则正方形乙的面积为（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4A151B4C">
      <w:pPr>
        <w:spacing w:line="360" w:lineRule="auto"/>
        <w:jc w:val="left"/>
        <w:textAlignment w:val="center"/>
        <w:rPr>
          <w:color w:val="000000"/>
        </w:rPr>
      </w:pPr>
      <w:r>
        <w:rPr>
          <w:color w:val="000000"/>
        </w:rPr>
        <w:drawing>
          <wp:inline distT="0" distB="0" distL="114300" distR="114300">
            <wp:extent cx="17430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743075" cy="1000125"/>
                    </a:xfrm>
                    <a:prstGeom prst="rect">
                      <a:avLst/>
                    </a:prstGeom>
                  </pic:spPr>
                </pic:pic>
              </a:graphicData>
            </a:graphic>
          </wp:inline>
        </w:drawing>
      </w:r>
    </w:p>
    <w:p w14:paraId="1407B94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37" o:title="eqId50690dab38f4512eb72e18b7f86cf6f6"/>
            <o:lock v:ext="edit" aspectratio="t"/>
            <w10:wrap type="none"/>
            <w10:anchorlock/>
          </v:shape>
          <o:OLEObject Type="Embed" ProgID="Equation.DSMT4" ShapeID="_x0000_i1037" DrawAspect="Content" ObjectID="_1468075737" r:id="rId36">
            <o:LockedField>false</o:LockedField>
          </o:OLEObject>
        </w:objec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13</w:t>
      </w:r>
      <w:r>
        <w:rPr>
          <w:color w:val="000000"/>
        </w:rPr>
        <w:tab/>
      </w:r>
      <w:r>
        <w:rPr>
          <w:color w:val="000000"/>
        </w:rPr>
        <w:t xml:space="preserve">D. </w:t>
      </w:r>
      <w:r>
        <w:rPr>
          <w:rFonts w:ascii="Times New Roman" w:hAnsi="Times New Roman" w:eastAsia="Times New Roman" w:cs="Times New Roman"/>
          <w:color w:val="000000"/>
        </w:rPr>
        <w:t>25</w:t>
      </w:r>
    </w:p>
    <w:p w14:paraId="204DF983">
      <w:pPr>
        <w:spacing w:line="360" w:lineRule="auto"/>
        <w:jc w:val="left"/>
        <w:textAlignment w:val="center"/>
        <w:rPr>
          <w:color w:val="000000"/>
        </w:rPr>
      </w:pPr>
      <w:r>
        <w:rPr>
          <w:color w:val="000000"/>
        </w:rPr>
        <w:t xml:space="preserve">6. </w:t>
      </w:r>
      <w:r>
        <w:rPr>
          <w:rFonts w:ascii="宋体" w:hAnsi="宋体" w:eastAsia="宋体" w:cs="宋体"/>
          <w:color w:val="000000"/>
        </w:rPr>
        <w:t>摄影中有一种拍摄手法叫黄金构图法．原理加下，如图、在正方形</w:t>
      </w:r>
      <w:r>
        <w:object>
          <v:shape id="_x0000_i10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的</w:t>
      </w:r>
      <w:r>
        <w:object>
          <v:shape id="_x0000_i10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边上取中点</w:t>
      </w:r>
      <w:r>
        <w:rPr>
          <w:rFonts w:ascii="Times New Roman" w:hAnsi="Times New Roman" w:eastAsia="Times New Roman" w:cs="Times New Roman"/>
          <w:i/>
          <w:color w:val="000000"/>
        </w:rPr>
        <w:t>E</w:t>
      </w:r>
      <w:r>
        <w:rPr>
          <w:rFonts w:ascii="宋体" w:hAnsi="宋体" w:eastAsia="宋体" w:cs="宋体"/>
          <w:color w:val="000000"/>
        </w:rPr>
        <w:t>，以点</w:t>
      </w:r>
      <w:r>
        <w:rPr>
          <w:rFonts w:ascii="Times New Roman" w:hAnsi="Times New Roman" w:eastAsia="Times New Roman" w:cs="Times New Roman"/>
          <w:i/>
          <w:color w:val="000000"/>
        </w:rPr>
        <w:t>E</w:t>
      </w:r>
      <w:r>
        <w:rPr>
          <w:rFonts w:ascii="宋体" w:hAnsi="宋体" w:eastAsia="宋体" w:cs="宋体"/>
          <w:color w:val="000000"/>
        </w:rPr>
        <w:t>为圆心，线段</w:t>
      </w:r>
      <w:r>
        <w:object>
          <v:shape id="_x0000_i10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 o:title="eqIde6e490f703eb6c9bb1278c78ebc2d661"/>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长为半径作圆．交</w:t>
      </w:r>
      <w:r>
        <w:object>
          <v:shape id="_x0000_i10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04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6" o:title="eqIdabf0db6853a914da88c714272ab5b037"/>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，交</w:t>
      </w:r>
      <w:r>
        <w:object>
          <v:shape id="_x0000_i10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 o:title="eqId03902478df1a55bc99703210bccab910"/>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，得到矩形</w:t>
      </w:r>
      <w:r>
        <w:object>
          <v:shape id="_x0000_i104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0" o:title="eqIdce463fb3ce4b3d49d470f66471fe4c15"/>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，若</w:t>
      </w:r>
      <w:r>
        <w:object>
          <v:shape id="_x0000_i1045"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52" o:title="eqIdfcd0ced286a0fbc7e4862f8147264277"/>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4" o:title="eqId4cae70b8a9d2d2e96dea62c00ced04b9"/>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rFonts w:ascii="宋体" w:hAnsi="宋体" w:eastAsia="宋体" w:cs="宋体"/>
          <w:color w:val="000000"/>
        </w:rPr>
        <w:t>）</w:t>
      </w:r>
    </w:p>
    <w:p w14:paraId="44FC12B5">
      <w:pPr>
        <w:spacing w:line="360" w:lineRule="auto"/>
        <w:jc w:val="left"/>
        <w:textAlignment w:val="center"/>
        <w:rPr>
          <w:color w:val="000000"/>
        </w:rPr>
      </w:pPr>
      <w:r>
        <w:rPr>
          <w:color w:val="000000"/>
        </w:rPr>
        <w:drawing>
          <wp:inline distT="0" distB="0" distL="114300" distR="114300">
            <wp:extent cx="11811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181100" cy="866775"/>
                    </a:xfrm>
                    <a:prstGeom prst="rect">
                      <a:avLst/>
                    </a:prstGeom>
                  </pic:spPr>
                </pic:pic>
              </a:graphicData>
            </a:graphic>
          </wp:inline>
        </w:drawing>
      </w:r>
    </w:p>
    <w:p w14:paraId="1F432A1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57" o:title="eqId9563540452712a60d70f76cf22a868c9"/>
            <o:lock v:ext="edit" aspectratio="t"/>
            <w10:wrap type="none"/>
            <w10:anchorlock/>
          </v:shape>
          <o:OLEObject Type="Embed" ProgID="Equation.DSMT4" ShapeID="_x0000_i1047" DrawAspect="Content" ObjectID="_1468075747" r:id="rId56">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33.85pt;width:33.85pt;" o:ole="t" filled="f" o:preferrelative="t" stroked="f" coordsize="21600,21600">
            <v:path/>
            <v:fill on="f" focussize="0,0"/>
            <v:stroke on="f" joinstyle="miter"/>
            <v:imagedata r:id="rId59" o:title="eqId499e04dc977daf19ab514a2c5ab0e507"/>
            <o:lock v:ext="edit" aspectratio="t"/>
            <w10:wrap type="none"/>
            <w10:anchorlock/>
          </v:shape>
          <o:OLEObject Type="Embed" ProgID="Equation.DSMT4" ShapeID="_x0000_i1048" DrawAspect="Content" ObjectID="_1468075748" r:id="rId58">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1" o:title="eqIdf322feb3814b978ac74168d97eb1ccd9"/>
            <o:lock v:ext="edit" aspectratio="t"/>
            <w10:wrap type="none"/>
            <w10:anchorlock/>
          </v:shape>
          <o:OLEObject Type="Embed" ProgID="Equation.DSMT4" ShapeID="_x0000_i1049" DrawAspect="Content" ObjectID="_1468075749" r:id="rId60">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63" o:title="eqId029d393bb07b7140905b85f550519de4"/>
            <o:lock v:ext="edit" aspectratio="t"/>
            <w10:wrap type="none"/>
            <w10:anchorlock/>
          </v:shape>
          <o:OLEObject Type="Embed" ProgID="Equation.DSMT4" ShapeID="_x0000_i1050" DrawAspect="Content" ObjectID="_1468075750" r:id="rId62">
            <o:LockedField>false</o:LockedField>
          </o:OLEObject>
        </w:object>
      </w:r>
    </w:p>
    <w:p w14:paraId="5A16E516">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44E9957">
      <w:pPr>
        <w:spacing w:line="360" w:lineRule="auto"/>
        <w:jc w:val="left"/>
        <w:textAlignment w:val="center"/>
        <w:rPr>
          <w:color w:val="000000"/>
        </w:rPr>
      </w:pPr>
      <w:r>
        <w:rPr>
          <w:color w:val="000000"/>
        </w:rPr>
        <w:t xml:space="preserve">7. </w:t>
      </w:r>
      <w:r>
        <w:object>
          <v:shape id="_x0000_i105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5" o:title="eqId6f8c4c029e552954bd493b49aeab82d5"/>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的平方根是</w:t>
      </w:r>
      <w:r>
        <w:rPr>
          <w:color w:val="000000"/>
        </w:rPr>
        <w:t>______</w:t>
      </w:r>
      <w:r>
        <w:rPr>
          <w:rFonts w:ascii="宋体" w:hAnsi="宋体" w:eastAsia="宋体" w:cs="宋体"/>
          <w:color w:val="000000"/>
        </w:rPr>
        <w:t>．</w:t>
      </w:r>
    </w:p>
    <w:p w14:paraId="70044053">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52" o:spt="75" alt="学科网(www.zxxk.com)--教育资源门户，提供试卷、教案、课件、论文、素材以及各类教学资源下载，还有大量而丰富的教学相关资讯！" type="#_x0000_t75" style="height:34.1pt;width:37.9pt;" o:ole="t" filled="f" o:preferrelative="t" stroked="f" coordsize="21600,21600">
            <v:path/>
            <v:fill on="f" focussize="0,0"/>
            <v:stroke on="f" joinstyle="miter"/>
            <v:imagedata r:id="rId67" o:title="eqId903fc72c89ca8c5068dd8f1627f57e0b"/>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的取值范围为</w:t>
      </w:r>
      <w:r>
        <w:rPr>
          <w:color w:val="000000"/>
        </w:rPr>
        <w:t>_____</w:t>
      </w:r>
      <w:r>
        <w:rPr>
          <w:rFonts w:ascii="宋体" w:hAnsi="宋体" w:eastAsia="宋体" w:cs="宋体"/>
          <w:color w:val="000000"/>
        </w:rPr>
        <w:t>．</w:t>
      </w:r>
    </w:p>
    <w:p w14:paraId="495A7DBB">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053" o:spt="75" alt="学科网(www.zxxk.com)--教育资源门户，提供试卷、教案、课件、论文、素材以及各类教学资源下载，还有大量而丰富的教学相关资讯！" type="#_x0000_t75" style="height:35.25pt;width:39pt;" o:ole="t" filled="f" o:preferrelative="t" stroked="f" coordsize="21600,21600">
            <v:path/>
            <v:fill on="f" focussize="0,0"/>
            <v:stroke on="f" joinstyle="miter"/>
            <v:imagedata r:id="rId69" o:title="eqId31ee775063c97ecc1222120798155292"/>
            <o:lock v:ext="edit" aspectratio="t"/>
            <w10:wrap type="none"/>
            <w10:anchorlock/>
          </v:shape>
          <o:OLEObject Type="Embed" ProgID="Equation.DSMT4" ShapeID="_x0000_i1053" DrawAspect="Content" ObjectID="_1468075753" r:id="rId68">
            <o:LockedField>false</o:LockedField>
          </o:OLEObject>
        </w:object>
      </w:r>
      <w:r>
        <w:rPr>
          <w:color w:val="000000"/>
        </w:rPr>
        <w:t>_____</w:t>
      </w:r>
      <w:r>
        <w:rPr>
          <w:rFonts w:ascii="宋体" w:hAnsi="宋体" w:eastAsia="宋体" w:cs="宋体"/>
          <w:color w:val="000000"/>
        </w:rPr>
        <w:t>．</w:t>
      </w:r>
    </w:p>
    <w:p w14:paraId="171D2010">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21.6pt;width:33.5pt;" o:ole="t" filled="f" o:preferrelative="t" stroked="f" coordsize="21600,21600">
            <v:path/>
            <v:fill on="f" focussize="0,0"/>
            <v:stroke on="f" joinstyle="miter"/>
            <v:imagedata r:id="rId71" o:title="eqIda0b42832145b5d2f25f17b130d23255b"/>
            <o:lock v:ext="edit" aspectratio="t"/>
            <w10:wrap type="none"/>
            <w10:anchorlock/>
          </v:shape>
          <o:OLEObject Type="Embed" ProgID="Equation.DSMT4" ShapeID="_x0000_i1054" DrawAspect="Content" ObjectID="_1468075754" r:id="rId70">
            <o:LockedField>false</o:LockedField>
          </o:OLEObject>
        </w:object>
      </w:r>
      <w:r>
        <w:rPr>
          <w:color w:val="000000"/>
        </w:rPr>
        <w:t>____</w:t>
      </w:r>
      <w:r>
        <w:rPr>
          <w:rFonts w:ascii="宋体" w:hAnsi="宋体" w:eastAsia="宋体" w:cs="宋体"/>
          <w:color w:val="000000"/>
        </w:rPr>
        <w:t>．（填最简分数）</w:t>
      </w:r>
    </w:p>
    <w:p w14:paraId="2F723654">
      <w:pPr>
        <w:spacing w:line="360" w:lineRule="auto"/>
        <w:jc w:val="left"/>
        <w:textAlignment w:val="center"/>
        <w:rPr>
          <w:color w:val="000000"/>
        </w:rPr>
      </w:pPr>
      <w:r>
        <w:rPr>
          <w:color w:val="000000"/>
        </w:rPr>
        <w:t xml:space="preserve">11.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55" o:spt="75" alt="学科网(www.zxxk.com)--教育资源门户，提供试卷、教案、课件、论文、素材以及各类教学资源下载，还有大量而丰富的教学相关资讯！" type="#_x0000_t75" style="height:28pt;width:120pt;" o:ole="t" filled="f" o:preferrelative="t" stroked="f" coordsize="21600,21600">
            <v:path/>
            <v:fill on="f" focussize="0,0"/>
            <v:stroke on="f" joinstyle="miter"/>
            <v:imagedata r:id="rId73" o:title="eqIdb7ba19b4e170e2499de8106b9e497d64"/>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460FC8CD">
      <w:pPr>
        <w:spacing w:line="360" w:lineRule="auto"/>
        <w:jc w:val="left"/>
        <w:textAlignment w:val="center"/>
        <w:rPr>
          <w:color w:val="000000"/>
        </w:rPr>
      </w:pPr>
      <w:r>
        <w:rPr>
          <w:color w:val="000000"/>
        </w:rPr>
        <w:t xml:space="preserve">12. </w:t>
      </w:r>
      <w:r>
        <w:rPr>
          <w:rFonts w:ascii="宋体" w:hAnsi="宋体" w:eastAsia="宋体" w:cs="宋体"/>
          <w:color w:val="000000"/>
        </w:rPr>
        <w:t>用配方法解一元二次方程</w:t>
      </w:r>
      <w:r>
        <w:object>
          <v:shape id="_x0000_i1056"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75" o:title="eqIdee2d7c7f14d5a07ea357e988071755e2"/>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时，可将原方程配方成</w:t>
      </w:r>
      <w:r>
        <w:object>
          <v:shape id="_x0000_i1057" o:spt="75" alt="学科网(www.zxxk.com)--教育资源门户，提供试卷、教案、课件、论文、素材以及各类教学资源下载，还有大量而丰富的教学相关资讯！" type="#_x0000_t75" style="height:21.9pt;width:62.2pt;" o:ole="t" filled="f" o:preferrelative="t" stroked="f" coordsize="21600,21600">
            <v:path/>
            <v:fill on="f" focussize="0,0"/>
            <v:stroke on="f" joinstyle="miter"/>
            <v:imagedata r:id="rId77" o:title="eqId8e1ed07c8266a2ae5155da9b48cdcd22"/>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79" o:title="eqId8fd1f0ace9ca0b79929e73af6c201c2e"/>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的值是</w:t>
      </w:r>
      <w:r>
        <w:rPr>
          <w:color w:val="000000"/>
        </w:rPr>
        <w:t>____</w:t>
      </w:r>
      <w:r>
        <w:rPr>
          <w:rFonts w:ascii="宋体" w:hAnsi="宋体" w:eastAsia="宋体" w:cs="宋体"/>
          <w:color w:val="000000"/>
        </w:rPr>
        <w:t>．</w:t>
      </w:r>
    </w:p>
    <w:p w14:paraId="1D3C2F29">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5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81" o:title="eqId8ce7ae90d808f05e86ea063238e4b2f9"/>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为一元二次方程</w:t>
      </w:r>
      <w:r>
        <w:object>
          <v:shape id="_x0000_i1060" o:spt="75" alt="学科网(www.zxxk.com)--教育资源门户，提供试卷、教案、课件、论文、素材以及各类教学资源下载，还有大量而丰富的教学相关资讯！" type="#_x0000_t75" style="height:16.9pt;width:97.65pt;" o:ole="t" filled="f" o:preferrelative="t" stroked="f" coordsize="21600,21600">
            <v:path/>
            <v:fill on="f" focussize="0,0"/>
            <v:stroke on="f" joinstyle="miter"/>
            <v:imagedata r:id="rId83" o:title="eqIdccf335cbe3962fd009c3fd13f449027f"/>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99243760" name="图片 799243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43760" name="图片 799243760"/>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两个实数根，则</w:t>
      </w:r>
      <w:r>
        <w:object>
          <v:shape id="_x0000_i1061"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85" o:title="eqId6a446d90a8b1bebe67252b21c12c92c2"/>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4DD6E280">
      <w:pPr>
        <w:spacing w:line="360" w:lineRule="auto"/>
        <w:jc w:val="left"/>
        <w:textAlignment w:val="center"/>
        <w:rPr>
          <w:color w:val="000000"/>
        </w:rPr>
      </w:pPr>
      <w:r>
        <w:rPr>
          <w:color w:val="000000"/>
        </w:rPr>
        <w:t xml:space="preserve">14. </w:t>
      </w:r>
      <w:r>
        <w:rPr>
          <w:rFonts w:ascii="宋体" w:hAnsi="宋体" w:eastAsia="宋体" w:cs="宋体"/>
          <w:color w:val="000000"/>
        </w:rPr>
        <w:t>众友药店的某药品原价每盒</w:t>
      </w:r>
      <w:r>
        <w:object>
          <v:shape id="_x0000_i106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7" o:title="eqId98332ca603c91d0844ca2fb55763741b"/>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元，该药店经过连续两次降价，现在售价每盒</w:t>
      </w:r>
      <w:r>
        <w:object>
          <v:shape id="_x0000_i106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9" o:title="eqIde78c013cb4fc61193b651072d5e15de4"/>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元，则该药品平均每次降价的百分率是</w:t>
      </w:r>
      <w:r>
        <w:rPr>
          <w:color w:val="000000"/>
        </w:rPr>
        <w:t>________</w:t>
      </w:r>
      <w:r>
        <w:rPr>
          <w:rFonts w:ascii="宋体" w:hAnsi="宋体" w:eastAsia="宋体" w:cs="宋体"/>
          <w:color w:val="000000"/>
        </w:rPr>
        <w:t>．</w:t>
      </w:r>
    </w:p>
    <w:p w14:paraId="5BEDF8C2">
      <w:pPr>
        <w:spacing w:line="360" w:lineRule="auto"/>
        <w:jc w:val="left"/>
        <w:textAlignment w:val="center"/>
        <w:rPr>
          <w:color w:val="000000"/>
        </w:rPr>
      </w:pPr>
      <w:r>
        <w:rPr>
          <w:color w:val="000000"/>
        </w:rPr>
        <w:t xml:space="preserve">15. </w:t>
      </w:r>
      <w:r>
        <w:rPr>
          <w:rFonts w:ascii="宋体" w:hAnsi="宋体" w:eastAsia="宋体" w:cs="宋体"/>
          <w:color w:val="000000"/>
        </w:rPr>
        <w:t>如图，某市近郊有一块长为</w:t>
      </w:r>
      <w:r>
        <w:object>
          <v:shape id="_x0000_i1064"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91" o:title="eqIdd8badcdb1e5621f0ac4d9272041185a6"/>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、宽为</w:t>
      </w:r>
      <w:r>
        <w:object>
          <v:shape id="_x0000_i10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3" o:title="eqId8c56c87fd6bf8a44244ba51a9d244e22"/>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的长方形荒地，政府准备在此建一个运动场，其中阴影部分为通道，通道的宽度均相等，中间的三个长方形区域将铺设塑胶地面作为运动场地．若塑胶场地总占地面积为</w:t>
      </w:r>
      <w:r>
        <w:object>
          <v:shape id="_x0000_i1066" o:spt="75" alt="学科网(www.zxxk.com)--教育资源门户，提供试卷、教案、课件、论文、素材以及各类教学资源下载，还有大量而丰富的教学相关资讯！" type="#_x0000_t75" style="height:15.65pt;width:41.3pt;" o:ole="t" filled="f" o:preferrelative="t" stroked="f" coordsize="21600,21600">
            <v:path/>
            <v:fill on="f" focussize="0,0"/>
            <v:stroke on="f" joinstyle="miter"/>
            <v:imagedata r:id="rId95" o:title="eqIdbe9120b5f16a5eccc22f75677c98867d"/>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，则通道的宽为</w:t>
      </w:r>
      <w:r>
        <w:rPr>
          <w:color w:val="000000"/>
        </w:rPr>
        <w:t>_____</w:t>
      </w:r>
      <w:r>
        <w:rPr>
          <w:rFonts w:ascii="Times New Roman" w:hAnsi="Times New Roman" w:eastAsia="Times New Roman" w:cs="Times New Roman"/>
          <w:color w:val="000000"/>
        </w:rPr>
        <w:t>m</w:t>
      </w:r>
      <w:r>
        <w:rPr>
          <w:rFonts w:ascii="宋体" w:hAnsi="宋体" w:eastAsia="宋体" w:cs="宋体"/>
          <w:color w:val="000000"/>
        </w:rPr>
        <w:t>．</w:t>
      </w:r>
    </w:p>
    <w:p w14:paraId="2A95F9BD">
      <w:pPr>
        <w:spacing w:line="360" w:lineRule="auto"/>
        <w:jc w:val="left"/>
        <w:textAlignment w:val="center"/>
        <w:rPr>
          <w:color w:val="000000"/>
        </w:rPr>
      </w:pPr>
      <w:r>
        <w:rPr>
          <w:color w:val="000000"/>
        </w:rPr>
        <w:drawing>
          <wp:inline distT="0" distB="0" distL="114300" distR="114300">
            <wp:extent cx="1724025"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724025" cy="1295400"/>
                    </a:xfrm>
                    <a:prstGeom prst="rect">
                      <a:avLst/>
                    </a:prstGeom>
                  </pic:spPr>
                </pic:pic>
              </a:graphicData>
            </a:graphic>
          </wp:inline>
        </w:drawing>
      </w:r>
    </w:p>
    <w:p w14:paraId="39DB536A">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0" o:title="eqId6db58f1912fc3fb507438cdd6351e5f4"/>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02" o:title="eqId42e78e09d194bf11cc12858fd22d58b7"/>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4" o:title="eqId7e3262fc038bbec5e7c8cc47df08bef7"/>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，现有两个动点</w:t>
      </w:r>
      <w:r>
        <w:object>
          <v:shape id="_x0000_i10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6" o:title="eqIddad2a36927223bd70f426ba06aea4b45"/>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8" o:title="eqIdacc290b44635265137fdf13146b6a6d9"/>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同时从点</w:t>
      </w:r>
      <w:r>
        <w:object>
          <v:shape id="_x0000_i10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0" o:title="eqId5963abe8f421bd99a2aaa94831a951e9"/>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出发，分别在三角形三边按照逆时针和顺时针方向围绕三角形运动一圈后回到初始位置，其中点</w:t>
      </w:r>
      <w:r>
        <w:object>
          <v:shape id="_x0000_i10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6" o:title="eqIddad2a36927223bd70f426ba06aea4b45"/>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的速度为</w:t>
      </w:r>
      <w:r>
        <w:object>
          <v:shape id="_x0000_i10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3" o:title="eqId79789686104cab147c239d152271e076"/>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，设运动时间为</w:t>
      </w:r>
      <w:r>
        <w:object>
          <v:shape id="_x0000_i10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5" o:title="eqId2c1a48b92c61d209d0556e4cd8fdb70b"/>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．在</w:t>
      </w:r>
      <w:r>
        <w:object>
          <v:shape id="_x0000_i107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17" o:title="eqId72cb97395ebc5ee1b212afb7a97b985c"/>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4.25pt;width:53.85pt;" o:ole="t" filled="f" o:preferrelative="t" stroked="f" coordsize="21600,21600">
            <v:path/>
            <v:fill on="f" focussize="0,0"/>
            <v:stroke on="f" joinstyle="miter"/>
            <v:imagedata r:id="rId119" o:title="eqId4c750cbbbe03c2d4fb2b4ea84f659631"/>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1" o:title="eqId6d84d854912b3a30f3754401a31e8b15"/>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2.7pt;width:50.1pt;" o:ole="t" filled="f" o:preferrelative="t" stroked="f" coordsize="21600,21600">
            <v:path/>
            <v:fill on="f" focussize="0,0"/>
            <v:stroke on="f" joinstyle="miter"/>
            <v:imagedata r:id="rId123" o:title="eqId9bd1059083619174636f2c2792948ce3"/>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．在两点运动过程中的某一时刻，恰好有</w:t>
      </w:r>
      <w:r>
        <w:object>
          <v:shape id="_x0000_i1081"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125" o:title="eqIda88c1a8709a51843f3df431d9bfd8295"/>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（顶点</w:t>
      </w:r>
      <w:r>
        <w:object>
          <v:shape id="_x0000_i108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27" o:title="eqIdd4af8bcb24017f7e82caf5a99ad271f5"/>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分别与顶点</w:t>
      </w:r>
      <w:r>
        <w:rPr>
          <w:rFonts w:ascii="Times New Roman" w:hAnsi="Times New Roman" w:eastAsia="Times New Roman" w:cs="Times New Roman"/>
          <w:i/>
          <w:color w:val="000000"/>
        </w:rPr>
        <w:t>D</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9" o:title="eqId2a30f3a8b673cc28bd90c50cf1a35281"/>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对应），则点</w:t>
      </w:r>
      <w:r>
        <w:object>
          <v:shape id="_x0000_i108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8" o:title="eqIdacc290b44635265137fdf13146b6a6d9"/>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的运动速度为</w:t>
      </w:r>
      <w:r>
        <w:rPr>
          <w:color w:val="000000"/>
        </w:rPr>
        <w:t>______</w:t>
      </w:r>
      <w:r>
        <w:object>
          <v:shape id="_x0000_i1085"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32" o:title="eqIdcc1dce4a03cf2c9a68b2399d4339a035"/>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w:t>
      </w:r>
    </w:p>
    <w:p w14:paraId="659A96E5">
      <w:pPr>
        <w:spacing w:line="360" w:lineRule="auto"/>
        <w:jc w:val="left"/>
        <w:textAlignment w:val="center"/>
        <w:rPr>
          <w:color w:val="000000"/>
        </w:rPr>
      </w:pPr>
      <w:r>
        <w:rPr>
          <w:color w:val="000000"/>
        </w:rPr>
        <w:drawing>
          <wp:inline distT="0" distB="0" distL="114300" distR="114300">
            <wp:extent cx="1495425"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495425" cy="1085850"/>
                    </a:xfrm>
                    <a:prstGeom prst="rect">
                      <a:avLst/>
                    </a:prstGeom>
                  </pic:spPr>
                </pic:pic>
              </a:graphicData>
            </a:graphic>
          </wp:inline>
        </w:drawing>
      </w:r>
    </w:p>
    <w:p w14:paraId="24E15C34">
      <w:pPr>
        <w:spacing w:line="360" w:lineRule="auto"/>
        <w:jc w:val="left"/>
        <w:textAlignment w:val="center"/>
        <w:rPr>
          <w:color w:val="000000"/>
        </w:rPr>
      </w:pPr>
      <w:r>
        <w:rPr>
          <w:color w:val="000000"/>
        </w:rPr>
        <w:t xml:space="preserve">17. </w:t>
      </w:r>
      <w:r>
        <w:rPr>
          <w:rFonts w:ascii="宋体" w:hAnsi="宋体" w:eastAsia="宋体" w:cs="宋体"/>
          <w:color w:val="000000"/>
        </w:rPr>
        <w:t>把一张矩形纸片</w:t>
      </w:r>
      <w:r>
        <w:object>
          <v:shape id="_x0000_i10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按下图所示的方式折叠，便顶点</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6" o:title="eqId7f9e8449aad35c5d840a3395ea86df6d"/>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和点</w:t>
      </w:r>
      <w:r>
        <w:object>
          <v:shape id="_x0000_i10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8" o:title="eqId8455657dde27aabe6adb7b188e031c11"/>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重合，折痕为</w:t>
      </w:r>
      <w:r>
        <w:object>
          <v:shape id="_x0000_i10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0" o:title="eqId49b50357a6545cae8348e3059312f520"/>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．若</w:t>
      </w:r>
      <w:r>
        <w:object>
          <v:shape id="_x0000_i1090" o:spt="75" alt="学科网(www.zxxk.com)--教育资源门户，提供试卷、教案、课件、论文、素材以及各类教学资源下载，还有大量而丰富的教学相关资讯！" type="#_x0000_t75" style="height:16.2pt;width:104.4pt;" o:ole="t" filled="f" o:preferrelative="t" stroked="f" coordsize="21600,21600">
            <v:path/>
            <v:fill on="f" focussize="0,0"/>
            <v:stroke on="f" joinstyle="miter"/>
            <v:imagedata r:id="rId142" o:title="eqIdc17e5dd68ae31b9e3897ce39a42f4fc8"/>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，则重叠部分</w:t>
      </w:r>
      <w:r>
        <w:object>
          <v:shape id="_x0000_i109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17" o:title="eqId72cb97395ebc5ee1b212afb7a97b985c"/>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的面积为</w:t>
      </w:r>
      <w:r>
        <w:rPr>
          <w:color w:val="000000"/>
        </w:rPr>
        <w:t>________</w:t>
      </w:r>
      <w:r>
        <w:object>
          <v:shape id="_x0000_i1092"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145" o:title="eqId6e31351d7b971bda5c97c662fc71103a"/>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w:t>
      </w:r>
    </w:p>
    <w:p w14:paraId="67CB0585">
      <w:pPr>
        <w:spacing w:line="360" w:lineRule="auto"/>
        <w:jc w:val="left"/>
        <w:textAlignment w:val="center"/>
        <w:rPr>
          <w:color w:val="000000"/>
        </w:rPr>
      </w:pPr>
      <w:r>
        <w:rPr>
          <w:color w:val="000000"/>
        </w:rPr>
        <w:drawing>
          <wp:inline distT="0" distB="0" distL="114300" distR="114300">
            <wp:extent cx="1790700" cy="1285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790700" cy="1285875"/>
                    </a:xfrm>
                    <a:prstGeom prst="rect">
                      <a:avLst/>
                    </a:prstGeom>
                  </pic:spPr>
                </pic:pic>
              </a:graphicData>
            </a:graphic>
          </wp:inline>
        </w:drawing>
      </w:r>
      <w:r>
        <w:rPr>
          <w:color w:val="000000"/>
        </w:rPr>
        <w:t xml:space="preserve">      </w:t>
      </w:r>
    </w:p>
    <w:p w14:paraId="075A65E1">
      <w:pPr>
        <w:spacing w:line="360" w:lineRule="auto"/>
        <w:jc w:val="left"/>
        <w:textAlignment w:val="center"/>
        <w:rPr>
          <w:color w:val="000000"/>
        </w:rPr>
      </w:pPr>
      <w:r>
        <w:rPr>
          <w:color w:val="000000"/>
        </w:rPr>
        <w:t xml:space="preserve">18. </w:t>
      </w:r>
      <w:r>
        <w:rPr>
          <w:rFonts w:ascii="宋体" w:hAnsi="宋体" w:eastAsia="宋体" w:cs="宋体"/>
          <w:color w:val="000000"/>
        </w:rPr>
        <w:t>如图，在边长为</w:t>
      </w:r>
      <w:r>
        <w:rPr>
          <w:rFonts w:ascii="Times New Roman" w:hAnsi="Times New Roman" w:eastAsia="Times New Roman" w:cs="Times New Roman"/>
          <w:color w:val="000000"/>
        </w:rPr>
        <w:t>3</w:t>
      </w:r>
      <w:r>
        <w:rPr>
          <w:rFonts w:ascii="宋体" w:hAnsi="宋体" w:eastAsia="宋体" w:cs="宋体"/>
          <w:color w:val="000000"/>
        </w:rPr>
        <w:t>的正方形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内取一点</w:t>
      </w:r>
      <w:r>
        <w:object>
          <v:shape id="_x0000_i10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9" o:title="eqId2a30f3a8b673cc28bd90c50cf1a35281"/>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，连接</w:t>
      </w:r>
      <w:r>
        <w:object>
          <v:shape id="_x0000_i1095"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50" o:title="eqIdc7cae2661f84739d7b712ce1d9196a5f"/>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，若</w:t>
      </w:r>
      <w:r>
        <w:object>
          <v:shape id="_x0000_i1096"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52" o:title="eqIdd4e92f48e9bfe12d145f7d2a2f0360d0"/>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54" o:title="eqId30b0393ce62b24aa5f9b740d4cc6743b"/>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6" o:title="eqId2657e02314469ad2b13d31dce41b4343"/>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的面积</w:t>
      </w:r>
      <w:r>
        <w:object>
          <v:shape id="_x0000_i109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8" o:title="eqId6706fe00b4e231e62d9ecbec567d526b"/>
            <o:lock v:ext="edit" aspectratio="t"/>
            <w10:wrap type="none"/>
            <w10:anchorlock/>
          </v:shape>
          <o:OLEObject Type="Embed" ProgID="Equation.DSMT4" ShapeID="_x0000_i1099" DrawAspect="Content" ObjectID="_1468075799" r:id="rId157">
            <o:LockedField>false</o:LockedField>
          </o:OLEObject>
        </w:object>
      </w:r>
      <w:r>
        <w:rPr>
          <w:color w:val="000000"/>
        </w:rPr>
        <w:t>______</w:t>
      </w:r>
      <w:r>
        <w:rPr>
          <w:rFonts w:ascii="宋体" w:hAnsi="宋体" w:eastAsia="宋体" w:cs="宋体"/>
          <w:color w:val="000000"/>
        </w:rPr>
        <w:t>．</w:t>
      </w:r>
    </w:p>
    <w:p w14:paraId="6E37AC99">
      <w:pPr>
        <w:spacing w:line="360" w:lineRule="auto"/>
        <w:jc w:val="left"/>
        <w:textAlignment w:val="center"/>
        <w:rPr>
          <w:color w:val="000000"/>
        </w:rPr>
      </w:pPr>
      <w:r>
        <w:rPr>
          <w:color w:val="000000"/>
        </w:rPr>
        <w:drawing>
          <wp:inline distT="0" distB="0" distL="114300" distR="114300">
            <wp:extent cx="1038225" cy="1209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038225" cy="1209675"/>
                    </a:xfrm>
                    <a:prstGeom prst="rect">
                      <a:avLst/>
                    </a:prstGeom>
                  </pic:spPr>
                </pic:pic>
              </a:graphicData>
            </a:graphic>
          </wp:inline>
        </w:drawing>
      </w:r>
    </w:p>
    <w:p w14:paraId="06373D62">
      <w:pPr>
        <w:spacing w:line="285"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object>
          <v:shape id="_x0000_i1100" o:spt="75" alt="学科网(www.zxxk.com)--教育资源门户，提供试卷、教案、课件、论文、素材以及各类教学资源下载，还有大量而丰富的教学相关资讯！" type="#_x0000_t75" style="height:13.5pt;width:36.95pt;" o:ole="t" filled="f" o:preferrelative="t" stroked="f" coordsize="21600,21600">
            <v:path/>
            <v:fill on="f" focussize="0,0"/>
            <v:stroke on="f" joinstyle="miter"/>
            <v:imagedata r:id="rId161" o:title="eqId358bddc1a8b331316738482716b801fc"/>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ADB1336">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3E817807">
      <w:pPr>
        <w:spacing w:line="360" w:lineRule="auto"/>
        <w:jc w:val="left"/>
        <w:textAlignment w:val="center"/>
        <w:rPr>
          <w:color w:val="000000"/>
        </w:rPr>
      </w:pPr>
      <w:r>
        <w:rPr>
          <w:color w:val="000000"/>
        </w:rPr>
        <w:t>（1）</w:t>
      </w:r>
      <w:r>
        <w:object>
          <v:shape id="_x0000_i1101" o:spt="75" alt="学科网(www.zxxk.com)--教育资源门户，提供试卷、教案、课件、论文、素材以及各类教学资源下载，还有大量而丰富的教学相关资讯！" type="#_x0000_t75" style="height:36pt;width:77.95pt;" o:ole="t" filled="f" o:preferrelative="t" stroked="f" coordsize="21600,21600">
            <v:path/>
            <v:fill on="f" focussize="0,0"/>
            <v:stroke on="f" joinstyle="miter"/>
            <v:imagedata r:id="rId163" o:title="eqId439316214c298f1bd2bad20cf2a3c2fb"/>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w:t>
      </w:r>
    </w:p>
    <w:p w14:paraId="2F68518E">
      <w:pPr>
        <w:spacing w:line="360" w:lineRule="auto"/>
        <w:jc w:val="left"/>
        <w:textAlignment w:val="center"/>
        <w:rPr>
          <w:color w:val="000000"/>
        </w:rPr>
      </w:pPr>
      <w:r>
        <w:rPr>
          <w:color w:val="000000"/>
        </w:rPr>
        <w:t>（2）</w:t>
      </w:r>
      <w:r>
        <w:object>
          <v:shape id="_x0000_i1102" o:spt="75" alt="学科网(www.zxxk.com)--教育资源门户，提供试卷、教案、课件、论文、素材以及各类教学资源下载，还有大量而丰富的教学相关资讯！" type="#_x0000_t75" style="height:34.9pt;width:157.1pt;" o:ole="t" filled="f" o:preferrelative="t" stroked="f" coordsize="21600,21600">
            <v:path/>
            <v:fill on="f" focussize="0,0"/>
            <v:stroke on="f" joinstyle="miter"/>
            <v:imagedata r:id="rId165" o:title="eqId37f795ec1cbce9f97239393ccedf0387"/>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w:t>
      </w:r>
    </w:p>
    <w:p w14:paraId="0C1FC1E3">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09BCE8AB">
      <w:pPr>
        <w:spacing w:line="360" w:lineRule="auto"/>
        <w:jc w:val="left"/>
        <w:textAlignment w:val="center"/>
        <w:rPr>
          <w:color w:val="000000"/>
        </w:rPr>
      </w:pPr>
      <w:r>
        <w:rPr>
          <w:color w:val="000000"/>
        </w:rPr>
        <w:t>（1）</w:t>
      </w:r>
      <w:r>
        <w:object>
          <v:shape id="_x0000_i1103" o:spt="75" alt="学科网(www.zxxk.com)--教育资源门户，提供试卷、教案、课件、论文、素材以及各类教学资源下载，还有大量而丰富的教学相关资讯！" type="#_x0000_t75" style="height:21.75pt;width:80.65pt;" o:ole="t" filled="f" o:preferrelative="t" stroked="f" coordsize="21600,21600">
            <v:path/>
            <v:fill on="f" focussize="0,0"/>
            <v:stroke on="f" joinstyle="miter"/>
            <v:imagedata r:id="rId167" o:title="eqIdd90830d5f397ed4590a9b3520b0cba52"/>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w:t>
      </w:r>
    </w:p>
    <w:p w14:paraId="5E04BD15">
      <w:pPr>
        <w:spacing w:line="360" w:lineRule="auto"/>
        <w:jc w:val="left"/>
        <w:textAlignment w:val="center"/>
        <w:rPr>
          <w:color w:val="000000"/>
        </w:rPr>
      </w:pPr>
      <w:r>
        <w:rPr>
          <w:color w:val="000000"/>
        </w:rPr>
        <w:t>（2）</w:t>
      </w:r>
      <w:r>
        <w:object>
          <v:shape id="_x0000_i1104" o:spt="75" alt="学科网(www.zxxk.com)--教育资源门户，提供试卷、教案、课件、论文、素材以及各类教学资源下载，还有大量而丰富的教学相关资讯！" type="#_x0000_t75" style="height:15.65pt;width:76.05pt;" o:ole="t" filled="f" o:preferrelative="t" stroked="f" coordsize="21600,21600">
            <v:path/>
            <v:fill on="f" focussize="0,0"/>
            <v:stroke on="f" joinstyle="miter"/>
            <v:imagedata r:id="rId169" o:title="eqIda3eac6f4bf37a2e6fdf46b57d5bcb024"/>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w:t>
      </w:r>
    </w:p>
    <w:p w14:paraId="036FA51C">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1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05" DrawAspect="Content" ObjectID="_1468075805" r:id="rId170">
            <o:LockedField>false</o:LockedField>
          </o:OLEObject>
        </w:object>
      </w:r>
      <w:r>
        <w:rPr>
          <w:rFonts w:ascii="宋体" w:hAnsi="宋体" w:eastAsia="宋体" w:cs="宋体"/>
          <w:color w:val="000000"/>
        </w:rPr>
        <w:t>的边</w:t>
      </w:r>
      <w:r>
        <w:object>
          <v:shape id="_x0000_i11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上作一点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6" o:title="eqIddad2a36927223bd70f426ba06aea4b45"/>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，使点</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6" o:title="eqIddad2a36927223bd70f426ba06aea4b45"/>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到</w:t>
      </w:r>
      <w:r>
        <w:object>
          <v:shape id="_x0000_i110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内心的距离等于线段</w:t>
      </w:r>
      <w:r>
        <w:object>
          <v:shape id="_x0000_i11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7" o:title="eqId48f3c9abbd78e9a6840ee5f30381daac"/>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的长度（不要求写作法，保留作图痕迹）．</w:t>
      </w:r>
    </w:p>
    <w:p w14:paraId="7DA694CE">
      <w:pPr>
        <w:spacing w:line="360" w:lineRule="auto"/>
        <w:jc w:val="left"/>
        <w:textAlignment w:val="center"/>
        <w:rPr>
          <w:color w:val="000000"/>
        </w:rPr>
      </w:pPr>
      <w:r>
        <w:rPr>
          <w:color w:val="000000"/>
        </w:rPr>
        <w:drawing>
          <wp:inline distT="0" distB="0" distL="114300" distR="114300">
            <wp:extent cx="1428750"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428750" cy="1114425"/>
                    </a:xfrm>
                    <a:prstGeom prst="rect">
                      <a:avLst/>
                    </a:prstGeom>
                  </pic:spPr>
                </pic:pic>
              </a:graphicData>
            </a:graphic>
          </wp:inline>
        </w:drawing>
      </w:r>
    </w:p>
    <w:p w14:paraId="04E27526">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11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80" o:title="eqId6e1c9ae241fd78126274c65e17990c88"/>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，在</w:t>
      </w:r>
      <w:r>
        <w:object>
          <v:shape id="_x0000_i11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中，</w:t>
      </w:r>
      <w:r>
        <w:object>
          <v:shape id="_x0000_i111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3" o:title="eqId3f8eeeea1c9652cacce976f8129cf520"/>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5" o:title="eqIda8a7b5adfcac0f46a4cd19da4ebb4a2b"/>
            <o:lock v:ext="edit" aspectratio="t"/>
            <w10:wrap type="none"/>
            <w10:anchorlock/>
          </v:shape>
          <o:OLEObject Type="Embed" ProgID="Equation.DSMT4" ShapeID="_x0000_i1114" DrawAspect="Content" ObjectID="_1468075814" r:id="rId18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87" o:title="eqId9f08273d339dc5ddbb89aa67bb8205e6"/>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，直线</w:t>
      </w:r>
      <w:r>
        <w:object>
          <v:shape id="_x0000_i111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89" o:title="eqIdbe2e2c0d4ac2bd79f6cea7a9b1a50662"/>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是</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的垂直平分线，分别交</w:t>
      </w:r>
      <w:r>
        <w:object>
          <v:shape id="_x0000_i11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于</w:t>
      </w:r>
      <w:r>
        <w:object>
          <v:shape id="_x0000_i11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95" o:title="eqIdac047e91852b91af639feec23a9598b2"/>
            <o:lock v:ext="edit" aspectratio="t"/>
            <w10:wrap type="none"/>
            <w10:anchorlock/>
          </v:shape>
          <o:OLEObject Type="Embed" ProgID="Equation.DSMT4" ShapeID="_x0000_i1120" DrawAspect="Content" ObjectID="_1468075820" r:id="rId194">
            <o:LockedField>false</o:LockedField>
          </o:OLEObject>
        </w:object>
      </w:r>
      <w:r>
        <w:rPr>
          <w:rFonts w:ascii="宋体" w:hAnsi="宋体" w:eastAsia="宋体" w:cs="宋体"/>
          <w:i/>
          <w:color w:val="000000"/>
        </w:rPr>
        <w:t>、</w:t>
      </w:r>
      <w:r>
        <w:object>
          <v:shape id="_x0000_i11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8" o:title="eqId8455657dde27aabe6adb7b188e031c11"/>
            <o:lock v:ext="edit" aspectratio="t"/>
            <w10:wrap type="none"/>
            <w10:anchorlock/>
          </v:shape>
          <o:OLEObject Type="Embed" ProgID="Equation.DSMT4" ShapeID="_x0000_i1121" DrawAspect="Content" ObjectID="_1468075821" r:id="rId196">
            <o:LockedField>false</o:LockedField>
          </o:OLEObject>
        </w:object>
      </w:r>
      <w:r>
        <w:rPr>
          <w:rFonts w:ascii="宋体" w:hAnsi="宋体" w:eastAsia="宋体" w:cs="宋体"/>
          <w:color w:val="000000"/>
        </w:rPr>
        <w:t>两点．</w:t>
      </w:r>
    </w:p>
    <w:p w14:paraId="0C657BFE">
      <w:pPr>
        <w:spacing w:line="360" w:lineRule="auto"/>
        <w:jc w:val="left"/>
        <w:textAlignment w:val="center"/>
        <w:rPr>
          <w:color w:val="000000"/>
        </w:rPr>
      </w:pPr>
      <w:r>
        <w:rPr>
          <w:color w:val="000000"/>
        </w:rPr>
        <w:drawing>
          <wp:inline distT="0" distB="0" distL="114300" distR="114300">
            <wp:extent cx="2200275" cy="1276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2200275" cy="1276350"/>
                    </a:xfrm>
                    <a:prstGeom prst="rect">
                      <a:avLst/>
                    </a:prstGeom>
                  </pic:spPr>
                </pic:pic>
              </a:graphicData>
            </a:graphic>
          </wp:inline>
        </w:drawing>
      </w:r>
    </w:p>
    <w:p w14:paraId="2B4BAF0E">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1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9" o:title="eqId9e52a8f07834cbbbe4224962672fbbb2"/>
            <o:lock v:ext="edit" aspectratio="t"/>
            <w10:wrap type="none"/>
            <w10:anchorlock/>
          </v:shape>
          <o:OLEObject Type="Embed" ProgID="Equation.DSMT4" ShapeID="_x0000_i1122" DrawAspect="Content" ObjectID="_1468075822" r:id="rId198">
            <o:LockedField>false</o:LockedField>
          </o:OLEObject>
        </w:object>
      </w:r>
      <w:r>
        <w:rPr>
          <w:rFonts w:ascii="宋体" w:hAnsi="宋体" w:eastAsia="宋体" w:cs="宋体"/>
          <w:color w:val="000000"/>
        </w:rPr>
        <w:t>的长度：</w:t>
      </w:r>
    </w:p>
    <w:p w14:paraId="1AD6620B">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12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01" o:title="eqId5c650fe55b7603f106c53ca2423451c6"/>
            <o:lock v:ext="edit" aspectratio="t"/>
            <w10:wrap type="none"/>
            <w10:anchorlock/>
          </v:shape>
          <o:OLEObject Type="Embed" ProgID="Equation.DSMT4" ShapeID="_x0000_i1123" DrawAspect="Content" ObjectID="_1468075823" r:id="rId200">
            <o:LockedField>false</o:LockedField>
          </o:OLEObject>
        </w:object>
      </w:r>
      <w:r>
        <w:rPr>
          <w:rFonts w:ascii="宋体" w:hAnsi="宋体" w:eastAsia="宋体" w:cs="宋体"/>
          <w:color w:val="000000"/>
        </w:rPr>
        <w:t>，连接</w:t>
      </w:r>
      <w:r>
        <w:object>
          <v:shape id="_x0000_i1124"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03" o:title="eqIddb54223bb3fc2fe2497213a4d1f94827"/>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，作</w:t>
      </w:r>
      <w:r>
        <w:object>
          <v:shape id="_x0000_i112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5" o:title="eqId8fabb884dc5f9609de491245463bbe9a"/>
            <o:lock v:ext="edit" aspectratio="t"/>
            <w10:wrap type="none"/>
            <w10:anchorlock/>
          </v:shape>
          <o:OLEObject Type="Embed" ProgID="Equation.DSMT4" ShapeID="_x0000_i1125" DrawAspect="Content" ObjectID="_1468075825" r:id="rId204">
            <o:LockedField>false</o:LockedField>
          </o:OLEObject>
        </w:object>
      </w:r>
      <w:r>
        <w:rPr>
          <w:rFonts w:ascii="宋体" w:hAnsi="宋体" w:eastAsia="宋体" w:cs="宋体"/>
          <w:color w:val="000000"/>
        </w:rPr>
        <w:t>的平分线交</w:t>
      </w:r>
      <w:r>
        <w:object>
          <v:shape id="_x0000_i1126"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207" o:title="eqId15a424b50eaeafa6f302ffd95476cb86"/>
            <o:lock v:ext="edit" aspectratio="t"/>
            <w10:wrap type="none"/>
            <w10:anchorlock/>
          </v:shape>
          <o:OLEObject Type="Embed" ProgID="Equation.DSMT4" ShapeID="_x0000_i1126" DrawAspect="Content" ObjectID="_1468075826" r:id="rId206">
            <o:LockedField>false</o:LockedField>
          </o:OLEObject>
        </w:object>
      </w:r>
      <w:r>
        <w:rPr>
          <w:rFonts w:ascii="宋体" w:hAnsi="宋体" w:eastAsia="宋体" w:cs="宋体"/>
          <w:color w:val="000000"/>
        </w:rPr>
        <w:t>于点</w:t>
      </w:r>
      <w:r>
        <w:object>
          <v:shape id="_x0000_i112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09" o:title="eqId54a5d7d3b6b63fe5c24c3907b7a8eaa3"/>
            <o:lock v:ext="edit" aspectratio="t"/>
            <w10:wrap type="none"/>
            <w10:anchorlock/>
          </v:shape>
          <o:OLEObject Type="Embed" ProgID="Equation.DSMT4" ShapeID="_x0000_i1127" DrawAspect="Content" ObjectID="_1468075827" r:id="rId208">
            <o:LockedField>false</o:LockedField>
          </o:OLEObject>
        </w:object>
      </w:r>
      <w:r>
        <w:rPr>
          <w:rFonts w:ascii="宋体" w:hAnsi="宋体" w:eastAsia="宋体" w:cs="宋体"/>
          <w:color w:val="000000"/>
        </w:rPr>
        <w:t>，求证：</w:t>
      </w:r>
      <w:r>
        <w:object>
          <v:shape id="_x0000_i1128"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211" o:title="eqId25be6617d61a7cb5a88b0d680b252b10"/>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w:t>
      </w:r>
    </w:p>
    <w:p w14:paraId="095DF04D">
      <w:pPr>
        <w:spacing w:line="360" w:lineRule="auto"/>
        <w:jc w:val="left"/>
        <w:textAlignment w:val="center"/>
        <w:rPr>
          <w:color w:val="000000"/>
        </w:rPr>
      </w:pPr>
      <w:r>
        <w:rPr>
          <w:color w:val="000000"/>
        </w:rPr>
        <w:t xml:space="preserve">23. </w:t>
      </w:r>
      <w:r>
        <w:rPr>
          <w:rFonts w:ascii="宋体" w:hAnsi="宋体" w:eastAsia="宋体" w:cs="宋体"/>
          <w:color w:val="000000"/>
        </w:rPr>
        <w:t>今年中秋节期间，节令商品销售非常火爆，某超市推出了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两款月饼礼盒．已知</w:t>
      </w:r>
      <w:r>
        <w:rPr>
          <w:rFonts w:ascii="Times New Roman" w:hAnsi="Times New Roman" w:eastAsia="Times New Roman" w:cs="Times New Roman"/>
          <w:i/>
          <w:color w:val="000000"/>
        </w:rPr>
        <w:t>A</w:t>
      </w:r>
      <w:r>
        <w:rPr>
          <w:rFonts w:ascii="宋体" w:hAnsi="宋体" w:eastAsia="宋体" w:cs="宋体"/>
          <w:color w:val="000000"/>
        </w:rPr>
        <w:t>礼盒售价</w:t>
      </w:r>
      <w:r>
        <w:rPr>
          <w:rFonts w:ascii="宋体" w:hAnsi="宋体" w:eastAsia="宋体" w:cs="宋体"/>
          <w:color w:val="000000"/>
          <w:position w:val="0"/>
        </w:rPr>
        <w:drawing>
          <wp:inline distT="0" distB="0" distL="114300" distR="114300">
            <wp:extent cx="158750" cy="190500"/>
            <wp:effectExtent l="0" t="0" r="0" b="0"/>
            <wp:docPr id="799243764" name="图片 79924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43764" name="图片 799243764"/>
                    <pic:cNvPicPr>
                      <a:picLocks noChangeAspect="1"/>
                    </pic:cNvPicPr>
                  </pic:nvPicPr>
                  <pic:blipFill>
                    <a:blip r:embed="rId21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盒，</w:t>
      </w:r>
      <w:r>
        <w:rPr>
          <w:rFonts w:ascii="Times New Roman" w:hAnsi="Times New Roman" w:eastAsia="Times New Roman" w:cs="Times New Roman"/>
          <w:i/>
          <w:color w:val="000000"/>
        </w:rPr>
        <w:t>B</w:t>
      </w:r>
      <w:r>
        <w:rPr>
          <w:rFonts w:ascii="宋体" w:hAnsi="宋体" w:eastAsia="宋体" w:cs="宋体"/>
          <w:color w:val="000000"/>
        </w:rPr>
        <w:t>礼盒售价为</w:t>
      </w:r>
      <w:r>
        <w:rPr>
          <w:rFonts w:ascii="Times New Roman" w:hAnsi="Times New Roman" w:eastAsia="Times New Roman" w:cs="Times New Roman"/>
          <w:color w:val="000000"/>
        </w:rPr>
        <w:t>200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盒，该超市</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日销售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两款礼盒共</w:t>
      </w:r>
      <w:r>
        <w:rPr>
          <w:rFonts w:ascii="Times New Roman" w:hAnsi="Times New Roman" w:eastAsia="Times New Roman" w:cs="Times New Roman"/>
          <w:color w:val="000000"/>
        </w:rPr>
        <w:t>350</w:t>
      </w:r>
      <w:r>
        <w:rPr>
          <w:rFonts w:ascii="宋体" w:hAnsi="宋体" w:eastAsia="宋体" w:cs="宋体"/>
          <w:color w:val="000000"/>
        </w:rPr>
        <w:t>盒，销售额为</w:t>
      </w:r>
      <w:r>
        <w:rPr>
          <w:rFonts w:ascii="Times New Roman" w:hAnsi="Times New Roman" w:eastAsia="Times New Roman" w:cs="Times New Roman"/>
          <w:color w:val="000000"/>
        </w:rPr>
        <w:t>50000</w:t>
      </w:r>
      <w:r>
        <w:rPr>
          <w:rFonts w:ascii="宋体" w:hAnsi="宋体" w:eastAsia="宋体" w:cs="宋体"/>
          <w:color w:val="000000"/>
        </w:rPr>
        <w:t>元．</w:t>
      </w:r>
    </w:p>
    <w:p w14:paraId="6D9B2170">
      <w:pPr>
        <w:spacing w:line="360" w:lineRule="auto"/>
        <w:jc w:val="left"/>
        <w:textAlignment w:val="center"/>
        <w:rPr>
          <w:color w:val="000000"/>
        </w:rPr>
      </w:pPr>
      <w:r>
        <w:rPr>
          <w:color w:val="000000"/>
        </w:rPr>
        <w:t>（1）</w:t>
      </w:r>
      <w:r>
        <w:rPr>
          <w:rFonts w:ascii="宋体" w:hAnsi="宋体" w:eastAsia="宋体" w:cs="宋体"/>
          <w:color w:val="000000"/>
        </w:rPr>
        <w:t>该超市</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款礼盒的销量分别为多少盒？</w:t>
      </w:r>
    </w:p>
    <w:p w14:paraId="7C3D5D6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日正好是中秋佳节，超市为减少库存，开展了“情满中秋</w:t>
      </w:r>
      <w:r>
        <w:rPr>
          <w:rFonts w:ascii="Times New Roman" w:hAnsi="Times New Roman" w:eastAsia="Times New Roman" w:cs="Times New Roman"/>
          <w:color w:val="000000"/>
        </w:rPr>
        <w:t>•</w:t>
      </w:r>
      <w:r>
        <w:rPr>
          <w:rFonts w:ascii="宋体" w:hAnsi="宋体" w:eastAsia="宋体" w:cs="宋体"/>
          <w:color w:val="000000"/>
        </w:rPr>
        <w:t>礼迎国庆”的促销活动，</w:t>
      </w:r>
      <w:r>
        <w:rPr>
          <w:rFonts w:ascii="Times New Roman" w:hAnsi="Times New Roman" w:eastAsia="Times New Roman" w:cs="Times New Roman"/>
          <w:i/>
          <w:color w:val="000000"/>
        </w:rPr>
        <w:t>A</w:t>
      </w:r>
      <w:r>
        <w:rPr>
          <w:rFonts w:ascii="宋体" w:hAnsi="宋体" w:eastAsia="宋体" w:cs="宋体"/>
          <w:color w:val="000000"/>
        </w:rPr>
        <w:t>礼盒按原价八折出售，销量在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日的基础上增加了</w:t>
      </w:r>
      <w:r>
        <w:object>
          <v:shape id="_x0000_i11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4" o:title="eqIde26194bedf629cc6a52cdda70123b0e9"/>
            <o:lock v:ext="edit" aspectratio="t"/>
            <w10:wrap type="none"/>
            <w10:anchorlock/>
          </v:shape>
          <o:OLEObject Type="Embed" ProgID="Equation.DSMT4" ShapeID="_x0000_i1129" DrawAspect="Content" ObjectID="_1468075829" r:id="rId213">
            <o:LockedField>false</o:LockedField>
          </o:OLEObject>
        </w:object>
      </w:r>
      <w:r>
        <w:rPr>
          <w:rFonts w:ascii="宋体" w:hAnsi="宋体" w:eastAsia="宋体" w:cs="宋体"/>
          <w:color w:val="000000"/>
        </w:rPr>
        <w:t>，超市调研发现，</w:t>
      </w:r>
      <w:r>
        <w:rPr>
          <w:rFonts w:ascii="Times New Roman" w:hAnsi="Times New Roman" w:eastAsia="Times New Roman" w:cs="Times New Roman"/>
          <w:i/>
          <w:color w:val="000000"/>
        </w:rPr>
        <w:t>B</w:t>
      </w:r>
      <w:r>
        <w:rPr>
          <w:rFonts w:ascii="宋体" w:hAnsi="宋体" w:eastAsia="宋体" w:cs="宋体"/>
          <w:color w:val="000000"/>
        </w:rPr>
        <w:t>礼盒每降价</w:t>
      </w:r>
      <w:r>
        <w:rPr>
          <w:rFonts w:ascii="Times New Roman" w:hAnsi="Times New Roman" w:eastAsia="Times New Roman" w:cs="Times New Roman"/>
          <w:color w:val="000000"/>
        </w:rPr>
        <w:t>1</w:t>
      </w:r>
      <w:r>
        <w:rPr>
          <w:rFonts w:ascii="宋体" w:hAnsi="宋体" w:eastAsia="宋体" w:cs="宋体"/>
          <w:color w:val="000000"/>
        </w:rPr>
        <w:t>元，日销量就在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日的基础上增加</w:t>
      </w:r>
      <w:r>
        <w:rPr>
          <w:rFonts w:ascii="Times New Roman" w:hAnsi="Times New Roman" w:eastAsia="Times New Roman" w:cs="Times New Roman"/>
          <w:color w:val="000000"/>
        </w:rPr>
        <w:t>1</w:t>
      </w:r>
      <w:r>
        <w:rPr>
          <w:rFonts w:ascii="宋体" w:hAnsi="宋体" w:eastAsia="宋体" w:cs="宋体"/>
          <w:color w:val="000000"/>
        </w:rPr>
        <w:t>盒，若要使得</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日超市的销售额达到</w:t>
      </w:r>
      <w:r>
        <w:rPr>
          <w:rFonts w:ascii="Times New Roman" w:hAnsi="Times New Roman" w:eastAsia="Times New Roman" w:cs="Times New Roman"/>
          <w:color w:val="000000"/>
        </w:rPr>
        <w:t>54000</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款礼盒的促销价应定为多少元？</w:t>
      </w:r>
    </w:p>
    <w:p w14:paraId="4284F164">
      <w:pPr>
        <w:spacing w:line="360" w:lineRule="auto"/>
        <w:jc w:val="both"/>
        <w:textAlignment w:val="center"/>
        <w:rPr>
          <w:color w:val="000000"/>
        </w:rPr>
      </w:pPr>
      <w:r>
        <w:rPr>
          <w:color w:val="000000"/>
        </w:rPr>
        <w:t xml:space="preserve">24.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30" o:spt="75" alt="学科网(www.zxxk.com)--教育资源门户，提供试卷、教案、课件、论文、素材以及各类教学资源下载，还有大量而丰富的教学相关资讯！" type="#_x0000_t75" style="height:22.05pt;width:159.05pt;" o:ole="t" filled="f" o:preferrelative="t" stroked="f" coordsize="21600,21600">
            <v:path/>
            <v:fill on="f" focussize="0,0"/>
            <v:stroke on="f" joinstyle="miter"/>
            <v:imagedata r:id="rId216" o:title="eqIde76231c29a57a5d9fc837f3b0b105308"/>
            <o:lock v:ext="edit" aspectratio="t"/>
            <w10:wrap type="none"/>
            <w10:anchorlock/>
          </v:shape>
          <o:OLEObject Type="Embed" ProgID="Equation.DSMT4" ShapeID="_x0000_i1130" DrawAspect="Content" ObjectID="_1468075830" r:id="rId215">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1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8" o:title="eqIddd967903ed5a6f640a5b801ec8be0070"/>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的三条边，其中</w:t>
      </w:r>
      <w:r>
        <w:object>
          <v:shape id="_x0000_i113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4" o:title="eqId7e3262fc038bbec5e7c8cc47df08bef7"/>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w:t>
      </w:r>
    </w:p>
    <w:p w14:paraId="7DEE5400">
      <w:pPr>
        <w:spacing w:line="360" w:lineRule="auto"/>
        <w:jc w:val="left"/>
        <w:textAlignment w:val="center"/>
        <w:rPr>
          <w:color w:val="000000"/>
        </w:rPr>
      </w:pPr>
      <w:r>
        <w:rPr>
          <w:color w:val="000000"/>
        </w:rPr>
        <w:t>（1）</w:t>
      </w:r>
      <w:r>
        <w:rPr>
          <w:rFonts w:ascii="宋体" w:hAnsi="宋体" w:eastAsia="宋体" w:cs="宋体"/>
          <w:color w:val="000000"/>
        </w:rPr>
        <w:t>求证此方程有两个不相等的实数根；</w:t>
      </w:r>
    </w:p>
    <w:p w14:paraId="5F2C2BA7">
      <w:pPr>
        <w:spacing w:line="360" w:lineRule="auto"/>
        <w:jc w:val="left"/>
        <w:textAlignment w:val="center"/>
        <w:rPr>
          <w:color w:val="000000"/>
        </w:rPr>
      </w:pPr>
      <w:r>
        <w:rPr>
          <w:color w:val="000000"/>
        </w:rPr>
        <w:t>（2）</w:t>
      </w:r>
      <w:r>
        <w:rPr>
          <w:rFonts w:ascii="宋体" w:hAnsi="宋体" w:eastAsia="宋体" w:cs="宋体"/>
          <w:color w:val="000000"/>
        </w:rPr>
        <w:t>若方程的两个根是</w:t>
      </w:r>
      <w:r>
        <w:object>
          <v:shape id="_x0000_i113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21" o:title="eqIdc814128ea2139e33db94ea590e7c2223"/>
            <o:lock v:ext="edit" aspectratio="t"/>
            <w10:wrap type="none"/>
            <w10:anchorlock/>
          </v:shape>
          <o:OLEObject Type="Embed" ProgID="Equation.DSMT4" ShapeID="_x0000_i1133" DrawAspect="Content" ObjectID="_1468075833" r:id="rId22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23" o:title="eqIdaec19b68e3add9d5bfcc6269a1855b87"/>
            <o:lock v:ext="edit" aspectratio="t"/>
            <w10:wrap type="none"/>
            <w10:anchorlock/>
          </v:shape>
          <o:OLEObject Type="Embed" ProgID="Equation.DSMT4" ShapeID="_x0000_i1134" DrawAspect="Content" ObjectID="_1468075834" r:id="rId222">
            <o:LockedField>false</o:LockedField>
          </o:OLEObject>
        </w:object>
      </w:r>
      <w:r>
        <w:rPr>
          <w:rFonts w:ascii="宋体" w:hAnsi="宋体" w:eastAsia="宋体" w:cs="宋体"/>
          <w:color w:val="000000"/>
        </w:rPr>
        <w:t>，且</w:t>
      </w:r>
      <w:r>
        <w:object>
          <v:shape id="_x0000_i1135" o:spt="75" alt="学科网(www.zxxk.com)--教育资源门户，提供试卷、教案、课件、论文、素材以及各类教学资源下载，还有大量而丰富的教学相关资讯！" type="#_x0000_t75" style="height:19.2pt;width:65.3pt;" o:ole="t" filled="f" o:preferrelative="t" stroked="f" coordsize="21600,21600">
            <v:path/>
            <v:fill on="f" focussize="0,0"/>
            <v:stroke on="f" joinstyle="miter"/>
            <v:imagedata r:id="rId225" o:title="eqId4f15075c060fb756165d37a98344223b"/>
            <o:lock v:ext="edit" aspectratio="t"/>
            <w10:wrap type="none"/>
            <w10:anchorlock/>
          </v:shape>
          <o:OLEObject Type="Embed" ProgID="Equation.DSMT4" ShapeID="_x0000_i1135" DrawAspect="Content" ObjectID="_1468075835" r:id="rId224">
            <o:LockedField>false</o:LockedField>
          </o:OLEObject>
        </w:object>
      </w:r>
      <w:r>
        <w:rPr>
          <w:rFonts w:ascii="宋体" w:hAnsi="宋体" w:eastAsia="宋体" w:cs="宋体"/>
          <w:color w:val="000000"/>
        </w:rPr>
        <w:t>，求</w:t>
      </w:r>
      <w:r>
        <w:object>
          <v:shape id="_x0000_i1136"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227" o:title="eqId1cd36cbaece7cf0bd8c0a86a1f4ceaac"/>
            <o:lock v:ext="edit" aspectratio="t"/>
            <w10:wrap type="none"/>
            <w10:anchorlock/>
          </v:shape>
          <o:OLEObject Type="Embed" ProgID="Equation.DSMT4" ShapeID="_x0000_i1136" DrawAspect="Content" ObjectID="_1468075836" r:id="rId226">
            <o:LockedField>false</o:LockedField>
          </o:OLEObject>
        </w:object>
      </w:r>
      <w:r>
        <w:rPr>
          <w:rFonts w:ascii="宋体" w:hAnsi="宋体" w:eastAsia="宋体" w:cs="宋体"/>
          <w:color w:val="000000"/>
        </w:rPr>
        <w:t>．</w:t>
      </w:r>
    </w:p>
    <w:p w14:paraId="0E885ADE">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1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37" DrawAspect="Content" ObjectID="_1468075837" r:id="rId228">
            <o:LockedField>false</o:LockedField>
          </o:OLEObject>
        </w:object>
      </w:r>
      <w:r>
        <w:rPr>
          <w:rFonts w:ascii="宋体" w:hAnsi="宋体" w:eastAsia="宋体" w:cs="宋体"/>
          <w:color w:val="000000"/>
        </w:rPr>
        <w:t>中，</w:t>
      </w:r>
      <w:r>
        <w:object>
          <v:shape id="_x0000_i1138" o:spt="75" alt="学科网(www.zxxk.com)--教育资源门户，提供试卷、教案、课件、论文、素材以及各类教学资源下载，还有大量而丰富的教学相关资讯！" type="#_x0000_t75" style="height:15pt;width:114pt;" o:ole="t" filled="f" o:preferrelative="t" stroked="f" coordsize="21600,21600">
            <v:path/>
            <v:fill on="f" focussize="0,0"/>
            <v:stroke on="f" joinstyle="miter"/>
            <v:imagedata r:id="rId230" o:title="eqId36b18755ce1eaa81a75096a6e4aff0ea"/>
            <o:lock v:ext="edit" aspectratio="t"/>
            <w10:wrap type="none"/>
            <w10:anchorlock/>
          </v:shape>
          <o:OLEObject Type="Embed" ProgID="Equation.DSMT4" ShapeID="_x0000_i1138" DrawAspect="Content" ObjectID="_1468075838" r:id="rId229">
            <o:LockedField>false</o:LockedField>
          </o:OLEObject>
        </w:object>
      </w:r>
      <w:r>
        <w:rPr>
          <w:rFonts w:ascii="宋体" w:hAnsi="宋体" w:eastAsia="宋体" w:cs="宋体"/>
          <w:color w:val="000000"/>
        </w:rPr>
        <w:t>，点</w:t>
      </w:r>
      <w:r>
        <w:object>
          <v:shape id="_x0000_i11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8" o:title="eqId8455657dde27aabe6adb7b188e031c11"/>
            <o:lock v:ext="edit" aspectratio="t"/>
            <w10:wrap type="none"/>
            <w10:anchorlock/>
          </v:shape>
          <o:OLEObject Type="Embed" ProgID="Equation.DSMT4" ShapeID="_x0000_i1139" DrawAspect="Content" ObjectID="_1468075839" r:id="rId231">
            <o:LockedField>false</o:LockedField>
          </o:OLEObject>
        </w:object>
      </w:r>
      <w:r>
        <w:rPr>
          <w:rFonts w:ascii="宋体" w:hAnsi="宋体" w:eastAsia="宋体" w:cs="宋体"/>
          <w:color w:val="000000"/>
        </w:rPr>
        <w:t>是边</w:t>
      </w:r>
      <w:r>
        <w:object>
          <v:shape id="_x0000_i11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40" DrawAspect="Content" ObjectID="_1468075840" r:id="rId232">
            <o:LockedField>false</o:LockedField>
          </o:OLEObject>
        </w:object>
      </w:r>
      <w:r>
        <w:rPr>
          <w:rFonts w:ascii="宋体" w:hAnsi="宋体" w:eastAsia="宋体" w:cs="宋体"/>
          <w:color w:val="000000"/>
        </w:rPr>
        <w:t>上一点，连接</w:t>
      </w:r>
      <w:r>
        <w:object>
          <v:shape id="_x0000_i1141"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34" o:title="eqId7d97dc3b752832906de41447bb58a341"/>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．过点</w:t>
      </w:r>
      <w:r>
        <w:object>
          <v:shape id="_x0000_i11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6" o:title="eqIdc5db41a1f31d6baee7c69990811edb9f"/>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作直线</w:t>
      </w:r>
      <w:r>
        <w:object>
          <v:shape id="_x0000_i11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8" o:title="eqIdd40b319212a7e7528b053e1c7097e966"/>
            <o:lock v:ext="edit" aspectratio="t"/>
            <w10:wrap type="none"/>
            <w10:anchorlock/>
          </v:shape>
          <o:OLEObject Type="Embed" ProgID="Equation.DSMT4" ShapeID="_x0000_i1143" DrawAspect="Content" ObjectID="_1468075843" r:id="rId237">
            <o:LockedField>false</o:LockedField>
          </o:OLEObject>
        </w:object>
      </w:r>
      <w:r>
        <w:rPr>
          <w:rFonts w:ascii="宋体" w:hAnsi="宋体" w:eastAsia="宋体" w:cs="宋体"/>
          <w:color w:val="000000"/>
        </w:rPr>
        <w:t>的垂线，垂足为点</w:t>
      </w:r>
      <w:r>
        <w:rPr>
          <w:rFonts w:ascii="Times New Roman" w:hAnsi="Times New Roman" w:eastAsia="Times New Roman" w:cs="Times New Roman"/>
          <w:i/>
          <w:color w:val="000000"/>
        </w:rPr>
        <w:t>E</w:t>
      </w:r>
      <w:r>
        <w:rPr>
          <w:rFonts w:ascii="宋体" w:hAnsi="宋体" w:eastAsia="宋体" w:cs="宋体"/>
          <w:color w:val="000000"/>
        </w:rPr>
        <w:t>．</w:t>
      </w:r>
    </w:p>
    <w:p w14:paraId="71FC81CB">
      <w:pPr>
        <w:spacing w:line="360" w:lineRule="auto"/>
        <w:jc w:val="left"/>
        <w:textAlignment w:val="center"/>
        <w:rPr>
          <w:color w:val="000000"/>
        </w:rPr>
      </w:pPr>
      <w:r>
        <w:rPr>
          <w:color w:val="000000"/>
        </w:rPr>
        <w:drawing>
          <wp:inline distT="0" distB="0" distL="114300" distR="114300">
            <wp:extent cx="2295525"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2295525" cy="1428750"/>
                    </a:xfrm>
                    <a:prstGeom prst="rect">
                      <a:avLst/>
                    </a:prstGeom>
                  </pic:spPr>
                </pic:pic>
              </a:graphicData>
            </a:graphic>
          </wp:inline>
        </w:drawing>
      </w:r>
      <w:r>
        <w:rPr>
          <w:color w:val="000000"/>
        </w:rPr>
        <w:t xml:space="preserve">  </w:t>
      </w:r>
    </w:p>
    <w:p w14:paraId="6BE06670">
      <w:pPr>
        <w:spacing w:line="360" w:lineRule="auto"/>
        <w:jc w:val="left"/>
        <w:textAlignment w:val="center"/>
        <w:rPr>
          <w:color w:val="000000"/>
        </w:rPr>
      </w:pPr>
      <w:r>
        <w:rPr>
          <w:color w:val="000000"/>
        </w:rPr>
        <w:t>（1）</w:t>
      </w:r>
      <w:r>
        <w:rPr>
          <w:rFonts w:ascii="宋体" w:hAnsi="宋体" w:eastAsia="宋体" w:cs="宋体"/>
          <w:color w:val="000000"/>
        </w:rPr>
        <w:t>如图①，若</w:t>
      </w:r>
      <w:r>
        <w:object>
          <v:shape id="_x0000_i114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41" o:title="eqIde39b13d187b25461d85a3b8d10c7b678"/>
            <o:lock v:ext="edit" aspectratio="t"/>
            <w10:wrap type="none"/>
            <w10:anchorlock/>
          </v:shape>
          <o:OLEObject Type="Embed" ProgID="Equation.DSMT4" ShapeID="_x0000_i1144" DrawAspect="Content" ObjectID="_1468075844" r:id="rId240">
            <o:LockedField>false</o:LockedField>
          </o:OLEObject>
        </w:object>
      </w:r>
      <w:r>
        <w:rPr>
          <w:rFonts w:ascii="宋体" w:hAnsi="宋体" w:eastAsia="宋体" w:cs="宋体"/>
          <w:color w:val="000000"/>
        </w:rPr>
        <w:t>于点</w:t>
      </w:r>
      <w:r>
        <w:object>
          <v:shape id="_x0000_i11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43" o:title="eqIda0ed1ec316bc54c37c4286c208f55667"/>
            <o:lock v:ext="edit" aspectratio="t"/>
            <w10:wrap type="none"/>
            <w10:anchorlock/>
          </v:shape>
          <o:OLEObject Type="Embed" ProgID="Equation.DSMT4" ShapeID="_x0000_i1145" DrawAspect="Content" ObjectID="_1468075845" r:id="rId242">
            <o:LockedField>false</o:LockedField>
          </o:OLEObject>
        </w:object>
      </w:r>
      <w:r>
        <w:rPr>
          <w:rFonts w:ascii="宋体" w:hAnsi="宋体" w:eastAsia="宋体" w:cs="宋体"/>
          <w:color w:val="000000"/>
        </w:rPr>
        <w:t>，求证：</w:t>
      </w:r>
      <w:r>
        <w:object>
          <v:shape id="_x0000_i114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5" o:title="eqId533f1f6ead0d794bb7c70cce9173d4a5"/>
            <o:lock v:ext="edit" aspectratio="t"/>
            <w10:wrap type="none"/>
            <w10:anchorlock/>
          </v:shape>
          <o:OLEObject Type="Embed" ProgID="Equation.DSMT4" ShapeID="_x0000_i1146" DrawAspect="Content" ObjectID="_1468075846" r:id="rId244">
            <o:LockedField>false</o:LockedField>
          </o:OLEObject>
        </w:object>
      </w:r>
      <w:r>
        <w:rPr>
          <w:rFonts w:ascii="宋体" w:hAnsi="宋体" w:eastAsia="宋体" w:cs="宋体"/>
          <w:color w:val="000000"/>
        </w:rPr>
        <w:t>；</w:t>
      </w:r>
    </w:p>
    <w:p w14:paraId="41F333D8">
      <w:pPr>
        <w:spacing w:line="360" w:lineRule="auto"/>
        <w:jc w:val="left"/>
        <w:textAlignment w:val="center"/>
        <w:rPr>
          <w:color w:val="000000"/>
        </w:rPr>
      </w:pPr>
      <w:r>
        <w:rPr>
          <w:color w:val="000000"/>
        </w:rPr>
        <w:t>（2）</w:t>
      </w:r>
      <w:r>
        <w:rPr>
          <w:rFonts w:ascii="宋体" w:hAnsi="宋体" w:eastAsia="宋体" w:cs="宋体"/>
          <w:color w:val="000000"/>
        </w:rPr>
        <w:t>如图②，在线段</w:t>
      </w:r>
      <w:r>
        <w:object>
          <v:shape id="_x0000_i1147"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47" o:title="eqId1fc56c77464a17a1e97b568762a3e2c6"/>
            <o:lock v:ext="edit" aspectratio="t"/>
            <w10:wrap type="none"/>
            <w10:anchorlock/>
          </v:shape>
          <o:OLEObject Type="Embed" ProgID="Equation.DSMT4" ShapeID="_x0000_i1147" DrawAspect="Content" ObjectID="_1468075847" r:id="rId246">
            <o:LockedField>false</o:LockedField>
          </o:OLEObject>
        </w:object>
      </w:r>
      <w:r>
        <w:rPr>
          <w:rFonts w:ascii="宋体" w:hAnsi="宋体" w:eastAsia="宋体" w:cs="宋体"/>
          <w:color w:val="000000"/>
        </w:rPr>
        <w:t>上截取</w:t>
      </w:r>
      <w:r>
        <w:object>
          <v:shape id="_x0000_i114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249" o:title="eqIdeb6add98ef5f7d75ac89f846ab38f58f"/>
            <o:lock v:ext="edit" aspectratio="t"/>
            <w10:wrap type="none"/>
            <w10:anchorlock/>
          </v:shape>
          <o:OLEObject Type="Embed" ProgID="Equation.DSMT4" ShapeID="_x0000_i1148" DrawAspect="Content" ObjectID="_1468075848" r:id="rId248">
            <o:LockedField>false</o:LockedField>
          </o:OLEObject>
        </w:object>
      </w:r>
      <w:r>
        <w:rPr>
          <w:rFonts w:ascii="宋体" w:hAnsi="宋体" w:eastAsia="宋体" w:cs="宋体"/>
          <w:color w:val="000000"/>
        </w:rPr>
        <w:t>，连接</w:t>
      </w:r>
      <w:r>
        <w:object>
          <v:shape id="_x0000_i11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1" o:title="eqId77a7e4a6765ce78b05ee97764771e01f"/>
            <o:lock v:ext="edit" aspectratio="t"/>
            <w10:wrap type="none"/>
            <w10:anchorlock/>
          </v:shape>
          <o:OLEObject Type="Embed" ProgID="Equation.DSMT4" ShapeID="_x0000_i1149" DrawAspect="Content" ObjectID="_1468075849" r:id="rId250">
            <o:LockedField>false</o:LockedField>
          </o:OLEObject>
        </w:object>
      </w:r>
      <w:r>
        <w:rPr>
          <w:rFonts w:ascii="宋体" w:hAnsi="宋体" w:eastAsia="宋体" w:cs="宋体"/>
          <w:color w:val="000000"/>
        </w:rPr>
        <w:t>交</w:t>
      </w:r>
      <w:r>
        <w:object>
          <v:shape id="_x0000_i11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8" o:title="eqIdd40b319212a7e7528b053e1c7097e966"/>
            <o:lock v:ext="edit" aspectratio="t"/>
            <w10:wrap type="none"/>
            <w10:anchorlock/>
          </v:shape>
          <o:OLEObject Type="Embed" ProgID="Equation.DSMT4" ShapeID="_x0000_i1150" DrawAspect="Content" ObjectID="_1468075850" r:id="rId252">
            <o:LockedField>false</o:LockedField>
          </o:OLEObject>
        </w:object>
      </w:r>
      <w:r>
        <w:rPr>
          <w:rFonts w:ascii="宋体" w:hAnsi="宋体" w:eastAsia="宋体" w:cs="宋体"/>
          <w:color w:val="000000"/>
        </w:rPr>
        <w:t>于点</w:t>
      </w:r>
      <w:r>
        <w:object>
          <v:shape id="_x0000_i115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54" o:title="eqId73465a1f9aa03481295bf6bd3c6903ac"/>
            <o:lock v:ext="edit" aspectratio="t"/>
            <w10:wrap type="none"/>
            <w10:anchorlock/>
          </v:shape>
          <o:OLEObject Type="Embed" ProgID="Equation.DSMT4" ShapeID="_x0000_i1151" DrawAspect="Content" ObjectID="_1468075851" r:id="rId253">
            <o:LockedField>false</o:LockedField>
          </o:OLEObject>
        </w:object>
      </w:r>
      <w:r>
        <w:rPr>
          <w:rFonts w:ascii="宋体" w:hAnsi="宋体" w:eastAsia="宋体" w:cs="宋体"/>
          <w:color w:val="000000"/>
        </w:rPr>
        <w:t>，求证：</w:t>
      </w:r>
      <w:r>
        <w:object>
          <v:shape id="_x0000_i1152" o:spt="75" alt="学科网(www.zxxk.com)--教育资源门户，提供试卷、教案、课件、论文、素材以及各类教学资源下载，还有大量而丰富的教学相关资讯！" type="#_x0000_t75" style="height:14.1pt;width:56.95pt;" o:ole="t" filled="f" o:preferrelative="t" stroked="f" coordsize="21600,21600">
            <v:path/>
            <v:fill on="f" focussize="0,0"/>
            <v:stroke on="f" joinstyle="miter"/>
            <v:imagedata r:id="rId256" o:title="eqId3641fbc53f902a442785319bcad3732c"/>
            <o:lock v:ext="edit" aspectratio="t"/>
            <w10:wrap type="none"/>
            <w10:anchorlock/>
          </v:shape>
          <o:OLEObject Type="Embed" ProgID="Equation.DSMT4" ShapeID="_x0000_i1152" DrawAspect="Content" ObjectID="_1468075852" r:id="rId255">
            <o:LockedField>false</o:LockedField>
          </o:OLEObject>
        </w:object>
      </w:r>
      <w:r>
        <w:rPr>
          <w:rFonts w:ascii="宋体" w:hAnsi="宋体" w:eastAsia="宋体" w:cs="宋体"/>
          <w:color w:val="000000"/>
        </w:rPr>
        <w:t>．</w:t>
      </w:r>
    </w:p>
    <w:p w14:paraId="13E4C0AF">
      <w:pPr>
        <w:spacing w:line="360" w:lineRule="auto"/>
        <w:jc w:val="left"/>
        <w:textAlignment w:val="center"/>
        <w:rPr>
          <w:color w:val="000000"/>
        </w:rPr>
      </w:pPr>
      <w:r>
        <w:rPr>
          <w:color w:val="000000"/>
        </w:rPr>
        <w:t xml:space="preserve">26. </w:t>
      </w:r>
      <w:r>
        <w:rPr>
          <w:rFonts w:ascii="宋体" w:hAnsi="宋体" w:eastAsia="宋体" w:cs="宋体"/>
          <w:color w:val="000000"/>
        </w:rPr>
        <w:t>如图①，在四边形</w:t>
      </w:r>
      <w:r>
        <w:object>
          <v:shape id="_x0000_i11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9" o:title="eqId411b38a18046fea8e9fab1f9f9b80a5f"/>
            <o:lock v:ext="edit" aspectratio="t"/>
            <w10:wrap type="none"/>
            <w10:anchorlock/>
          </v:shape>
          <o:OLEObject Type="Embed" ProgID="Equation.DSMT4" ShapeID="_x0000_i1153" DrawAspect="Content" ObjectID="_1468075853" r:id="rId257">
            <o:LockedField>false</o:LockedField>
          </o:OLEObject>
        </w:object>
      </w:r>
      <w:r>
        <w:rPr>
          <w:rFonts w:ascii="宋体" w:hAnsi="宋体" w:eastAsia="宋体" w:cs="宋体"/>
          <w:color w:val="000000"/>
        </w:rPr>
        <w:t>中，</w:t>
      </w:r>
      <w:r>
        <w:object>
          <v:shape id="_x0000_i1154" o:spt="75" alt="学科网(www.zxxk.com)--教育资源门户，提供试卷、教案、课件、论文、素材以及各类教学资源下载，还有大量而丰富的教学相关资讯！" type="#_x0000_t75" style="height:16.05pt;width:297.95pt;" o:ole="t" filled="f" o:preferrelative="t" stroked="f" coordsize="21600,21600">
            <v:path/>
            <v:fill on="f" focussize="0,0"/>
            <v:stroke on="f" joinstyle="miter"/>
            <v:imagedata r:id="rId259" o:title="eqId666ba858bf406fbd2697a58dcd55f70d"/>
            <o:lock v:ext="edit" aspectratio="t"/>
            <w10:wrap type="none"/>
            <w10:anchorlock/>
          </v:shape>
          <o:OLEObject Type="Embed" ProgID="Equation.DSMT4" ShapeID="_x0000_i1154" DrawAspect="Content" ObjectID="_1468075854" r:id="rId25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55" DrawAspect="Content" ObjectID="_1468075855" r:id="rId260">
            <o:LockedField>false</o:LockedField>
          </o:OLEObject>
        </w:object>
      </w:r>
      <w:r>
        <w:rPr>
          <w:rFonts w:ascii="宋体" w:hAnsi="宋体" w:eastAsia="宋体" w:cs="宋体"/>
          <w:color w:val="000000"/>
        </w:rPr>
        <w:t>上一点，连接</w:t>
      </w:r>
      <w:r>
        <w:object>
          <v:shape id="_x0000_i115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62" o:title="eqId4eedae8d316c76e3d0b451256de03fb9"/>
            <o:lock v:ext="edit" aspectratio="t"/>
            <w10:wrap type="none"/>
            <w10:anchorlock/>
          </v:shape>
          <o:OLEObject Type="Embed" ProgID="Equation.DSMT4" ShapeID="_x0000_i1156" DrawAspect="Content" ObjectID="_1468075856" r:id="rId261">
            <o:LockedField>false</o:LockedField>
          </o:OLEObject>
        </w:object>
      </w:r>
      <w:r>
        <w:rPr>
          <w:rFonts w:ascii="宋体" w:hAnsi="宋体" w:eastAsia="宋体" w:cs="宋体"/>
          <w:color w:val="000000"/>
        </w:rPr>
        <w:t>交</w:t>
      </w:r>
      <w:r>
        <w:object>
          <v:shape id="_x0000_i11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8" o:title="eqIdd40b319212a7e7528b053e1c7097e966"/>
            <o:lock v:ext="edit" aspectratio="t"/>
            <w10:wrap type="none"/>
            <w10:anchorlock/>
          </v:shape>
          <o:OLEObject Type="Embed" ProgID="Equation.DSMT4" ShapeID="_x0000_i1157" DrawAspect="Content" ObjectID="_1468075857" r:id="rId26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，延长</w:t>
      </w:r>
      <w:r>
        <w:object>
          <v:shape id="_x0000_i115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62" o:title="eqId4eedae8d316c76e3d0b451256de03fb9"/>
            <o:lock v:ext="edit" aspectratio="t"/>
            <w10:wrap type="none"/>
            <w10:anchorlock/>
          </v:shape>
          <o:OLEObject Type="Embed" ProgID="Equation.DSMT4" ShapeID="_x0000_i1158" DrawAspect="Content" ObjectID="_1468075858" r:id="rId264">
            <o:LockedField>false</o:LockedField>
          </o:OLEObject>
        </w:object>
      </w:r>
      <w:r>
        <w:rPr>
          <w:rFonts w:ascii="宋体" w:hAnsi="宋体" w:eastAsia="宋体" w:cs="宋体"/>
          <w:color w:val="000000"/>
        </w:rPr>
        <w:t>交</w:t>
      </w:r>
      <w:r>
        <w:object>
          <v:shape id="_x0000_i11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6" o:title="eqId67d822262ff00915910e5b87d81ad1ba"/>
            <o:lock v:ext="edit" aspectratio="t"/>
            <w10:wrap type="none"/>
            <w10:anchorlock/>
          </v:shape>
          <o:OLEObject Type="Embed" ProgID="Equation.DSMT4" ShapeID="_x0000_i1159" DrawAspect="Content" ObjectID="_1468075859" r:id="rId26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14:paraId="2D4635E9">
      <w:pPr>
        <w:spacing w:line="360" w:lineRule="auto"/>
        <w:jc w:val="left"/>
        <w:textAlignment w:val="center"/>
        <w:rPr>
          <w:color w:val="000000"/>
        </w:rPr>
      </w:pPr>
      <w:r>
        <w:rPr>
          <w:color w:val="000000"/>
        </w:rPr>
        <w:drawing>
          <wp:inline distT="0" distB="0" distL="114300" distR="114300">
            <wp:extent cx="3876675" cy="1628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3876675" cy="1628775"/>
                    </a:xfrm>
                    <a:prstGeom prst="rect">
                      <a:avLst/>
                    </a:prstGeom>
                  </pic:spPr>
                </pic:pic>
              </a:graphicData>
            </a:graphic>
          </wp:inline>
        </w:drawing>
      </w:r>
    </w:p>
    <w:p w14:paraId="2EF3AFDC">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5.65pt;width:98.9pt;" o:ole="t" filled="f" o:preferrelative="t" stroked="f" coordsize="21600,21600">
            <v:path/>
            <v:fill on="f" focussize="0,0"/>
            <v:stroke on="f" joinstyle="miter"/>
            <v:imagedata r:id="rId269" o:title="eqId618a1d2109c21d1bbe51d406764f7ed1"/>
            <o:lock v:ext="edit" aspectratio="t"/>
            <w10:wrap type="none"/>
            <w10:anchorlock/>
          </v:shape>
          <o:OLEObject Type="Embed" ProgID="Equation.DSMT4" ShapeID="_x0000_i1160" DrawAspect="Content" ObjectID="_1468075860" r:id="rId268">
            <o:LockedField>false</o:LockedField>
          </o:OLEObject>
        </w:object>
      </w:r>
      <w:r>
        <w:rPr>
          <w:rFonts w:ascii="宋体" w:hAnsi="宋体" w:eastAsia="宋体" w:cs="宋体"/>
          <w:color w:val="000000"/>
        </w:rPr>
        <w:t>，求证：</w:t>
      </w:r>
      <w:r>
        <w:object>
          <v:shape id="_x0000_i116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71" o:title="eqId14833dbeed409b33acd4c9071fd0be36"/>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w:t>
      </w:r>
    </w:p>
    <w:p w14:paraId="32DE0C5E">
      <w:pPr>
        <w:spacing w:line="360" w:lineRule="auto"/>
        <w:jc w:val="left"/>
        <w:textAlignment w:val="center"/>
        <w:rPr>
          <w:color w:val="000000"/>
        </w:rPr>
      </w:pPr>
      <w:r>
        <w:rPr>
          <w:color w:val="000000"/>
        </w:rPr>
        <w:t>（2）</w:t>
      </w:r>
      <w:r>
        <w:rPr>
          <w:rFonts w:ascii="宋体" w:hAnsi="宋体" w:eastAsia="宋体" w:cs="宋体"/>
          <w:color w:val="000000"/>
        </w:rPr>
        <w:t>如图②，在（</w:t>
      </w:r>
      <w:r>
        <w:rPr>
          <w:rFonts w:ascii="Times New Roman" w:hAnsi="Times New Roman" w:eastAsia="Times New Roman" w:cs="Times New Roman"/>
          <w:color w:val="000000"/>
        </w:rPr>
        <w:t>1</w:t>
      </w:r>
      <w:r>
        <w:rPr>
          <w:rFonts w:ascii="宋体" w:hAnsi="宋体" w:eastAsia="宋体" w:cs="宋体"/>
          <w:color w:val="000000"/>
        </w:rPr>
        <w:t>）的条件下，连接</w:t>
      </w:r>
      <w:r>
        <w:object>
          <v:shape id="_x0000_i11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1" o:title="eqId77a7e4a6765ce78b05ee97764771e01f"/>
            <o:lock v:ext="edit" aspectratio="t"/>
            <w10:wrap type="none"/>
            <w10:anchorlock/>
          </v:shape>
          <o:OLEObject Type="Embed" ProgID="Equation.DSMT4" ShapeID="_x0000_i1162" DrawAspect="Content" ObjectID="_1468075862" r:id="rId272">
            <o:LockedField>false</o:LockedField>
          </o:OLEObject>
        </w:object>
      </w:r>
      <w:r>
        <w:rPr>
          <w:rFonts w:ascii="宋体" w:hAnsi="宋体" w:eastAsia="宋体" w:cs="宋体"/>
          <w:color w:val="000000"/>
        </w:rPr>
        <w:t>，求证：</w:t>
      </w:r>
      <w:r>
        <w:object>
          <v:shape id="_x0000_i1163" o:spt="75" alt="学科网(www.zxxk.com)--教育资源门户，提供试卷、教案、课件、论文、素材以及各类教学资源下载，还有大量而丰富的教学相关资讯！" type="#_x0000_t75" style="height:16.85pt;width:92.7pt;" o:ole="t" filled="f" o:preferrelative="t" stroked="f" coordsize="21600,21600">
            <v:path/>
            <v:fill on="f" focussize="0,0"/>
            <v:stroke on="f" joinstyle="miter"/>
            <v:imagedata r:id="rId274" o:title="eqId60357fcce73421b244bf16aaf03df196"/>
            <o:lock v:ext="edit" aspectratio="t"/>
            <w10:wrap type="none"/>
            <w10:anchorlock/>
          </v:shape>
          <o:OLEObject Type="Embed" ProgID="Equation.DSMT4" ShapeID="_x0000_i1163" DrawAspect="Content" ObjectID="_1468075863" r:id="rId273">
            <o:LockedField>false</o:LockedField>
          </o:OLEObject>
        </w:object>
      </w:r>
      <w:r>
        <w:rPr>
          <w:rFonts w:ascii="宋体" w:hAnsi="宋体" w:eastAsia="宋体" w:cs="宋体"/>
          <w:color w:val="000000"/>
        </w:rPr>
        <w:t>；</w:t>
      </w:r>
    </w:p>
    <w:p w14:paraId="2AAC2F43">
      <w:pPr>
        <w:spacing w:line="360" w:lineRule="auto"/>
        <w:jc w:val="left"/>
        <w:textAlignment w:val="center"/>
        <w:rPr>
          <w:color w:val="000000"/>
        </w:rPr>
      </w:pPr>
      <w:r>
        <w:rPr>
          <w:color w:val="000000"/>
        </w:rPr>
        <w:t>（3）</w:t>
      </w:r>
      <w:r>
        <w:rPr>
          <w:rFonts w:ascii="宋体" w:hAnsi="宋体" w:eastAsia="宋体" w:cs="宋体"/>
          <w:color w:val="000000"/>
        </w:rPr>
        <w:t>如图③，四边形</w:t>
      </w:r>
      <w:r>
        <w:object>
          <v:shape id="_x0000_i1164"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276" o:title="eqId2fa7bbd7831e9ff4f8cffc8889d34f05"/>
            <o:lock v:ext="edit" aspectratio="t"/>
            <w10:wrap type="none"/>
            <w10:anchorlock/>
          </v:shape>
          <o:OLEObject Type="Embed" ProgID="Equation.DSMT4" ShapeID="_x0000_i1164" DrawAspect="Content" ObjectID="_1468075864" r:id="rId275">
            <o:LockedField>false</o:LockedField>
          </o:OLEObject>
        </w:object>
      </w:r>
      <w:r>
        <w:rPr>
          <w:rFonts w:ascii="宋体" w:hAnsi="宋体" w:eastAsia="宋体" w:cs="宋体"/>
          <w:color w:val="000000"/>
        </w:rPr>
        <w:t>关于直线</w:t>
      </w:r>
      <w:r>
        <w:object>
          <v:shape id="_x0000_i11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 o:title="eqIde6e490f703eb6c9bb1278c78ebc2d661"/>
            <o:lock v:ext="edit" aspectratio="t"/>
            <w10:wrap type="none"/>
            <w10:anchorlock/>
          </v:shape>
          <o:OLEObject Type="Embed" ProgID="Equation.DSMT4" ShapeID="_x0000_i1165" DrawAspect="Content" ObjectID="_1468075865" r:id="rId277">
            <o:LockedField>false</o:LockedField>
          </o:OLEObject>
        </w:object>
      </w:r>
      <w:r>
        <w:rPr>
          <w:rFonts w:ascii="宋体" w:hAnsi="宋体" w:eastAsia="宋体" w:cs="宋体"/>
          <w:color w:val="000000"/>
        </w:rPr>
        <w:t>的对称图形为四边形</w:t>
      </w:r>
      <w:r>
        <w:object>
          <v:shape id="_x0000_i11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9" o:title="eqIdfe5d685ad543faa971dd5a157952df66"/>
            <o:lock v:ext="edit" aspectratio="t"/>
            <w10:wrap type="none"/>
            <w10:anchorlock/>
          </v:shape>
          <o:OLEObject Type="Embed" ProgID="Equation.DSMT4" ShapeID="_x0000_i1166" DrawAspect="Content" ObjectID="_1468075866" r:id="rId278">
            <o:LockedField>false</o:LockedField>
          </o:OLEObject>
        </w:object>
      </w:r>
      <w:r>
        <w:rPr>
          <w:rFonts w:ascii="宋体" w:hAnsi="宋体" w:eastAsia="宋体" w:cs="宋体"/>
          <w:color w:val="000000"/>
        </w:rPr>
        <w:t>，延长</w:t>
      </w:r>
      <w:r>
        <w:object>
          <v:shape id="_x0000_i1167"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281" o:title="eqIdf7c57b07f75e97d9f84718bd495ebcf4"/>
            <o:lock v:ext="edit" aspectratio="t"/>
            <w10:wrap type="none"/>
            <w10:anchorlock/>
          </v:shape>
          <o:OLEObject Type="Embed" ProgID="Equation.DSMT4" ShapeID="_x0000_i1167" DrawAspect="Content" ObjectID="_1468075867" r:id="rId280">
            <o:LockedField>false</o:LockedField>
          </o:OLEObject>
        </w:object>
      </w:r>
      <w:r>
        <w:rPr>
          <w:rFonts w:ascii="宋体" w:hAnsi="宋体" w:eastAsia="宋体" w:cs="宋体"/>
          <w:color w:val="000000"/>
        </w:rPr>
        <w:t>交</w:t>
      </w:r>
      <w:r>
        <w:object>
          <v:shape id="_x0000_i116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3" o:title="eqId9d78abbad68bbbf12af10cd40ef4c353"/>
            <o:lock v:ext="edit" aspectratio="t"/>
            <w10:wrap type="none"/>
            <w10:anchorlock/>
          </v:shape>
          <o:OLEObject Type="Embed" ProgID="Equation.DSMT4" ShapeID="_x0000_i1168" DrawAspect="Content" ObjectID="_1468075868" r:id="rId28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．若</w:t>
      </w:r>
      <w:r>
        <w:object>
          <v:shape id="_x0000_i1169" o:spt="75" alt="学科网(www.zxxk.com)--教育资源门户，提供试卷、教案、课件、论文、素材以及各类教学资源下载，还有大量而丰富的教学相关资讯！" type="#_x0000_t75" style="height:34.1pt;width:94.25pt;" o:ole="t" filled="f" o:preferrelative="t" stroked="f" coordsize="21600,21600">
            <v:path/>
            <v:fill on="f" focussize="0,0"/>
            <v:stroke on="f" joinstyle="miter"/>
            <v:imagedata r:id="rId285" o:title="eqIdf97b6fe59b66143e9dd2470535fcebd9"/>
            <o:lock v:ext="edit" aspectratio="t"/>
            <w10:wrap type="none"/>
            <w10:anchorlock/>
          </v:shape>
          <o:OLEObject Type="Embed" ProgID="Equation.DSMT4" ShapeID="_x0000_i1169" DrawAspect="Content" ObjectID="_1468075869" r:id="rId284">
            <o:LockedField>false</o:LockedField>
          </o:OLEObject>
        </w:object>
      </w:r>
      <w:r>
        <w:rPr>
          <w:rFonts w:ascii="宋体" w:hAnsi="宋体" w:eastAsia="宋体" w:cs="宋体"/>
          <w:color w:val="000000"/>
        </w:rPr>
        <w:t>，求四边形</w:t>
      </w:r>
      <w:r>
        <w:object>
          <v:shape id="_x0000_i1170"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287" o:title="eqIde078cd122af12cd6079b8bba40275235"/>
            <o:lock v:ext="edit" aspectratio="t"/>
            <w10:wrap type="none"/>
            <w10:anchorlock/>
          </v:shape>
          <o:OLEObject Type="Embed" ProgID="Equation.DSMT4" ShapeID="_x0000_i1170" DrawAspect="Content" ObjectID="_1468075870" r:id="rId286">
            <o:LockedField>false</o:LockedField>
          </o:OLEObject>
        </w:object>
      </w:r>
      <w:r>
        <w:rPr>
          <w:rFonts w:ascii="宋体" w:hAnsi="宋体" w:eastAsia="宋体" w:cs="宋体"/>
          <w:color w:val="000000"/>
        </w:rPr>
        <w:t>的面积．</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6DF9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D0A2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456B5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50.wmf"/><Relationship Id="rId97" Type="http://schemas.openxmlformats.org/officeDocument/2006/relationships/oleObject" Target="embeddings/oleObject43.bin"/><Relationship Id="rId96" Type="http://schemas.openxmlformats.org/officeDocument/2006/relationships/image" Target="media/image49.png"/><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image" Target="media/image3.wmf"/><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oleObject" Target="embeddings/oleObject1.bin"/><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image" Target="media/image2.png"/><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png"/><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oleObject" Target="embeddings/oleObject17.bin"/><Relationship Id="rId43" Type="http://schemas.openxmlformats.org/officeDocument/2006/relationships/image" Target="media/image22.wmf"/><Relationship Id="rId42" Type="http://schemas.openxmlformats.org/officeDocument/2006/relationships/oleObject" Target="embeddings/oleObject16.bin"/><Relationship Id="rId41" Type="http://schemas.openxmlformats.org/officeDocument/2006/relationships/image" Target="media/image21.wmf"/><Relationship Id="rId40" Type="http://schemas.openxmlformats.org/officeDocument/2006/relationships/oleObject" Target="embeddings/oleObject15.bin"/><Relationship Id="rId4" Type="http://schemas.openxmlformats.org/officeDocument/2006/relationships/footer" Target="footer1.xml"/><Relationship Id="rId39" Type="http://schemas.openxmlformats.org/officeDocument/2006/relationships/image" Target="media/image20.wmf"/><Relationship Id="rId38" Type="http://schemas.openxmlformats.org/officeDocument/2006/relationships/oleObject" Target="embeddings/oleObject14.bin"/><Relationship Id="rId37" Type="http://schemas.openxmlformats.org/officeDocument/2006/relationships/image" Target="media/image19.wmf"/><Relationship Id="rId36" Type="http://schemas.openxmlformats.org/officeDocument/2006/relationships/oleObject" Target="embeddings/oleObject13.bin"/><Relationship Id="rId35" Type="http://schemas.openxmlformats.org/officeDocument/2006/relationships/image" Target="media/image18.png"/><Relationship Id="rId34" Type="http://schemas.openxmlformats.org/officeDocument/2006/relationships/image" Target="media/image17.wmf"/><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9" Type="http://schemas.openxmlformats.org/officeDocument/2006/relationships/fontTable" Target="fontTable.xml"/><Relationship Id="rId288" Type="http://schemas.openxmlformats.org/officeDocument/2006/relationships/customXml" Target="../customXml/item1.xml"/><Relationship Id="rId287" Type="http://schemas.openxmlformats.org/officeDocument/2006/relationships/image" Target="media/image136.wmf"/><Relationship Id="rId286" Type="http://schemas.openxmlformats.org/officeDocument/2006/relationships/oleObject" Target="embeddings/oleObject146.bin"/><Relationship Id="rId285" Type="http://schemas.openxmlformats.org/officeDocument/2006/relationships/image" Target="media/image135.wmf"/><Relationship Id="rId284" Type="http://schemas.openxmlformats.org/officeDocument/2006/relationships/oleObject" Target="embeddings/oleObject145.bin"/><Relationship Id="rId283" Type="http://schemas.openxmlformats.org/officeDocument/2006/relationships/image" Target="media/image134.wmf"/><Relationship Id="rId282" Type="http://schemas.openxmlformats.org/officeDocument/2006/relationships/oleObject" Target="embeddings/oleObject144.bin"/><Relationship Id="rId281" Type="http://schemas.openxmlformats.org/officeDocument/2006/relationships/image" Target="media/image133.wmf"/><Relationship Id="rId280" Type="http://schemas.openxmlformats.org/officeDocument/2006/relationships/oleObject" Target="embeddings/oleObject143.bin"/><Relationship Id="rId28" Type="http://schemas.openxmlformats.org/officeDocument/2006/relationships/image" Target="media/image13.wmf"/><Relationship Id="rId279" Type="http://schemas.openxmlformats.org/officeDocument/2006/relationships/image" Target="media/image132.wmf"/><Relationship Id="rId278" Type="http://schemas.openxmlformats.org/officeDocument/2006/relationships/oleObject" Target="embeddings/oleObject142.bin"/><Relationship Id="rId277" Type="http://schemas.openxmlformats.org/officeDocument/2006/relationships/oleObject" Target="embeddings/oleObject141.bin"/><Relationship Id="rId276" Type="http://schemas.openxmlformats.org/officeDocument/2006/relationships/image" Target="media/image131.wmf"/><Relationship Id="rId275" Type="http://schemas.openxmlformats.org/officeDocument/2006/relationships/oleObject" Target="embeddings/oleObject140.bin"/><Relationship Id="rId274" Type="http://schemas.openxmlformats.org/officeDocument/2006/relationships/image" Target="media/image130.wmf"/><Relationship Id="rId273" Type="http://schemas.openxmlformats.org/officeDocument/2006/relationships/oleObject" Target="embeddings/oleObject139.bin"/><Relationship Id="rId272" Type="http://schemas.openxmlformats.org/officeDocument/2006/relationships/oleObject" Target="embeddings/oleObject138.bin"/><Relationship Id="rId271" Type="http://schemas.openxmlformats.org/officeDocument/2006/relationships/image" Target="media/image129.wmf"/><Relationship Id="rId270" Type="http://schemas.openxmlformats.org/officeDocument/2006/relationships/oleObject" Target="embeddings/oleObject137.bin"/><Relationship Id="rId27" Type="http://schemas.openxmlformats.org/officeDocument/2006/relationships/oleObject" Target="embeddings/oleObject10.bin"/><Relationship Id="rId269" Type="http://schemas.openxmlformats.org/officeDocument/2006/relationships/image" Target="media/image128.wmf"/><Relationship Id="rId268" Type="http://schemas.openxmlformats.org/officeDocument/2006/relationships/oleObject" Target="embeddings/oleObject136.bin"/><Relationship Id="rId267" Type="http://schemas.openxmlformats.org/officeDocument/2006/relationships/image" Target="media/image127.png"/><Relationship Id="rId266" Type="http://schemas.openxmlformats.org/officeDocument/2006/relationships/image" Target="media/image126.wmf"/><Relationship Id="rId265" Type="http://schemas.openxmlformats.org/officeDocument/2006/relationships/oleObject" Target="embeddings/oleObject135.bin"/><Relationship Id="rId264" Type="http://schemas.openxmlformats.org/officeDocument/2006/relationships/oleObject" Target="embeddings/oleObject134.bin"/><Relationship Id="rId263" Type="http://schemas.openxmlformats.org/officeDocument/2006/relationships/oleObject" Target="embeddings/oleObject133.bin"/><Relationship Id="rId262" Type="http://schemas.openxmlformats.org/officeDocument/2006/relationships/image" Target="media/image125.wmf"/><Relationship Id="rId261" Type="http://schemas.openxmlformats.org/officeDocument/2006/relationships/oleObject" Target="embeddings/oleObject132.bin"/><Relationship Id="rId260" Type="http://schemas.openxmlformats.org/officeDocument/2006/relationships/oleObject" Target="embeddings/oleObject131.bin"/><Relationship Id="rId26" Type="http://schemas.openxmlformats.org/officeDocument/2006/relationships/image" Target="media/image12.wmf"/><Relationship Id="rId259" Type="http://schemas.openxmlformats.org/officeDocument/2006/relationships/image" Target="media/image124.wmf"/><Relationship Id="rId258" Type="http://schemas.openxmlformats.org/officeDocument/2006/relationships/oleObject" Target="embeddings/oleObject130.bin"/><Relationship Id="rId257" Type="http://schemas.openxmlformats.org/officeDocument/2006/relationships/oleObject" Target="embeddings/oleObject129.bin"/><Relationship Id="rId256" Type="http://schemas.openxmlformats.org/officeDocument/2006/relationships/image" Target="media/image123.wmf"/><Relationship Id="rId255" Type="http://schemas.openxmlformats.org/officeDocument/2006/relationships/oleObject" Target="embeddings/oleObject128.bin"/><Relationship Id="rId254" Type="http://schemas.openxmlformats.org/officeDocument/2006/relationships/image" Target="media/image122.wmf"/><Relationship Id="rId253" Type="http://schemas.openxmlformats.org/officeDocument/2006/relationships/oleObject" Target="embeddings/oleObject127.bin"/><Relationship Id="rId252" Type="http://schemas.openxmlformats.org/officeDocument/2006/relationships/oleObject" Target="embeddings/oleObject126.bin"/><Relationship Id="rId251" Type="http://schemas.openxmlformats.org/officeDocument/2006/relationships/image" Target="media/image121.wmf"/><Relationship Id="rId250" Type="http://schemas.openxmlformats.org/officeDocument/2006/relationships/oleObject" Target="embeddings/oleObject125.bin"/><Relationship Id="rId25" Type="http://schemas.openxmlformats.org/officeDocument/2006/relationships/oleObject" Target="embeddings/oleObject9.bin"/><Relationship Id="rId249" Type="http://schemas.openxmlformats.org/officeDocument/2006/relationships/image" Target="media/image120.wmf"/><Relationship Id="rId248" Type="http://schemas.openxmlformats.org/officeDocument/2006/relationships/oleObject" Target="embeddings/oleObject124.bin"/><Relationship Id="rId247" Type="http://schemas.openxmlformats.org/officeDocument/2006/relationships/image" Target="media/image119.wmf"/><Relationship Id="rId246" Type="http://schemas.openxmlformats.org/officeDocument/2006/relationships/oleObject" Target="embeddings/oleObject123.bin"/><Relationship Id="rId245" Type="http://schemas.openxmlformats.org/officeDocument/2006/relationships/image" Target="media/image118.wmf"/><Relationship Id="rId244" Type="http://schemas.openxmlformats.org/officeDocument/2006/relationships/oleObject" Target="embeddings/oleObject122.bin"/><Relationship Id="rId243" Type="http://schemas.openxmlformats.org/officeDocument/2006/relationships/image" Target="media/image117.wmf"/><Relationship Id="rId242" Type="http://schemas.openxmlformats.org/officeDocument/2006/relationships/oleObject" Target="embeddings/oleObject121.bin"/><Relationship Id="rId241" Type="http://schemas.openxmlformats.org/officeDocument/2006/relationships/image" Target="media/image116.wmf"/><Relationship Id="rId240" Type="http://schemas.openxmlformats.org/officeDocument/2006/relationships/oleObject" Target="embeddings/oleObject120.bin"/><Relationship Id="rId24" Type="http://schemas.openxmlformats.org/officeDocument/2006/relationships/image" Target="media/image11.wmf"/><Relationship Id="rId239" Type="http://schemas.openxmlformats.org/officeDocument/2006/relationships/image" Target="media/image115.png"/><Relationship Id="rId238" Type="http://schemas.openxmlformats.org/officeDocument/2006/relationships/image" Target="media/image114.wmf"/><Relationship Id="rId237" Type="http://schemas.openxmlformats.org/officeDocument/2006/relationships/oleObject" Target="embeddings/oleObject119.bin"/><Relationship Id="rId236" Type="http://schemas.openxmlformats.org/officeDocument/2006/relationships/image" Target="media/image113.wmf"/><Relationship Id="rId235" Type="http://schemas.openxmlformats.org/officeDocument/2006/relationships/oleObject" Target="embeddings/oleObject118.bin"/><Relationship Id="rId234" Type="http://schemas.openxmlformats.org/officeDocument/2006/relationships/image" Target="media/image112.wmf"/><Relationship Id="rId233" Type="http://schemas.openxmlformats.org/officeDocument/2006/relationships/oleObject" Target="embeddings/oleObject117.bin"/><Relationship Id="rId232" Type="http://schemas.openxmlformats.org/officeDocument/2006/relationships/oleObject" Target="embeddings/oleObject116.bin"/><Relationship Id="rId231" Type="http://schemas.openxmlformats.org/officeDocument/2006/relationships/oleObject" Target="embeddings/oleObject115.bin"/><Relationship Id="rId230" Type="http://schemas.openxmlformats.org/officeDocument/2006/relationships/image" Target="media/image111.wmf"/><Relationship Id="rId23" Type="http://schemas.openxmlformats.org/officeDocument/2006/relationships/oleObject" Target="embeddings/oleObject8.bin"/><Relationship Id="rId229" Type="http://schemas.openxmlformats.org/officeDocument/2006/relationships/oleObject" Target="embeddings/oleObject114.bin"/><Relationship Id="rId228" Type="http://schemas.openxmlformats.org/officeDocument/2006/relationships/oleObject" Target="embeddings/oleObject113.bin"/><Relationship Id="rId227" Type="http://schemas.openxmlformats.org/officeDocument/2006/relationships/image" Target="media/image110.wmf"/><Relationship Id="rId226" Type="http://schemas.openxmlformats.org/officeDocument/2006/relationships/oleObject" Target="embeddings/oleObject112.bin"/><Relationship Id="rId225" Type="http://schemas.openxmlformats.org/officeDocument/2006/relationships/image" Target="media/image109.wmf"/><Relationship Id="rId224" Type="http://schemas.openxmlformats.org/officeDocument/2006/relationships/oleObject" Target="embeddings/oleObject111.bin"/><Relationship Id="rId223" Type="http://schemas.openxmlformats.org/officeDocument/2006/relationships/image" Target="media/image108.wmf"/><Relationship Id="rId222" Type="http://schemas.openxmlformats.org/officeDocument/2006/relationships/oleObject" Target="embeddings/oleObject110.bin"/><Relationship Id="rId221" Type="http://schemas.openxmlformats.org/officeDocument/2006/relationships/image" Target="media/image107.wmf"/><Relationship Id="rId220" Type="http://schemas.openxmlformats.org/officeDocument/2006/relationships/oleObject" Target="embeddings/oleObject109.bin"/><Relationship Id="rId22" Type="http://schemas.openxmlformats.org/officeDocument/2006/relationships/image" Target="media/image10.wmf"/><Relationship Id="rId219" Type="http://schemas.openxmlformats.org/officeDocument/2006/relationships/oleObject" Target="embeddings/oleObject108.bin"/><Relationship Id="rId218" Type="http://schemas.openxmlformats.org/officeDocument/2006/relationships/image" Target="media/image106.wmf"/><Relationship Id="rId217" Type="http://schemas.openxmlformats.org/officeDocument/2006/relationships/oleObject" Target="embeddings/oleObject107.bin"/><Relationship Id="rId216" Type="http://schemas.openxmlformats.org/officeDocument/2006/relationships/image" Target="media/image105.wmf"/><Relationship Id="rId215" Type="http://schemas.openxmlformats.org/officeDocument/2006/relationships/oleObject" Target="embeddings/oleObject106.bin"/><Relationship Id="rId214" Type="http://schemas.openxmlformats.org/officeDocument/2006/relationships/image" Target="media/image104.wmf"/><Relationship Id="rId213" Type="http://schemas.openxmlformats.org/officeDocument/2006/relationships/oleObject" Target="embeddings/oleObject105.bin"/><Relationship Id="rId212" Type="http://schemas.openxmlformats.org/officeDocument/2006/relationships/image" Target="media/image103.wmf"/><Relationship Id="rId211" Type="http://schemas.openxmlformats.org/officeDocument/2006/relationships/image" Target="media/image102.wmf"/><Relationship Id="rId210" Type="http://schemas.openxmlformats.org/officeDocument/2006/relationships/oleObject" Target="embeddings/oleObject104.bin"/><Relationship Id="rId21" Type="http://schemas.openxmlformats.org/officeDocument/2006/relationships/oleObject" Target="embeddings/oleObject7.bin"/><Relationship Id="rId209" Type="http://schemas.openxmlformats.org/officeDocument/2006/relationships/image" Target="media/image101.wmf"/><Relationship Id="rId208" Type="http://schemas.openxmlformats.org/officeDocument/2006/relationships/oleObject" Target="embeddings/oleObject103.bin"/><Relationship Id="rId207" Type="http://schemas.openxmlformats.org/officeDocument/2006/relationships/image" Target="media/image100.wmf"/><Relationship Id="rId206" Type="http://schemas.openxmlformats.org/officeDocument/2006/relationships/oleObject" Target="embeddings/oleObject102.bin"/><Relationship Id="rId205" Type="http://schemas.openxmlformats.org/officeDocument/2006/relationships/image" Target="media/image99.wmf"/><Relationship Id="rId204" Type="http://schemas.openxmlformats.org/officeDocument/2006/relationships/oleObject" Target="embeddings/oleObject101.bin"/><Relationship Id="rId203" Type="http://schemas.openxmlformats.org/officeDocument/2006/relationships/image" Target="media/image98.wmf"/><Relationship Id="rId202" Type="http://schemas.openxmlformats.org/officeDocument/2006/relationships/oleObject" Target="embeddings/oleObject100.bin"/><Relationship Id="rId201" Type="http://schemas.openxmlformats.org/officeDocument/2006/relationships/image" Target="media/image97.wmf"/><Relationship Id="rId200" Type="http://schemas.openxmlformats.org/officeDocument/2006/relationships/oleObject" Target="embeddings/oleObject99.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oleObject" Target="embeddings/oleObject97.bin"/><Relationship Id="rId195" Type="http://schemas.openxmlformats.org/officeDocument/2006/relationships/image" Target="media/image94.wmf"/><Relationship Id="rId194" Type="http://schemas.openxmlformats.org/officeDocument/2006/relationships/oleObject" Target="embeddings/oleObject96.bin"/><Relationship Id="rId193" Type="http://schemas.openxmlformats.org/officeDocument/2006/relationships/oleObject" Target="embeddings/oleObject95.bin"/><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oleObject" Target="embeddings/oleObject6.bin"/><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image" Target="media/image91.wmf"/><Relationship Id="rId186" Type="http://schemas.openxmlformats.org/officeDocument/2006/relationships/oleObject" Target="embeddings/oleObject91.bin"/><Relationship Id="rId185" Type="http://schemas.openxmlformats.org/officeDocument/2006/relationships/image" Target="media/image90.wmf"/><Relationship Id="rId184" Type="http://schemas.openxmlformats.org/officeDocument/2006/relationships/oleObject" Target="embeddings/oleObject90.bin"/><Relationship Id="rId183" Type="http://schemas.openxmlformats.org/officeDocument/2006/relationships/image" Target="media/image89.wmf"/><Relationship Id="rId182" Type="http://schemas.openxmlformats.org/officeDocument/2006/relationships/oleObject" Target="embeddings/oleObject89.bin"/><Relationship Id="rId181" Type="http://schemas.openxmlformats.org/officeDocument/2006/relationships/oleObject" Target="embeddings/oleObject88.bin"/><Relationship Id="rId180" Type="http://schemas.openxmlformats.org/officeDocument/2006/relationships/image" Target="media/image88.wmf"/><Relationship Id="rId18" Type="http://schemas.openxmlformats.org/officeDocument/2006/relationships/image" Target="media/image8.wmf"/><Relationship Id="rId179" Type="http://schemas.openxmlformats.org/officeDocument/2006/relationships/oleObject" Target="embeddings/oleObject87.bin"/><Relationship Id="rId178" Type="http://schemas.openxmlformats.org/officeDocument/2006/relationships/image" Target="media/image87.png"/><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oleObject" Target="embeddings/oleObject85.bin"/><Relationship Id="rId174" Type="http://schemas.openxmlformats.org/officeDocument/2006/relationships/oleObject" Target="embeddings/oleObject84.bin"/><Relationship Id="rId173" Type="http://schemas.openxmlformats.org/officeDocument/2006/relationships/oleObject" Target="embeddings/oleObject83.bin"/><Relationship Id="rId172" Type="http://schemas.openxmlformats.org/officeDocument/2006/relationships/image" Target="media/image85.wmf"/><Relationship Id="rId171" Type="http://schemas.openxmlformats.org/officeDocument/2006/relationships/oleObject" Target="embeddings/oleObject82.bin"/><Relationship Id="rId170" Type="http://schemas.openxmlformats.org/officeDocument/2006/relationships/oleObject" Target="embeddings/oleObject81.bin"/><Relationship Id="rId17" Type="http://schemas.openxmlformats.org/officeDocument/2006/relationships/oleObject" Target="embeddings/oleObject5.bin"/><Relationship Id="rId169" Type="http://schemas.openxmlformats.org/officeDocument/2006/relationships/image" Target="media/image84.wmf"/><Relationship Id="rId168" Type="http://schemas.openxmlformats.org/officeDocument/2006/relationships/oleObject" Target="embeddings/oleObject80.bin"/><Relationship Id="rId167" Type="http://schemas.openxmlformats.org/officeDocument/2006/relationships/image" Target="media/image83.wmf"/><Relationship Id="rId166" Type="http://schemas.openxmlformats.org/officeDocument/2006/relationships/oleObject" Target="embeddings/oleObject79.bin"/><Relationship Id="rId165" Type="http://schemas.openxmlformats.org/officeDocument/2006/relationships/image" Target="media/image82.wmf"/><Relationship Id="rId164" Type="http://schemas.openxmlformats.org/officeDocument/2006/relationships/oleObject" Target="embeddings/oleObject78.bin"/><Relationship Id="rId163" Type="http://schemas.openxmlformats.org/officeDocument/2006/relationships/image" Target="media/image81.wmf"/><Relationship Id="rId162" Type="http://schemas.openxmlformats.org/officeDocument/2006/relationships/oleObject" Target="embeddings/oleObject77.bin"/><Relationship Id="rId161" Type="http://schemas.openxmlformats.org/officeDocument/2006/relationships/image" Target="media/image80.wmf"/><Relationship Id="rId160" Type="http://schemas.openxmlformats.org/officeDocument/2006/relationships/oleObject" Target="embeddings/oleObject76.bin"/><Relationship Id="rId16" Type="http://schemas.openxmlformats.org/officeDocument/2006/relationships/image" Target="media/image7.wmf"/><Relationship Id="rId159" Type="http://schemas.openxmlformats.org/officeDocument/2006/relationships/image" Target="media/image79.png"/><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4.bin"/><Relationship Id="rId149" Type="http://schemas.openxmlformats.org/officeDocument/2006/relationships/oleObject" Target="embeddings/oleObject71.bin"/><Relationship Id="rId148" Type="http://schemas.openxmlformats.org/officeDocument/2006/relationships/oleObject" Target="embeddings/oleObject70.bin"/><Relationship Id="rId147" Type="http://schemas.openxmlformats.org/officeDocument/2006/relationships/oleObject" Target="embeddings/oleObject69.bin"/><Relationship Id="rId146" Type="http://schemas.openxmlformats.org/officeDocument/2006/relationships/image" Target="media/image73.png"/><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image" Target="media/image6.wmf"/><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oleObject" Target="embeddings/oleObject62.bin"/><Relationship Id="rId133" Type="http://schemas.openxmlformats.org/officeDocument/2006/relationships/image" Target="media/image67.png"/><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oleObject" Target="embeddings/oleObject60.bin"/><Relationship Id="rId13" Type="http://schemas.openxmlformats.org/officeDocument/2006/relationships/oleObject" Target="embeddings/oleObject3.bin"/><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image" Target="media/image62.wmf"/><Relationship Id="rId122" Type="http://schemas.openxmlformats.org/officeDocument/2006/relationships/oleObject" Target="embeddings/oleObject56.bin"/><Relationship Id="rId121" Type="http://schemas.openxmlformats.org/officeDocument/2006/relationships/image" Target="media/image61.wmf"/><Relationship Id="rId120" Type="http://schemas.openxmlformats.org/officeDocument/2006/relationships/oleObject" Target="embeddings/oleObject55.bin"/><Relationship Id="rId12" Type="http://schemas.openxmlformats.org/officeDocument/2006/relationships/image" Target="media/image5.wmf"/><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oleObject" Target="embeddings/oleObject50.bin"/><Relationship Id="rId110" Type="http://schemas.openxmlformats.org/officeDocument/2006/relationships/image" Target="media/image56.wmf"/><Relationship Id="rId11" Type="http://schemas.openxmlformats.org/officeDocument/2006/relationships/image" Target="media/image4.wmf"/><Relationship Id="rId109" Type="http://schemas.openxmlformats.org/officeDocument/2006/relationships/oleObject" Target="embeddings/oleObject49.bin"/><Relationship Id="rId108" Type="http://schemas.openxmlformats.org/officeDocument/2006/relationships/image" Target="media/image55.wmf"/><Relationship Id="rId107" Type="http://schemas.openxmlformats.org/officeDocument/2006/relationships/oleObject" Target="embeddings/oleObject48.bin"/><Relationship Id="rId106" Type="http://schemas.openxmlformats.org/officeDocument/2006/relationships/image" Target="media/image54.wmf"/><Relationship Id="rId105" Type="http://schemas.openxmlformats.org/officeDocument/2006/relationships/oleObject" Target="embeddings/oleObject47.bin"/><Relationship Id="rId104" Type="http://schemas.openxmlformats.org/officeDocument/2006/relationships/image" Target="media/image53.wmf"/><Relationship Id="rId103" Type="http://schemas.openxmlformats.org/officeDocument/2006/relationships/oleObject" Target="embeddings/oleObject46.bin"/><Relationship Id="rId102" Type="http://schemas.openxmlformats.org/officeDocument/2006/relationships/image" Target="media/image52.wmf"/><Relationship Id="rId101" Type="http://schemas.openxmlformats.org/officeDocument/2006/relationships/oleObject" Target="embeddings/oleObject45.bin"/><Relationship Id="rId100" Type="http://schemas.openxmlformats.org/officeDocument/2006/relationships/image" Target="media/image5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2026-01-20T04:05:00Z</dcterms:created>
  <dc:creator>学科网试题生产平台</dc:creator>
  <dc:description>3925129835938816</dc:description>
  <cp:lastModifiedBy>小英alice</cp:lastModifiedBy>
  <dcterms:modified xsi:type="dcterms:W3CDTF">2026-01-31T02:27:53Z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{"ContentPropagator":"XKW","Label":"2","ProduceID":"3925129835938816","PropagateID":"56040360","ContentProducer":"XKW"}</vt:lpwstr>
  </property>
  <property fmtid="{D5CDD505-2E9C-101B-9397-08002B2CF9AE}" pid="7" name="KSOProductBuildVer">
    <vt:lpwstr>2052-12.1.0.24657</vt:lpwstr>
  </property>
  <property fmtid="{D5CDD505-2E9C-101B-9397-08002B2CF9AE}" pid="8" name="ICV">
    <vt:lpwstr>B0BC8CF444764AD58341F5F478EDBBA2_12</vt:lpwstr>
  </property>
</Properties>
</file>