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EB2562">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12065000</wp:posOffset>
            </wp:positionH>
            <wp:positionV relativeFrom="topMargin">
              <wp:posOffset>10871200</wp:posOffset>
            </wp:positionV>
            <wp:extent cx="482600" cy="482600"/>
            <wp:effectExtent l="0" t="0" r="12700" b="12700"/>
            <wp:wrapNone/>
            <wp:docPr id="100132" name="图片 10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2" name="图片 100132"/>
                    <pic:cNvPicPr>
                      <a:picLocks noChangeAspect="1"/>
                    </pic:cNvPicPr>
                  </pic:nvPicPr>
                  <pic:blipFill>
                    <a:blip r:embed="rId6"/>
                    <a:stretch>
                      <a:fillRect/>
                    </a:stretch>
                  </pic:blipFill>
                  <pic:spPr>
                    <a:xfrm>
                      <a:off x="0" y="0"/>
                      <a:ext cx="482600" cy="4826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12674600</wp:posOffset>
            </wp:positionH>
            <wp:positionV relativeFrom="topMargin">
              <wp:posOffset>12293600</wp:posOffset>
            </wp:positionV>
            <wp:extent cx="406400" cy="330200"/>
            <wp:effectExtent l="0" t="0" r="12700" b="12700"/>
            <wp:wrapNone/>
            <wp:docPr id="946427773" name="图片 9464277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427773" name="图片 94642777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06400" cy="3302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学年第一学期八年级数学学科阶段练习</w:t>
      </w:r>
      <w:r>
        <w:rPr>
          <w:rFonts w:ascii="Times New Roman" w:hAnsi="Times New Roman" w:eastAsia="Times New Roman" w:cs="Times New Roman"/>
          <w:b/>
          <w:color w:val="auto"/>
          <w:sz w:val="32"/>
        </w:rPr>
        <w:t>2</w:t>
      </w:r>
    </w:p>
    <w:p w14:paraId="17BD313F">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　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7F007908">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50D7E190">
      <w:pPr>
        <w:spacing w:line="360" w:lineRule="auto"/>
        <w:jc w:val="left"/>
      </w:pPr>
      <w:r>
        <w:rPr>
          <w:color w:val="auto"/>
        </w:rPr>
        <w:t xml:space="preserve">1. </w:t>
      </w:r>
      <w:r>
        <w:rPr>
          <w:rFonts w:ascii="宋体" w:hAnsi="宋体" w:eastAsia="宋体" w:cs="宋体"/>
          <w:color w:val="auto"/>
        </w:rPr>
        <w:t>若方程</w:t>
      </w:r>
      <w:r>
        <w:object>
          <v:shape id="_x0000_i1025" o:spt="75" alt="学科网(www.zxxk.com)--教育资源门户，提供试卷、教案、课件、论文、素材以及各类教学资源下载，还有大量而丰富的教学相关资讯！" type="#_x0000_t75" style="height:16.2pt;width:75pt;" o:ole="t" filled="f" o:preferrelative="t" stroked="f" coordsize="21600,21600">
            <v:path/>
            <v:fill on="f" focussize="0,0"/>
            <v:stroke on="f" joinstyle="miter"/>
            <v:imagedata r:id="rId9" o:title="eqId0b499373cc8cee8105e9bc457e69d8e0"/>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的两根之和为</w:t>
      </w:r>
      <w:r>
        <w:object>
          <v:shape id="_x0000_i102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1" o:title="eqId274a9dc37509f01c2606fb3086a46f4f"/>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，则</w:t>
      </w:r>
      <w:r>
        <w:object>
          <v:shape id="_x0000_i102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 o:title="eqId0a6936d370d6a238a608ca56f87198de"/>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的值是（</w:t>
      </w:r>
      <w:r>
        <w:rPr>
          <w:rFonts w:ascii="Times New Roman" w:hAnsi="Times New Roman" w:eastAsia="Times New Roman" w:cs="Times New Roman"/>
          <w:color w:val="auto"/>
        </w:rPr>
        <w:t xml:space="preserve">   </w:t>
      </w:r>
      <w:r>
        <w:rPr>
          <w:rFonts w:ascii="宋体" w:hAnsi="宋体" w:eastAsia="宋体" w:cs="宋体"/>
          <w:color w:val="auto"/>
        </w:rPr>
        <w:t>）</w:t>
      </w:r>
    </w:p>
    <w:p w14:paraId="1E347663">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tab/>
      </w:r>
      <w:r>
        <w:t xml:space="preserve">B. </w:t>
      </w:r>
      <w:r>
        <w:object>
          <v:shape id="_x0000_i102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5" o:title="eqIdacbc6a613224461ade69362d46550474"/>
            <o:lock v:ext="edit" aspectratio="t"/>
            <w10:wrap type="none"/>
            <w10:anchorlock/>
          </v:shape>
          <o:OLEObject Type="Embed" ProgID="Equation.DSMT4" ShapeID="_x0000_i1028" DrawAspect="Content" ObjectID="_1468075728" r:id="rId14">
            <o:LockedField>false</o:LockedField>
          </o:OLEObject>
        </w:object>
      </w:r>
      <w:r>
        <w:tab/>
      </w:r>
      <w:r>
        <w:t xml:space="preserve">C. </w:t>
      </w:r>
      <w:r>
        <w:rPr>
          <w:rFonts w:ascii="Times New Roman" w:hAnsi="Times New Roman" w:eastAsia="Times New Roman" w:cs="Times New Roman"/>
          <w:color w:val="auto"/>
        </w:rPr>
        <w:t>2</w:t>
      </w:r>
      <w:r>
        <w:tab/>
      </w:r>
      <w:r>
        <w:t xml:space="preserve">D. </w:t>
      </w:r>
      <w:r>
        <w:object>
          <v:shape id="_x0000_i102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1" o:title="eqId274a9dc37509f01c2606fb3086a46f4f"/>
            <o:lock v:ext="edit" aspectratio="t"/>
            <w10:wrap type="none"/>
            <w10:anchorlock/>
          </v:shape>
          <o:OLEObject Type="Embed" ProgID="Equation.DSMT4" ShapeID="_x0000_i1029" DrawAspect="Content" ObjectID="_1468075729" r:id="rId16">
            <o:LockedField>false</o:LockedField>
          </o:OLEObject>
        </w:object>
      </w:r>
    </w:p>
    <w:p w14:paraId="3C265C2D">
      <w:pPr>
        <w:spacing w:line="360" w:lineRule="auto"/>
        <w:jc w:val="left"/>
        <w:textAlignment w:val="center"/>
        <w:rPr>
          <w:color w:val="000000"/>
        </w:rPr>
      </w:pPr>
      <w:r>
        <w:rPr>
          <w:color w:val="000000"/>
        </w:rPr>
        <w:t xml:space="preserve">2. </w:t>
      </w:r>
      <w:r>
        <w:rPr>
          <w:rFonts w:ascii="宋体" w:hAnsi="宋体" w:eastAsia="宋体" w:cs="宋体"/>
          <w:color w:val="000000"/>
        </w:rPr>
        <w:t>已知方程</w:t>
      </w:r>
      <w:r>
        <w:object>
          <v:shape id="_x0000_i103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8" o:title="eqId968a88707ece9eb4829573d81c6c477d"/>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的一个根是另一个根的</w:t>
      </w:r>
      <w:r>
        <w:rPr>
          <w:rFonts w:ascii="Times New Roman" w:hAnsi="Times New Roman" w:eastAsia="Times New Roman" w:cs="Times New Roman"/>
          <w:color w:val="000000"/>
        </w:rPr>
        <w:t>2</w:t>
      </w:r>
      <w:r>
        <w:rPr>
          <w:rFonts w:ascii="宋体" w:hAnsi="宋体" w:eastAsia="宋体" w:cs="宋体"/>
          <w:color w:val="000000"/>
        </w:rPr>
        <w:t>倍，则</w:t>
      </w:r>
      <w:r>
        <w:object>
          <v:shape id="_x0000_i103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0" o:title="eqIdf0a532e15e232cb4b99a8d4d07c89575"/>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754ED12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5" o:title="eqIdacbc6a613224461ade69362d46550474"/>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1" o:title="eqId274a9dc37509f01c2606fb3086a46f4f"/>
            <o:lock v:ext="edit" aspectratio="t"/>
            <w10:wrap type="none"/>
            <w10:anchorlock/>
          </v:shape>
          <o:OLEObject Type="Embed" ProgID="Equation.DSMT4" ShapeID="_x0000_i1033" DrawAspect="Content" ObjectID="_1468075733" r:id="rId22">
            <o:LockedField>false</o:LockedField>
          </o:OLEObject>
        </w:object>
      </w:r>
    </w:p>
    <w:p w14:paraId="4E3A0496">
      <w:pPr>
        <w:spacing w:line="360" w:lineRule="auto"/>
        <w:jc w:val="left"/>
        <w:textAlignment w:val="center"/>
        <w:rPr>
          <w:color w:val="000000"/>
        </w:rPr>
      </w:pPr>
      <w:r>
        <w:rPr>
          <w:color w:val="000000"/>
        </w:rPr>
        <w:t xml:space="preserve">3. </w:t>
      </w:r>
      <w:r>
        <w:rPr>
          <w:rFonts w:ascii="宋体" w:hAnsi="宋体" w:eastAsia="宋体" w:cs="宋体"/>
          <w:color w:val="000000"/>
        </w:rPr>
        <w:t>某款</w:t>
      </w:r>
      <w:r>
        <w:rPr>
          <w:rFonts w:ascii="Times New Roman" w:hAnsi="Times New Roman" w:eastAsia="Times New Roman" w:cs="Times New Roman"/>
          <w:i/>
          <w:color w:val="000000"/>
        </w:rPr>
        <w:t>labubu</w:t>
      </w:r>
      <w:r>
        <w:rPr>
          <w:rFonts w:ascii="宋体" w:hAnsi="宋体" w:eastAsia="宋体" w:cs="宋体"/>
          <w:color w:val="000000"/>
        </w:rPr>
        <w:t>的原价为</w:t>
      </w:r>
      <w:r>
        <w:rPr>
          <w:rFonts w:ascii="Times New Roman" w:hAnsi="Times New Roman" w:eastAsia="Times New Roman" w:cs="Times New Roman"/>
          <w:color w:val="000000"/>
        </w:rPr>
        <w:t>168</w:t>
      </w:r>
      <w:r>
        <w:rPr>
          <w:rFonts w:ascii="宋体" w:hAnsi="宋体" w:eastAsia="宋体" w:cs="宋体"/>
          <w:color w:val="000000"/>
        </w:rPr>
        <w:t>元，如果经过两次降价，且每次降价的百分率都是</w:t>
      </w:r>
      <w:r>
        <w:rPr>
          <w:rFonts w:ascii="Times New Roman" w:hAnsi="Times New Roman" w:eastAsia="Times New Roman" w:cs="Times New Roman"/>
          <w:i/>
          <w:color w:val="000000"/>
        </w:rPr>
        <w:t>m</w:t>
      </w:r>
      <w:r>
        <w:rPr>
          <w:rFonts w:ascii="宋体" w:hAnsi="宋体" w:eastAsia="宋体" w:cs="宋体"/>
          <w:color w:val="000000"/>
        </w:rPr>
        <w:t>，那么该商品现在的价格是（</w:t>
      </w:r>
      <w:r>
        <w:rPr>
          <w:rFonts w:ascii="Times New Roman" w:hAnsi="Times New Roman" w:eastAsia="Times New Roman" w:cs="Times New Roman"/>
          <w:color w:val="000000"/>
        </w:rPr>
        <w:t xml:space="preserve">   </w:t>
      </w:r>
      <w:r>
        <w:rPr>
          <w:rFonts w:ascii="宋体" w:hAnsi="宋体" w:eastAsia="宋体" w:cs="宋体"/>
          <w:color w:val="000000"/>
        </w:rPr>
        <w:t>）元（结果用含</w:t>
      </w:r>
      <w:r>
        <w:rPr>
          <w:rFonts w:ascii="Times New Roman" w:hAnsi="Times New Roman" w:eastAsia="Times New Roman" w:cs="Times New Roman"/>
          <w:i/>
          <w:color w:val="000000"/>
        </w:rPr>
        <w:t>m</w:t>
      </w:r>
      <w:r>
        <w:rPr>
          <w:rFonts w:ascii="宋体" w:hAnsi="宋体" w:eastAsia="宋体" w:cs="宋体"/>
          <w:color w:val="000000"/>
        </w:rPr>
        <w:t>的代数式表示）．</w:t>
      </w:r>
    </w:p>
    <w:p w14:paraId="07B0910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24" o:title="eqId88aa2ea682d02993694ad7ee1000f4bd"/>
            <o:lock v:ext="edit" aspectratio="t"/>
            <w10:wrap type="none"/>
            <w10:anchorlock/>
          </v:shape>
          <o:OLEObject Type="Embed" ProgID="Equation.DSMT4" ShapeID="_x0000_i1034" DrawAspect="Content" ObjectID="_1468075734" r:id="rId23">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20.15pt;width:60pt;" o:ole="t" filled="f" o:preferrelative="t" stroked="f" coordsize="21600,21600">
            <v:path/>
            <v:fill on="f" focussize="0,0"/>
            <v:stroke on="f" joinstyle="miter"/>
            <v:imagedata r:id="rId26" o:title="eqId8fc46672fb33a9fca1985a5a931f51d3"/>
            <o:lock v:ext="edit" aspectratio="t"/>
            <w10:wrap type="none"/>
            <w10:anchorlock/>
          </v:shape>
          <o:OLEObject Type="Embed" ProgID="Equation.DSMT4" ShapeID="_x0000_i1035" DrawAspect="Content" ObjectID="_1468075735" r:id="rId25">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21.85pt;width:68.15pt;" o:ole="t" filled="f" o:preferrelative="t" stroked="f" coordsize="21600,21600">
            <v:path/>
            <v:fill on="f" focussize="0,0"/>
            <v:stroke on="f" joinstyle="miter"/>
            <v:imagedata r:id="rId28" o:title="eqIdaea28c41886d975f2229622f48c2d324"/>
            <o:lock v:ext="edit" aspectratio="t"/>
            <w10:wrap type="none"/>
            <w10:anchorlock/>
          </v:shape>
          <o:OLEObject Type="Embed" ProgID="Equation.DSMT4" ShapeID="_x0000_i1036" DrawAspect="Content" ObjectID="_1468075736" r:id="rId27">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30" o:title="eqId3e16f15d63c0c3af098c1e7df882bbe3"/>
            <o:lock v:ext="edit" aspectratio="t"/>
            <w10:wrap type="none"/>
            <w10:anchorlock/>
          </v:shape>
          <o:OLEObject Type="Embed" ProgID="Equation.DSMT4" ShapeID="_x0000_i1037" DrawAspect="Content" ObjectID="_1468075737" r:id="rId29">
            <o:LockedField>false</o:LockedField>
          </o:OLEObject>
        </w:object>
      </w:r>
    </w:p>
    <w:p w14:paraId="2D4A4F6B">
      <w:pPr>
        <w:spacing w:line="360" w:lineRule="auto"/>
        <w:jc w:val="left"/>
        <w:textAlignment w:val="center"/>
        <w:rPr>
          <w:color w:val="000000"/>
        </w:rPr>
      </w:pPr>
      <w:r>
        <w:rPr>
          <w:color w:val="000000"/>
        </w:rPr>
        <w:t xml:space="preserve">4. </w:t>
      </w:r>
      <w:r>
        <w:rPr>
          <w:rFonts w:ascii="宋体" w:hAnsi="宋体" w:eastAsia="宋体" w:cs="宋体"/>
          <w:color w:val="000000"/>
        </w:rPr>
        <w:t>在实数范围内因式分解：</w:t>
      </w:r>
      <w:r>
        <w:object>
          <v:shape id="_x0000_i1038"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2" o:title="eqIdc289fb050269530042eb70f407879cae"/>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，下列选项中正确的是（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C36C4F3">
      <w:pPr>
        <w:tabs>
          <w:tab w:val="left" w:pos="4873"/>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24pt;width:116.25pt;" o:ole="t" filled="f" o:preferrelative="t" stroked="f" coordsize="21600,21600">
            <v:path/>
            <v:fill on="f" focussize="0,0"/>
            <v:stroke on="f" joinstyle="miter"/>
            <v:imagedata r:id="rId34" o:title="eqId6884e7706b6c45160e75ac7eb9f0b56f"/>
            <o:lock v:ext="edit" aspectratio="t"/>
            <w10:wrap type="none"/>
            <w10:anchorlock/>
          </v:shape>
          <o:OLEObject Type="Embed" ProgID="Equation.DSMT4" ShapeID="_x0000_i1039" DrawAspect="Content" ObjectID="_1468075739" r:id="rId33">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24pt;width:116.25pt;" o:ole="t" filled="f" o:preferrelative="t" stroked="f" coordsize="21600,21600">
            <v:path/>
            <v:fill on="f" focussize="0,0"/>
            <v:stroke on="f" joinstyle="miter"/>
            <v:imagedata r:id="rId36" o:title="eqId6b7e95a5b7fbd4eba10743d4e0f46d74"/>
            <o:lock v:ext="edit" aspectratio="t"/>
            <w10:wrap type="none"/>
            <w10:anchorlock/>
          </v:shape>
          <o:OLEObject Type="Embed" ProgID="Equation.DSMT4" ShapeID="_x0000_i1040" DrawAspect="Content" ObjectID="_1468075740" r:id="rId35">
            <o:LockedField>false</o:LockedField>
          </o:OLEObject>
        </w:object>
      </w:r>
    </w:p>
    <w:p w14:paraId="0CA66AD0">
      <w:pPr>
        <w:tabs>
          <w:tab w:val="left" w:pos="4873"/>
        </w:tabs>
        <w:spacing w:line="360" w:lineRule="auto"/>
        <w:jc w:val="left"/>
        <w:textAlignment w:val="center"/>
        <w:rPr>
          <w:color w:val="000000"/>
        </w:rPr>
      </w:pPr>
      <w:r>
        <w:rPr>
          <w:color w:val="000000"/>
        </w:rPr>
        <w:t xml:space="preserve">C. </w:t>
      </w:r>
      <w:r>
        <w:object>
          <v:shape id="_x0000_i1041" o:spt="75" alt="学科网(www.zxxk.com)--教育资源门户，提供试卷、教案、课件、论文、素材以及各类教学资源下载，还有大量而丰富的教学相关资讯！" type="#_x0000_t75" style="height:24pt;width:128.25pt;" o:ole="t" filled="f" o:preferrelative="t" stroked="f" coordsize="21600,21600">
            <v:path/>
            <v:fill on="f" focussize="0,0"/>
            <v:stroke on="f" joinstyle="miter"/>
            <v:imagedata r:id="rId38" o:title="eqId152fae0635413737bfc984489d0ed555"/>
            <o:lock v:ext="edit" aspectratio="t"/>
            <w10:wrap type="none"/>
            <w10:anchorlock/>
          </v:shape>
          <o:OLEObject Type="Embed" ProgID="Equation.DSMT4" ShapeID="_x0000_i1041" DrawAspect="Content" ObjectID="_1468075741" r:id="rId37">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24pt;width:120pt;" o:ole="t" filled="f" o:preferrelative="t" stroked="f" coordsize="21600,21600">
            <v:path/>
            <v:fill on="f" focussize="0,0"/>
            <v:stroke on="f" joinstyle="miter"/>
            <v:imagedata r:id="rId40" o:title="eqId13090048ea3a0969deeae3bc7b065f88"/>
            <o:lock v:ext="edit" aspectratio="t"/>
            <w10:wrap type="none"/>
            <w10:anchorlock/>
          </v:shape>
          <o:OLEObject Type="Embed" ProgID="Equation.DSMT4" ShapeID="_x0000_i1042" DrawAspect="Content" ObjectID="_1468075742" r:id="rId39">
            <o:LockedField>false</o:LockedField>
          </o:OLEObject>
        </w:object>
      </w:r>
    </w:p>
    <w:p w14:paraId="09C342CE">
      <w:pPr>
        <w:spacing w:line="360" w:lineRule="auto"/>
        <w:jc w:val="left"/>
        <w:textAlignment w:val="center"/>
        <w:rPr>
          <w:color w:val="000000"/>
        </w:rPr>
      </w:pPr>
      <w:r>
        <w:rPr>
          <w:color w:val="000000"/>
        </w:rPr>
        <w:t xml:space="preserve">5. </w:t>
      </w:r>
      <w:r>
        <w:rPr>
          <w:rFonts w:ascii="宋体" w:hAnsi="宋体" w:eastAsia="宋体" w:cs="宋体"/>
          <w:color w:val="000000"/>
        </w:rPr>
        <w:t>用</w:t>
      </w:r>
      <w:r>
        <w:rPr>
          <w:rFonts w:ascii="Times New Roman" w:hAnsi="Times New Roman" w:eastAsia="Times New Roman" w:cs="Times New Roman"/>
          <w:color w:val="000000"/>
        </w:rPr>
        <w:t>20</w:t>
      </w:r>
      <w:r>
        <w:rPr>
          <w:rFonts w:ascii="宋体" w:hAnsi="宋体" w:eastAsia="宋体" w:cs="宋体"/>
          <w:color w:val="000000"/>
        </w:rPr>
        <w:t>米长的篱笆围成一个一面靠墙的矩形养鸡场，在平行于墙的一边上开一扇</w:t>
      </w:r>
      <w:r>
        <w:rPr>
          <w:rFonts w:ascii="Times New Roman" w:hAnsi="Times New Roman" w:eastAsia="Times New Roman" w:cs="Times New Roman"/>
          <w:color w:val="000000"/>
        </w:rPr>
        <w:t>2</w:t>
      </w:r>
      <w:r>
        <w:rPr>
          <w:rFonts w:ascii="宋体" w:hAnsi="宋体" w:eastAsia="宋体" w:cs="宋体"/>
          <w:color w:val="000000"/>
        </w:rPr>
        <w:t>米宽的门．若设垂直于墙的一边为</w:t>
      </w:r>
      <w:r>
        <w:rPr>
          <w:rFonts w:ascii="Times New Roman" w:hAnsi="Times New Roman" w:eastAsia="Times New Roman" w:cs="Times New Roman"/>
          <w:i/>
          <w:color w:val="000000"/>
        </w:rPr>
        <w:t>x</w:t>
      </w:r>
      <w:r>
        <w:rPr>
          <w:rFonts w:ascii="宋体" w:hAnsi="宋体" w:eastAsia="宋体" w:cs="宋体"/>
          <w:color w:val="000000"/>
        </w:rPr>
        <w:t>米，则平行于墙的一边为（</w:t>
      </w:r>
      <w:r>
        <w:rPr>
          <w:rFonts w:ascii="Times New Roman" w:hAnsi="Times New Roman" w:eastAsia="Times New Roman" w:cs="Times New Roman"/>
          <w:color w:val="000000"/>
        </w:rPr>
        <w:t xml:space="preserve">   </w:t>
      </w:r>
      <w:r>
        <w:rPr>
          <w:rFonts w:ascii="宋体" w:hAnsi="宋体" w:eastAsia="宋体" w:cs="宋体"/>
          <w:color w:val="000000"/>
        </w:rPr>
        <w:t>）米．</w:t>
      </w:r>
    </w:p>
    <w:p w14:paraId="56BA23F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42" o:title="eqId89234214b30aef1ec1349dd817065259"/>
            <o:lock v:ext="edit" aspectratio="t"/>
            <w10:wrap type="none"/>
            <w10:anchorlock/>
          </v:shape>
          <o:OLEObject Type="Embed" ProgID="Equation.DSMT4" ShapeID="_x0000_i1043" DrawAspect="Content" ObjectID="_1468075743" r:id="rId41">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4" o:title="eqId55c8a70c680da986c5e1b5da64538fa7"/>
            <o:lock v:ext="edit" aspectratio="t"/>
            <w10:wrap type="none"/>
            <w10:anchorlock/>
          </v:shape>
          <o:OLEObject Type="Embed" ProgID="Equation.DSMT4" ShapeID="_x0000_i1044" DrawAspect="Content" ObjectID="_1468075744" r:id="rId43">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6" o:title="eqId8cca6918dfe5376521ea2162745f7e00"/>
            <o:lock v:ext="edit" aspectratio="t"/>
            <w10:wrap type="none"/>
            <w10:anchorlock/>
          </v:shape>
          <o:OLEObject Type="Embed" ProgID="Equation.DSMT4" ShapeID="_x0000_i1045" DrawAspect="Content" ObjectID="_1468075745" r:id="rId45">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48" o:title="eqIdaa66ae93294031a9abf5b5053c7e2137"/>
            <o:lock v:ext="edit" aspectratio="t"/>
            <w10:wrap type="none"/>
            <w10:anchorlock/>
          </v:shape>
          <o:OLEObject Type="Embed" ProgID="Equation.DSMT4" ShapeID="_x0000_i1046" DrawAspect="Content" ObjectID="_1468075746" r:id="rId47">
            <o:LockedField>false</o:LockedField>
          </o:OLEObject>
        </w:object>
      </w:r>
    </w:p>
    <w:p w14:paraId="6F39E56B">
      <w:pPr>
        <w:spacing w:line="360" w:lineRule="auto"/>
        <w:jc w:val="left"/>
        <w:textAlignment w:val="center"/>
        <w:rPr>
          <w:color w:val="000000"/>
        </w:rPr>
      </w:pPr>
      <w:r>
        <w:rPr>
          <w:color w:val="000000"/>
        </w:rPr>
        <w:t xml:space="preserve">6. </w:t>
      </w:r>
      <w:r>
        <w:rPr>
          <w:rFonts w:ascii="宋体" w:hAnsi="宋体" w:eastAsia="宋体" w:cs="宋体"/>
          <w:color w:val="000000"/>
        </w:rPr>
        <w:t>曹杨影院七月份的票房</w:t>
      </w:r>
      <w:r>
        <w:rPr>
          <w:rFonts w:ascii="Times New Roman" w:hAnsi="Times New Roman" w:eastAsia="Times New Roman" w:cs="Times New Roman"/>
          <w:color w:val="000000"/>
        </w:rPr>
        <w:t>10</w:t>
      </w:r>
      <w:r>
        <w:rPr>
          <w:rFonts w:ascii="宋体" w:hAnsi="宋体" w:eastAsia="宋体" w:cs="宋体"/>
          <w:color w:val="000000"/>
        </w:rPr>
        <w:t>亿元，第三季度的票房共</w:t>
      </w:r>
      <w:r>
        <w:rPr>
          <w:rFonts w:ascii="Times New Roman" w:hAnsi="Times New Roman" w:eastAsia="Times New Roman" w:cs="Times New Roman"/>
          <w:color w:val="000000"/>
        </w:rPr>
        <w:t>33.1</w:t>
      </w:r>
      <w:r>
        <w:rPr>
          <w:rFonts w:ascii="宋体" w:hAnsi="宋体" w:eastAsia="宋体" w:cs="宋体"/>
          <w:color w:val="000000"/>
        </w:rPr>
        <w:t>亿元，若每个月的增长率相同，则这个增长率为（</w:t>
      </w:r>
      <w:r>
        <w:rPr>
          <w:rFonts w:ascii="Times New Roman" w:hAnsi="Times New Roman" w:eastAsia="Times New Roman" w:cs="Times New Roman"/>
          <w:color w:val="000000"/>
        </w:rPr>
        <w:t xml:space="preserve">    </w:t>
      </w:r>
      <w:r>
        <w:rPr>
          <w:rFonts w:ascii="宋体" w:hAnsi="宋体" w:eastAsia="宋体" w:cs="宋体"/>
          <w:color w:val="000000"/>
        </w:rPr>
        <w:t>）</w:t>
      </w:r>
    </w:p>
    <w:p w14:paraId="37369B9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50" o:title="eqIdf733b1ceeead9ff892539d46a23f3626"/>
            <o:lock v:ext="edit" aspectratio="t"/>
            <w10:wrap type="none"/>
            <w10:anchorlock/>
          </v:shape>
          <o:OLEObject Type="Embed" ProgID="Equation.DSMT4" ShapeID="_x0000_i1047" DrawAspect="Content" ObjectID="_1468075747" r:id="rId49">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52" o:title="eqIdc8ee628efd6b2f7296c106dd5cbae42f"/>
            <o:lock v:ext="edit" aspectratio="t"/>
            <w10:wrap type="none"/>
            <w10:anchorlock/>
          </v:shape>
          <o:OLEObject Type="Embed" ProgID="Equation.DSMT4" ShapeID="_x0000_i1048" DrawAspect="Content" ObjectID="_1468075748" r:id="rId51">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54" o:title="eqIdf51efd0ca4b6c3d42afdc6b8feb330a1"/>
            <o:lock v:ext="edit" aspectratio="t"/>
            <w10:wrap type="none"/>
            <w10:anchorlock/>
          </v:shape>
          <o:OLEObject Type="Embed" ProgID="Equation.DSMT4" ShapeID="_x0000_i1049" DrawAspect="Content" ObjectID="_1468075749" r:id="rId53">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56" o:title="eqIdcfa7c0abe1495662f9d05b2a10eac5e7"/>
            <o:lock v:ext="edit" aspectratio="t"/>
            <w10:wrap type="none"/>
            <w10:anchorlock/>
          </v:shape>
          <o:OLEObject Type="Embed" ProgID="Equation.DSMT4" ShapeID="_x0000_i1050" DrawAspect="Content" ObjectID="_1468075750" r:id="rId55">
            <o:LockedField>false</o:LockedField>
          </o:OLEObject>
        </w:object>
      </w:r>
    </w:p>
    <w:p w14:paraId="023EB576">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292A51F7">
      <w:pPr>
        <w:spacing w:line="360" w:lineRule="auto"/>
        <w:jc w:val="left"/>
        <w:textAlignment w:val="center"/>
        <w:rPr>
          <w:color w:val="000000"/>
        </w:rPr>
      </w:pPr>
      <w:r>
        <w:rPr>
          <w:color w:val="000000"/>
        </w:rPr>
        <w:t xml:space="preserve">7. </w:t>
      </w:r>
      <w:r>
        <w:object>
          <v:shape id="_x0000_i105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8" o:title="eqIddd967903ed5a6f640a5b801ec8be0070"/>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中，</w:t>
      </w:r>
      <w:r>
        <w:object>
          <v:shape id="_x0000_i1052"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60" o:title="eqIda69550d878381f6e8fb436e88638f070"/>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62" o:title="eqId03f4ae2172908d6a47cde9c310b34fb3"/>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，则</w:t>
      </w:r>
      <w:r>
        <w:object>
          <v:shape id="_x0000_i1054"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64" o:title="eqIdafde09d82ae96f00c135732baee64776"/>
            <o:lock v:ext="edit" aspectratio="t"/>
            <w10:wrap type="none"/>
            <w10:anchorlock/>
          </v:shape>
          <o:OLEObject Type="Embed" ProgID="Equation.DSMT4" ShapeID="_x0000_i1054" DrawAspect="Content" ObjectID="_1468075754" r:id="rId63">
            <o:LockedField>false</o:LockedField>
          </o:OLEObject>
        </w:object>
      </w:r>
      <w:r>
        <w:rPr>
          <w:color w:val="000000"/>
        </w:rPr>
        <w:t>_____</w:t>
      </w:r>
      <w:r>
        <w:rPr>
          <w:rFonts w:ascii="Times New Roman" w:hAnsi="Times New Roman" w:eastAsia="Times New Roman" w:cs="Times New Roman"/>
          <w:color w:val="000000"/>
        </w:rPr>
        <w:t>°</w:t>
      </w:r>
      <w:r>
        <w:rPr>
          <w:rFonts w:ascii="宋体" w:hAnsi="宋体" w:eastAsia="宋体" w:cs="宋体"/>
          <w:color w:val="000000"/>
        </w:rPr>
        <w:t>．</w:t>
      </w:r>
    </w:p>
    <w:p w14:paraId="7BFFA5BF">
      <w:pPr>
        <w:spacing w:line="360" w:lineRule="auto"/>
        <w:jc w:val="left"/>
        <w:textAlignment w:val="center"/>
        <w:rPr>
          <w:color w:val="000000"/>
        </w:rPr>
      </w:pPr>
      <w:r>
        <w:rPr>
          <w:color w:val="000000"/>
        </w:rPr>
        <w:t xml:space="preserve">8. </w:t>
      </w:r>
      <w:r>
        <w:rPr>
          <w:rFonts w:ascii="宋体" w:hAnsi="宋体" w:eastAsia="宋体" w:cs="宋体"/>
          <w:color w:val="000000"/>
        </w:rPr>
        <w:t>直角三角形斜边上的中线与斜边的总和为</w:t>
      </w:r>
      <w:r>
        <w:rPr>
          <w:rFonts w:ascii="Times New Roman" w:hAnsi="Times New Roman" w:eastAsia="Times New Roman" w:cs="Times New Roman"/>
          <w:color w:val="000000"/>
        </w:rPr>
        <w:t>3</w:t>
      </w:r>
      <w:r>
        <w:rPr>
          <w:rFonts w:ascii="宋体" w:hAnsi="宋体" w:eastAsia="宋体" w:cs="宋体"/>
          <w:color w:val="000000"/>
        </w:rPr>
        <w:t>，则斜边长是</w:t>
      </w:r>
      <w:r>
        <w:rPr>
          <w:color w:val="000000"/>
        </w:rPr>
        <w:t>_____</w:t>
      </w:r>
      <w:r>
        <w:rPr>
          <w:rFonts w:ascii="宋体" w:hAnsi="宋体" w:eastAsia="宋体" w:cs="宋体"/>
          <w:color w:val="000000"/>
        </w:rPr>
        <w:t>．</w:t>
      </w:r>
    </w:p>
    <w:p w14:paraId="16E155FA">
      <w:pPr>
        <w:spacing w:line="360" w:lineRule="auto"/>
        <w:jc w:val="left"/>
        <w:textAlignment w:val="center"/>
        <w:rPr>
          <w:color w:val="000000"/>
        </w:rPr>
      </w:pPr>
      <w:r>
        <w:rPr>
          <w:color w:val="000000"/>
        </w:rPr>
        <w:t xml:space="preserve">9. </w:t>
      </w:r>
      <w:r>
        <w:rPr>
          <w:rFonts w:ascii="宋体" w:hAnsi="宋体" w:eastAsia="宋体" w:cs="宋体"/>
          <w:color w:val="000000"/>
        </w:rPr>
        <w:t>直角三角形斜边长是</w:t>
      </w:r>
      <w:r>
        <w:rPr>
          <w:rFonts w:ascii="Times New Roman" w:hAnsi="Times New Roman" w:eastAsia="Times New Roman" w:cs="Times New Roman"/>
          <w:color w:val="000000"/>
        </w:rPr>
        <w:t>10</w:t>
      </w:r>
      <w:r>
        <w:rPr>
          <w:rFonts w:ascii="宋体" w:hAnsi="宋体" w:eastAsia="宋体" w:cs="宋体"/>
          <w:color w:val="000000"/>
        </w:rPr>
        <w:t>，则该三角形中</w:t>
      </w:r>
      <w:r>
        <w:object>
          <v:shape id="_x0000_i10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6" o:title="eqIdbe6a6301878fed2a01413020b27310a5"/>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46427777" name="图片 946427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427777" name="图片 946427777"/>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角所对的直角边长是</w:t>
      </w:r>
      <w:r>
        <w:rPr>
          <w:color w:val="000000"/>
        </w:rPr>
        <w:t>_____</w:t>
      </w:r>
      <w:r>
        <w:rPr>
          <w:rFonts w:ascii="宋体" w:hAnsi="宋体" w:eastAsia="宋体" w:cs="宋体"/>
          <w:color w:val="000000"/>
        </w:rPr>
        <w:t>．</w:t>
      </w:r>
    </w:p>
    <w:p w14:paraId="020812AC">
      <w:pPr>
        <w:spacing w:line="360" w:lineRule="auto"/>
        <w:jc w:val="left"/>
        <w:textAlignment w:val="center"/>
        <w:rPr>
          <w:color w:val="000000"/>
        </w:rPr>
      </w:pPr>
      <w:r>
        <w:rPr>
          <w:color w:val="000000"/>
        </w:rPr>
        <w:t xml:space="preserve">10. </w:t>
      </w:r>
      <w:r>
        <w:rPr>
          <w:rFonts w:ascii="宋体" w:hAnsi="宋体" w:eastAsia="宋体" w:cs="宋体"/>
          <w:color w:val="000000"/>
        </w:rPr>
        <w:t>等腰直角三角形的腰长为</w:t>
      </w:r>
      <w:r>
        <w:object>
          <v:shape id="_x0000_i1056"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69" o:title="eqIdefe0646bf276e0c6d00216423f77af9c"/>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，则这个三角形的周长是</w:t>
      </w:r>
      <w:r>
        <w:rPr>
          <w:color w:val="000000"/>
        </w:rPr>
        <w:t>_____</w:t>
      </w:r>
      <w:r>
        <w:object>
          <v:shape id="_x0000_i105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71" o:title="eqId9efa9fbcfb9595e2f031aa691db4564b"/>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w:t>
      </w:r>
    </w:p>
    <w:p w14:paraId="6B44E08F">
      <w:pPr>
        <w:spacing w:line="360" w:lineRule="auto"/>
        <w:jc w:val="left"/>
        <w:textAlignment w:val="center"/>
        <w:rPr>
          <w:color w:val="000000"/>
        </w:rPr>
      </w:pPr>
      <w:r>
        <w:rPr>
          <w:color w:val="000000"/>
        </w:rPr>
        <w:t xml:space="preserve">11. </w:t>
      </w:r>
      <w:r>
        <w:rPr>
          <w:rFonts w:ascii="宋体" w:hAnsi="宋体" w:eastAsia="宋体" w:cs="宋体"/>
          <w:color w:val="000000"/>
        </w:rPr>
        <w:t>边长为6</w:t>
      </w:r>
      <w:r>
        <w:rPr>
          <w:rFonts w:ascii="宋体" w:hAnsi="宋体" w:eastAsia="宋体" w:cs="宋体"/>
          <w:color w:val="000000"/>
          <w:position w:val="0"/>
        </w:rPr>
        <w:drawing>
          <wp:inline distT="0" distB="0" distL="114300" distR="114300">
            <wp:extent cx="133350" cy="177800"/>
            <wp:effectExtent l="0" t="0" r="0" b="13335"/>
            <wp:docPr id="946427779" name="图片 946427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427779" name="图片 946427779"/>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等边三角形的面积是</w:t>
      </w:r>
      <w:r>
        <w:rPr>
          <w:color w:val="000000"/>
        </w:rPr>
        <w:t>______</w:t>
      </w:r>
    </w:p>
    <w:p w14:paraId="434FD25D">
      <w:pPr>
        <w:spacing w:line="360" w:lineRule="auto"/>
        <w:jc w:val="left"/>
        <w:textAlignment w:val="center"/>
        <w:rPr>
          <w:color w:val="000000"/>
        </w:rPr>
      </w:pPr>
      <w:r>
        <w:rPr>
          <w:color w:val="000000"/>
        </w:rPr>
        <w:t xml:space="preserve">12. </w:t>
      </w:r>
      <w:r>
        <w:rPr>
          <w:rFonts w:ascii="宋体" w:hAnsi="宋体" w:eastAsia="宋体" w:cs="宋体"/>
          <w:color w:val="000000"/>
        </w:rPr>
        <w:t>若直角三角形的两条直角边长分别为</w:t>
      </w:r>
      <w:r>
        <w:object>
          <v:shape id="_x0000_i1058" o:spt="75" alt="学科网(www.zxxk.com)--教育资源门户，提供试卷、教案、课件、论文、素材以及各类教学资源下载，还有大量而丰富的教学相关资讯！" type="#_x0000_t75" style="height:15.8pt;width:49.1pt;" o:ole="t" filled="f" o:preferrelative="t" stroked="f" coordsize="21600,21600">
            <v:path/>
            <v:fill on="f" focussize="0,0"/>
            <v:stroke on="f" joinstyle="miter"/>
            <v:imagedata r:id="rId73" o:title="eqId7ee7108407df65db73358b407e918b7f"/>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，则斜边上的高为</w:t>
      </w:r>
      <w:r>
        <w:rPr>
          <w:color w:val="000000"/>
        </w:rPr>
        <w:t>________</w:t>
      </w:r>
      <w:r>
        <w:object>
          <v:shape id="_x0000_i1059"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71" o:title="eqId9efa9fbcfb9595e2f031aa691db4564b"/>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w:t>
      </w:r>
    </w:p>
    <w:p w14:paraId="0CC93BD7">
      <w:pPr>
        <w:spacing w:line="360" w:lineRule="auto"/>
        <w:jc w:val="left"/>
        <w:textAlignment w:val="center"/>
        <w:rPr>
          <w:color w:val="000000"/>
        </w:rPr>
      </w:pPr>
      <w:r>
        <w:rPr>
          <w:color w:val="000000"/>
        </w:rPr>
        <w:t xml:space="preserve">13. </w:t>
      </w:r>
      <w:r>
        <w:rPr>
          <w:rFonts w:ascii="宋体" w:hAnsi="宋体" w:eastAsia="宋体" w:cs="宋体"/>
          <w:color w:val="000000"/>
        </w:rPr>
        <w:t>如图，已知</w:t>
      </w:r>
      <w:r>
        <w:object>
          <v:shape id="_x0000_i106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6" o:title="eqId15c0dbe3c080c4c4636c64803e5c1f76"/>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8" o:title="eqId047dc9795efa99b6fb9fdf9778085dab"/>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，点</w:t>
      </w:r>
      <w:r>
        <w:object>
          <v:shape id="_x0000_i106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0" o:title="eqId8455657dde27aabe6adb7b188e031c11"/>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在</w:t>
      </w:r>
      <w:r>
        <w:object>
          <v:shape id="_x0000_i106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边上，</w:t>
      </w:r>
      <w:r>
        <w:object>
          <v:shape id="_x0000_i1064"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84" o:title="eqIdb922c7fc50a56933a6cb9d80b1e7bb6c"/>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86" o:title="eqIdbf067900155dc4935109b7e26819f978"/>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，那么</w:t>
      </w:r>
      <w:r>
        <w:object>
          <v:shape id="_x0000_i106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8" o:title="eqId7cbce11aa19b8bd2bf6ee5a834e005de"/>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46427783" name="图片 946427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427783" name="图片 946427783"/>
                    <pic:cNvPicPr>
                      <a:picLocks noChangeAspect="1"/>
                    </pic:cNvPicPr>
                  </pic:nvPicPr>
                  <pic:blipFill>
                    <a:blip r:embed="rId6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度数是</w:t>
      </w:r>
      <w:r>
        <w:rPr>
          <w:color w:val="000000"/>
        </w:rPr>
        <w:t>_____</w:t>
      </w:r>
      <w:r>
        <w:rPr>
          <w:rFonts w:ascii="宋体" w:hAnsi="宋体" w:eastAsia="宋体" w:cs="宋体"/>
          <w:color w:val="000000"/>
        </w:rPr>
        <w:t>．</w:t>
      </w:r>
    </w:p>
    <w:p w14:paraId="7F9B33AB">
      <w:pPr>
        <w:spacing w:line="360" w:lineRule="auto"/>
        <w:jc w:val="left"/>
        <w:textAlignment w:val="center"/>
        <w:rPr>
          <w:color w:val="000000"/>
        </w:rPr>
      </w:pPr>
      <w:r>
        <w:rPr>
          <w:color w:val="000000"/>
        </w:rPr>
        <w:drawing>
          <wp:inline distT="0" distB="0" distL="114300" distR="114300">
            <wp:extent cx="2028825" cy="876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2028825" cy="876300"/>
                    </a:xfrm>
                    <a:prstGeom prst="rect">
                      <a:avLst/>
                    </a:prstGeom>
                  </pic:spPr>
                </pic:pic>
              </a:graphicData>
            </a:graphic>
          </wp:inline>
        </w:drawing>
      </w:r>
    </w:p>
    <w:p w14:paraId="4C174D51">
      <w:pPr>
        <w:spacing w:line="360" w:lineRule="auto"/>
        <w:jc w:val="left"/>
        <w:textAlignment w:val="center"/>
        <w:rPr>
          <w:color w:val="000000"/>
        </w:rPr>
      </w:pPr>
      <w:r>
        <w:rPr>
          <w:color w:val="000000"/>
        </w:rPr>
        <w:t xml:space="preserve">14. </w:t>
      </w:r>
      <w:r>
        <w:rPr>
          <w:rFonts w:ascii="宋体" w:hAnsi="宋体" w:eastAsia="宋体" w:cs="宋体"/>
          <w:color w:val="000000"/>
        </w:rPr>
        <w:t>三角形的三边分别为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，则它的面积为</w:t>
      </w:r>
      <w:r>
        <w:rPr>
          <w:color w:val="000000"/>
        </w:rPr>
        <w:t>_____</w:t>
      </w:r>
      <w:r>
        <w:rPr>
          <w:rFonts w:ascii="宋体" w:hAnsi="宋体" w:eastAsia="宋体" w:cs="宋体"/>
          <w:color w:val="000000"/>
        </w:rPr>
        <w:t>．</w:t>
      </w:r>
    </w:p>
    <w:p w14:paraId="04D05217">
      <w:pPr>
        <w:spacing w:line="360" w:lineRule="auto"/>
        <w:jc w:val="left"/>
        <w:textAlignment w:val="center"/>
        <w:rPr>
          <w:color w:val="000000"/>
        </w:rPr>
      </w:pPr>
      <w:r>
        <w:rPr>
          <w:color w:val="000000"/>
        </w:rPr>
        <w:t xml:space="preserve">15. </w:t>
      </w:r>
      <w:r>
        <w:rPr>
          <w:rFonts w:ascii="宋体" w:hAnsi="宋体" w:eastAsia="宋体" w:cs="宋体"/>
          <w:color w:val="000000"/>
        </w:rPr>
        <w:t>如图，</w:t>
      </w:r>
      <w:r>
        <w:rPr>
          <w:rFonts w:ascii="Times New Roman" w:hAnsi="Times New Roman" w:eastAsia="Times New Roman" w:cs="Times New Roman"/>
          <w:color w:val="000000"/>
        </w:rPr>
        <w:t>AD</w:t>
      </w:r>
      <w:r>
        <w:rPr>
          <w:rFonts w:ascii="宋体" w:hAnsi="宋体" w:eastAsia="宋体" w:cs="宋体"/>
          <w:color w:val="000000"/>
        </w:rPr>
        <w:t>是</w:t>
      </w:r>
      <w:r>
        <w:rPr>
          <w:rFonts w:ascii="Times New Roman" w:hAnsi="Times New Roman" w:eastAsia="Times New Roman" w:cs="Times New Roman"/>
          <w:color w:val="000000"/>
        </w:rPr>
        <w:t>△ABC</w:t>
      </w:r>
      <w:r>
        <w:rPr>
          <w:rFonts w:ascii="宋体" w:hAnsi="宋体" w:eastAsia="宋体" w:cs="宋体"/>
          <w:color w:val="000000"/>
        </w:rPr>
        <w:t>的角平分线，</w:t>
      </w:r>
      <w:r>
        <w:rPr>
          <w:rFonts w:ascii="Times New Roman" w:hAnsi="Times New Roman" w:eastAsia="Times New Roman" w:cs="Times New Roman"/>
          <w:color w:val="000000"/>
        </w:rPr>
        <w:t>DF⊥AB</w:t>
      </w:r>
      <w:r>
        <w:rPr>
          <w:rFonts w:ascii="宋体" w:hAnsi="宋体" w:eastAsia="宋体" w:cs="宋体"/>
          <w:color w:val="000000"/>
        </w:rPr>
        <w:t>，垂足为</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DE=DG</w:t>
      </w:r>
      <w:r>
        <w:rPr>
          <w:rFonts w:ascii="宋体" w:hAnsi="宋体" w:eastAsia="宋体" w:cs="宋体"/>
          <w:color w:val="000000"/>
        </w:rPr>
        <w:t>，</w:t>
      </w:r>
      <w:r>
        <w:rPr>
          <w:rFonts w:ascii="Times New Roman" w:hAnsi="Times New Roman" w:eastAsia="Times New Roman" w:cs="Times New Roman"/>
          <w:color w:val="000000"/>
        </w:rPr>
        <w:t>△ADG</w:t>
      </w:r>
      <w:r>
        <w:rPr>
          <w:rFonts w:ascii="宋体" w:hAnsi="宋体" w:eastAsia="宋体" w:cs="宋体"/>
          <w:color w:val="000000"/>
        </w:rPr>
        <w:t>和</w:t>
      </w:r>
      <w:r>
        <w:rPr>
          <w:rFonts w:ascii="Times New Roman" w:hAnsi="Times New Roman" w:eastAsia="Times New Roman" w:cs="Times New Roman"/>
          <w:color w:val="000000"/>
        </w:rPr>
        <w:t>△AED</w:t>
      </w:r>
      <w:r>
        <w:rPr>
          <w:rFonts w:ascii="宋体" w:hAnsi="宋体" w:eastAsia="宋体" w:cs="宋体"/>
          <w:color w:val="000000"/>
        </w:rPr>
        <w:t>的面积分别为</w:t>
      </w:r>
      <w:r>
        <w:rPr>
          <w:rFonts w:ascii="Times New Roman" w:hAnsi="Times New Roman" w:eastAsia="Times New Roman" w:cs="Times New Roman"/>
          <w:color w:val="000000"/>
        </w:rPr>
        <w:t>50</w:t>
      </w:r>
      <w:r>
        <w:rPr>
          <w:rFonts w:ascii="宋体" w:hAnsi="宋体" w:eastAsia="宋体" w:cs="宋体"/>
          <w:color w:val="000000"/>
        </w:rPr>
        <w:t>和</w:t>
      </w:r>
      <w:r>
        <w:rPr>
          <w:rFonts w:ascii="Times New Roman" w:hAnsi="Times New Roman" w:eastAsia="Times New Roman" w:cs="Times New Roman"/>
          <w:color w:val="000000"/>
        </w:rPr>
        <w:t>39</w:t>
      </w:r>
      <w:r>
        <w:rPr>
          <w:rFonts w:ascii="宋体" w:hAnsi="宋体" w:eastAsia="宋体" w:cs="宋体"/>
          <w:color w:val="000000"/>
        </w:rPr>
        <w:t>，则</w:t>
      </w:r>
      <w:r>
        <w:rPr>
          <w:rFonts w:ascii="Times New Roman" w:hAnsi="Times New Roman" w:eastAsia="Times New Roman" w:cs="Times New Roman"/>
          <w:color w:val="000000"/>
        </w:rPr>
        <w:t>△EDF</w:t>
      </w:r>
      <w:r>
        <w:rPr>
          <w:rFonts w:ascii="宋体" w:hAnsi="宋体" w:eastAsia="宋体" w:cs="宋体"/>
          <w:color w:val="000000"/>
        </w:rPr>
        <w:t>的面积为</w:t>
      </w:r>
      <w:r>
        <w:rPr>
          <w:color w:val="000000"/>
        </w:rPr>
        <w:t>_________</w:t>
      </w:r>
      <w:r>
        <w:rPr>
          <w:rFonts w:ascii="宋体" w:hAnsi="宋体" w:eastAsia="宋体" w:cs="宋体"/>
          <w:color w:val="000000"/>
        </w:rPr>
        <w:t>．</w:t>
      </w:r>
    </w:p>
    <w:p w14:paraId="68415B9A">
      <w:pPr>
        <w:spacing w:line="360" w:lineRule="auto"/>
        <w:jc w:val="left"/>
        <w:textAlignment w:val="center"/>
        <w:rPr>
          <w:color w:val="000000"/>
        </w:rPr>
      </w:pPr>
      <w:r>
        <w:rPr>
          <w:color w:val="000000"/>
        </w:rPr>
        <w:drawing>
          <wp:inline distT="0" distB="0" distL="114300" distR="114300">
            <wp:extent cx="1704975" cy="1495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704975" cy="1495425"/>
                    </a:xfrm>
                    <a:prstGeom prst="rect">
                      <a:avLst/>
                    </a:prstGeom>
                  </pic:spPr>
                </pic:pic>
              </a:graphicData>
            </a:graphic>
          </wp:inline>
        </w:drawing>
      </w:r>
    </w:p>
    <w:p w14:paraId="22BAE252">
      <w:pPr>
        <w:spacing w:line="360" w:lineRule="auto"/>
        <w:jc w:val="left"/>
        <w:textAlignment w:val="center"/>
        <w:rPr>
          <w:color w:val="000000"/>
        </w:rPr>
      </w:pPr>
      <w:r>
        <w:rPr>
          <w:color w:val="000000"/>
        </w:rPr>
        <w:t xml:space="preserve">16. </w:t>
      </w:r>
      <w:r>
        <w:rPr>
          <w:rFonts w:ascii="宋体" w:hAnsi="宋体" w:eastAsia="宋体" w:cs="宋体"/>
          <w:color w:val="000000"/>
        </w:rPr>
        <w:t>如图所示，边长为</w:t>
      </w:r>
      <w:r>
        <w:rPr>
          <w:rFonts w:ascii="Times New Roman" w:hAnsi="Times New Roman" w:eastAsia="Times New Roman" w:cs="Times New Roman"/>
          <w:color w:val="000000"/>
        </w:rPr>
        <w:t>6</w:t>
      </w:r>
      <w:r>
        <w:rPr>
          <w:rFonts w:ascii="宋体" w:hAnsi="宋体" w:eastAsia="宋体" w:cs="宋体"/>
          <w:color w:val="000000"/>
        </w:rPr>
        <w:t>的等边三角形</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E</w:t>
      </w:r>
      <w:r>
        <w:rPr>
          <w:rFonts w:ascii="宋体" w:hAnsi="宋体" w:eastAsia="宋体" w:cs="宋体"/>
          <w:color w:val="000000"/>
        </w:rPr>
        <w:t>是对称轴</w:t>
      </w:r>
      <w:r>
        <w:rPr>
          <w:rFonts w:ascii="Times New Roman" w:hAnsi="Times New Roman" w:eastAsia="Times New Roman" w:cs="Times New Roman"/>
          <w:color w:val="000000"/>
        </w:rPr>
        <w:t>AD</w:t>
      </w:r>
      <w:r>
        <w:rPr>
          <w:rFonts w:ascii="宋体" w:hAnsi="宋体" w:eastAsia="宋体" w:cs="宋体"/>
          <w:color w:val="000000"/>
        </w:rPr>
        <w:t>上的一个动点，连接</w:t>
      </w:r>
      <w:r>
        <w:rPr>
          <w:rFonts w:ascii="Times New Roman" w:hAnsi="Times New Roman" w:eastAsia="Times New Roman" w:cs="Times New Roman"/>
          <w:color w:val="000000"/>
        </w:rPr>
        <w:t>EC</w:t>
      </w:r>
      <w:r>
        <w:rPr>
          <w:rFonts w:ascii="宋体" w:hAnsi="宋体" w:eastAsia="宋体" w:cs="宋体"/>
          <w:color w:val="000000"/>
        </w:rPr>
        <w:t>，将线段</w:t>
      </w:r>
      <w:r>
        <w:rPr>
          <w:rFonts w:ascii="Times New Roman" w:hAnsi="Times New Roman" w:eastAsia="Times New Roman" w:cs="Times New Roman"/>
          <w:color w:val="000000"/>
        </w:rPr>
        <w:t>EC</w:t>
      </w:r>
      <w:r>
        <w:rPr>
          <w:rFonts w:ascii="宋体" w:hAnsi="宋体" w:eastAsia="宋体" w:cs="宋体"/>
          <w:color w:val="000000"/>
        </w:rPr>
        <w:t>绕点</w:t>
      </w:r>
      <w:r>
        <w:rPr>
          <w:rFonts w:ascii="Times New Roman" w:hAnsi="Times New Roman" w:eastAsia="Times New Roman" w:cs="Times New Roman"/>
          <w:color w:val="000000"/>
        </w:rPr>
        <w:t>C</w:t>
      </w:r>
      <w:r>
        <w:rPr>
          <w:rFonts w:ascii="宋体" w:hAnsi="宋体" w:eastAsia="宋体" w:cs="宋体"/>
          <w:color w:val="000000"/>
        </w:rPr>
        <w:t>逆时针旋转</w:t>
      </w:r>
      <w:r>
        <w:rPr>
          <w:rFonts w:ascii="Times New Roman" w:hAnsi="Times New Roman" w:eastAsia="Times New Roman" w:cs="Times New Roman"/>
          <w:color w:val="000000"/>
        </w:rPr>
        <w:t>60°</w:t>
      </w:r>
      <w:r>
        <w:rPr>
          <w:rFonts w:ascii="宋体" w:hAnsi="宋体" w:eastAsia="宋体" w:cs="宋体"/>
          <w:color w:val="000000"/>
        </w:rPr>
        <w:t>得到</w:t>
      </w:r>
      <w:r>
        <w:rPr>
          <w:rFonts w:ascii="Times New Roman" w:hAnsi="Times New Roman" w:eastAsia="Times New Roman" w:cs="Times New Roman"/>
          <w:color w:val="000000"/>
        </w:rPr>
        <w:t>FC</w:t>
      </w:r>
      <w:r>
        <w:rPr>
          <w:rFonts w:ascii="宋体" w:hAnsi="宋体" w:eastAsia="宋体" w:cs="宋体"/>
          <w:color w:val="000000"/>
        </w:rPr>
        <w:t>，连接</w:t>
      </w:r>
      <w:r>
        <w:rPr>
          <w:rFonts w:ascii="Times New Roman" w:hAnsi="Times New Roman" w:eastAsia="Times New Roman" w:cs="Times New Roman"/>
          <w:color w:val="000000"/>
        </w:rPr>
        <w:t>DF</w:t>
      </w:r>
      <w:r>
        <w:rPr>
          <w:rFonts w:ascii="宋体" w:hAnsi="宋体" w:eastAsia="宋体" w:cs="宋体"/>
          <w:color w:val="000000"/>
        </w:rPr>
        <w:t>．则在点</w:t>
      </w:r>
      <w:r>
        <w:rPr>
          <w:rFonts w:ascii="Times New Roman" w:hAnsi="Times New Roman" w:eastAsia="Times New Roman" w:cs="Times New Roman"/>
          <w:color w:val="000000"/>
        </w:rPr>
        <w:t>E</w:t>
      </w:r>
      <w:r>
        <w:rPr>
          <w:rFonts w:ascii="宋体" w:hAnsi="宋体" w:eastAsia="宋体" w:cs="宋体"/>
          <w:color w:val="000000"/>
        </w:rPr>
        <w:t>运动过程中，</w:t>
      </w:r>
      <w:r>
        <w:rPr>
          <w:rFonts w:ascii="Times New Roman" w:hAnsi="Times New Roman" w:eastAsia="Times New Roman" w:cs="Times New Roman"/>
          <w:color w:val="000000"/>
        </w:rPr>
        <w:t>DF</w:t>
      </w:r>
      <w:r>
        <w:rPr>
          <w:rFonts w:ascii="宋体" w:hAnsi="宋体" w:eastAsia="宋体" w:cs="宋体"/>
          <w:color w:val="000000"/>
        </w:rPr>
        <w:t>的最小值是</w:t>
      </w:r>
      <w:r>
        <w:rPr>
          <w:color w:val="000000"/>
        </w:rPr>
        <w:t>_________</w:t>
      </w:r>
      <w:r>
        <w:rPr>
          <w:rFonts w:ascii="宋体" w:hAnsi="宋体" w:eastAsia="宋体" w:cs="宋体"/>
          <w:color w:val="000000"/>
        </w:rPr>
        <w:t>．</w:t>
      </w:r>
    </w:p>
    <w:p w14:paraId="0413AA70">
      <w:pPr>
        <w:spacing w:line="360" w:lineRule="auto"/>
        <w:jc w:val="left"/>
        <w:textAlignment w:val="center"/>
        <w:rPr>
          <w:color w:val="000000"/>
        </w:rPr>
      </w:pPr>
      <w:r>
        <w:rPr>
          <w:color w:val="000000"/>
        </w:rPr>
        <w:drawing>
          <wp:inline distT="0" distB="0" distL="114300" distR="114300">
            <wp:extent cx="1371600" cy="17240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371600" cy="1724025"/>
                    </a:xfrm>
                    <a:prstGeom prst="rect">
                      <a:avLst/>
                    </a:prstGeom>
                  </pic:spPr>
                </pic:pic>
              </a:graphicData>
            </a:graphic>
          </wp:inline>
        </w:drawing>
      </w:r>
    </w:p>
    <w:p w14:paraId="2DC22C55">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06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6" o:title="eqId15c0dbe3c080c4c4636c64803e5c1f76"/>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中，</w:t>
      </w:r>
      <w:r>
        <w:object>
          <v:shape id="_x0000_i1068"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94" o:title="eqId02adb59f0d7889cb04237104445c5766"/>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dad2a36927223bd70f426ba06aea4b45"/>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为</w:t>
      </w:r>
      <w:r>
        <w:object>
          <v:shape id="_x0000_i107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上任意一点，那么</w:t>
      </w:r>
      <w:r>
        <w:object>
          <v:shape id="_x0000_i1071" o:spt="75" alt="学科网(www.zxxk.com)--教育资源门户，提供试卷、教案、课件、论文、素材以及各类教学资源下载，还有大量而丰富的教学相关资讯！" type="#_x0000_t75" style="height:16.5pt;width:73.5pt;" o:ole="t" filled="f" o:preferrelative="t" stroked="f" coordsize="21600,21600">
            <v:path/>
            <v:fill on="f" focussize="0,0"/>
            <v:stroke on="f" joinstyle="miter"/>
            <v:imagedata r:id="rId99" o:title="eqIdb9ad319d48c766df96f98712859727bb"/>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的值是</w:t>
      </w:r>
      <w:r>
        <w:rPr>
          <w:color w:val="000000"/>
        </w:rPr>
        <w:t>_____</w:t>
      </w:r>
      <w:r>
        <w:rPr>
          <w:rFonts w:ascii="宋体" w:hAnsi="宋体" w:eastAsia="宋体" w:cs="宋体"/>
          <w:color w:val="000000"/>
        </w:rPr>
        <w:t>．</w:t>
      </w:r>
    </w:p>
    <w:p w14:paraId="77B24DE0">
      <w:pPr>
        <w:spacing w:line="360" w:lineRule="auto"/>
        <w:jc w:val="left"/>
        <w:textAlignment w:val="center"/>
        <w:rPr>
          <w:color w:val="000000"/>
        </w:rPr>
      </w:pPr>
      <w:r>
        <w:rPr>
          <w:color w:val="000000"/>
        </w:rPr>
        <w:drawing>
          <wp:inline distT="0" distB="0" distL="114300" distR="114300">
            <wp:extent cx="1057275" cy="1066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057275" cy="1066800"/>
                    </a:xfrm>
                    <a:prstGeom prst="rect">
                      <a:avLst/>
                    </a:prstGeom>
                  </pic:spPr>
                </pic:pic>
              </a:graphicData>
            </a:graphic>
          </wp:inline>
        </w:drawing>
      </w:r>
    </w:p>
    <w:p w14:paraId="157F6C08">
      <w:pPr>
        <w:spacing w:line="360" w:lineRule="auto"/>
        <w:jc w:val="left"/>
        <w:textAlignment w:val="center"/>
        <w:rPr>
          <w:color w:val="000000"/>
        </w:rPr>
      </w:pPr>
      <w:r>
        <w:rPr>
          <w:color w:val="000000"/>
        </w:rPr>
        <w:t xml:space="preserve">18. </w:t>
      </w:r>
      <w:r>
        <w:rPr>
          <w:rFonts w:ascii="宋体" w:hAnsi="宋体" w:eastAsia="宋体" w:cs="宋体"/>
          <w:color w:val="000000"/>
        </w:rPr>
        <w:t>已知</w:t>
      </w:r>
      <w:r>
        <w:rPr>
          <w:rFonts w:ascii="Times New Roman" w:hAnsi="Times New Roman" w:eastAsia="Times New Roman" w:cs="Times New Roman"/>
          <w:color w:val="000000"/>
        </w:rPr>
        <w:t>,</w:t>
      </w:r>
      <w:r>
        <w:rPr>
          <w:rFonts w:ascii="宋体" w:hAnsi="宋体" w:eastAsia="宋体" w:cs="宋体"/>
          <w:color w:val="000000"/>
        </w:rPr>
        <w:t>在△</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,BC=3,</w:t>
      </w:r>
      <w:r>
        <w:rPr>
          <w:rFonts w:ascii="宋体" w:hAnsi="宋体" w:eastAsia="宋体" w:cs="宋体"/>
          <w:color w:val="000000"/>
        </w:rPr>
        <w:t>∠</w:t>
      </w:r>
      <w:r>
        <w:rPr>
          <w:rFonts w:ascii="Times New Roman" w:hAnsi="Times New Roman" w:eastAsia="Times New Roman" w:cs="Times New Roman"/>
          <w:color w:val="000000"/>
        </w:rPr>
        <w:t>A=22.5°,</w:t>
      </w:r>
      <w:r>
        <w:rPr>
          <w:rFonts w:ascii="宋体" w:hAnsi="宋体" w:eastAsia="宋体" w:cs="宋体"/>
          <w:color w:val="000000"/>
        </w:rPr>
        <w:t>将△</w:t>
      </w:r>
      <w:r>
        <w:rPr>
          <w:rFonts w:ascii="Times New Roman" w:hAnsi="Times New Roman" w:eastAsia="Times New Roman" w:cs="Times New Roman"/>
          <w:color w:val="000000"/>
        </w:rPr>
        <w:t>ABC</w:t>
      </w:r>
      <w:r>
        <w:rPr>
          <w:rFonts w:ascii="宋体" w:hAnsi="宋体" w:eastAsia="宋体" w:cs="宋体"/>
          <w:color w:val="000000"/>
        </w:rPr>
        <w:t>翻折使得点</w:t>
      </w:r>
      <w:r>
        <w:rPr>
          <w:rFonts w:ascii="Times New Roman" w:hAnsi="Times New Roman" w:eastAsia="Times New Roman" w:cs="Times New Roman"/>
          <w:color w:val="000000"/>
        </w:rPr>
        <w:t>B</w:t>
      </w:r>
      <w:r>
        <w:rPr>
          <w:rFonts w:ascii="宋体" w:hAnsi="宋体" w:eastAsia="宋体" w:cs="宋体"/>
          <w:color w:val="000000"/>
        </w:rPr>
        <w:t>与点</w:t>
      </w:r>
      <w:r>
        <w:rPr>
          <w:rFonts w:ascii="Times New Roman" w:hAnsi="Times New Roman" w:eastAsia="Times New Roman" w:cs="Times New Roman"/>
          <w:color w:val="000000"/>
        </w:rPr>
        <w:t>A</w:t>
      </w:r>
      <w:r>
        <w:rPr>
          <w:rFonts w:ascii="宋体" w:hAnsi="宋体" w:eastAsia="宋体" w:cs="宋体"/>
          <w:color w:val="000000"/>
        </w:rPr>
        <w:t>重合</w:t>
      </w:r>
      <w:r>
        <w:rPr>
          <w:rFonts w:ascii="Times New Roman" w:hAnsi="Times New Roman" w:eastAsia="Times New Roman" w:cs="Times New Roman"/>
          <w:color w:val="000000"/>
        </w:rPr>
        <w:t>,</w:t>
      </w:r>
      <w:r>
        <w:rPr>
          <w:rFonts w:ascii="宋体" w:hAnsi="宋体" w:eastAsia="宋体" w:cs="宋体"/>
          <w:color w:val="000000"/>
        </w:rPr>
        <w:t>折痕与边</w:t>
      </w:r>
      <w:r>
        <w:rPr>
          <w:rFonts w:ascii="Times New Roman" w:hAnsi="Times New Roman" w:eastAsia="Times New Roman" w:cs="Times New Roman"/>
          <w:color w:val="000000"/>
        </w:rPr>
        <w:t>AC</w:t>
      </w:r>
      <w:r>
        <w:rPr>
          <w:rFonts w:ascii="宋体" w:hAnsi="宋体" w:eastAsia="宋体" w:cs="宋体"/>
          <w:color w:val="000000"/>
        </w:rPr>
        <w:t>交于点</w:t>
      </w:r>
      <w:r>
        <w:rPr>
          <w:rFonts w:ascii="Times New Roman" w:hAnsi="Times New Roman" w:eastAsia="Times New Roman" w:cs="Times New Roman"/>
          <w:color w:val="000000"/>
        </w:rPr>
        <w:t>P,</w:t>
      </w:r>
      <w:r>
        <w:rPr>
          <w:rFonts w:ascii="宋体" w:hAnsi="宋体" w:eastAsia="宋体" w:cs="宋体"/>
          <w:color w:val="000000"/>
        </w:rPr>
        <w:t>如果</w:t>
      </w:r>
      <w:r>
        <w:rPr>
          <w:rFonts w:ascii="Times New Roman" w:hAnsi="Times New Roman" w:eastAsia="Times New Roman" w:cs="Times New Roman"/>
          <w:color w:val="000000"/>
        </w:rPr>
        <w:t>AP=4,</w:t>
      </w:r>
      <w:r>
        <w:rPr>
          <w:rFonts w:ascii="宋体" w:hAnsi="宋体" w:eastAsia="宋体" w:cs="宋体"/>
          <w:color w:val="000000"/>
        </w:rPr>
        <w:t>那么</w:t>
      </w:r>
      <w:r>
        <w:rPr>
          <w:rFonts w:ascii="Times New Roman" w:hAnsi="Times New Roman" w:eastAsia="Times New Roman" w:cs="Times New Roman"/>
          <w:color w:val="000000"/>
        </w:rPr>
        <w:t>AC</w:t>
      </w:r>
      <w:r>
        <w:rPr>
          <w:rFonts w:ascii="宋体" w:hAnsi="宋体" w:eastAsia="宋体" w:cs="宋体"/>
          <w:color w:val="000000"/>
        </w:rPr>
        <w:t>的长为</w:t>
      </w:r>
      <w:r>
        <w:rPr>
          <w:color w:val="000000"/>
        </w:rPr>
        <w:t>_______</w:t>
      </w:r>
    </w:p>
    <w:p w14:paraId="34311FA1">
      <w:pPr>
        <w:spacing w:line="360" w:lineRule="auto"/>
        <w:jc w:val="left"/>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19-22</w:t>
      </w:r>
      <w:r>
        <w:rPr>
          <w:rFonts w:ascii="宋体" w:hAnsi="宋体" w:eastAsia="宋体" w:cs="宋体"/>
          <w:b/>
          <w:color w:val="000000"/>
          <w:sz w:val="24"/>
        </w:rPr>
        <w:t>题各</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522519C7">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50CB20FA">
      <w:pPr>
        <w:spacing w:line="360" w:lineRule="auto"/>
        <w:jc w:val="left"/>
        <w:textAlignment w:val="center"/>
        <w:rPr>
          <w:color w:val="000000"/>
        </w:rPr>
      </w:pPr>
      <w:r>
        <w:rPr>
          <w:color w:val="000000"/>
        </w:rPr>
        <w:t>（1）</w:t>
      </w:r>
      <w:r>
        <w:object>
          <v:shape id="_x0000_i1072" o:spt="75" alt="学科网(www.zxxk.com)--教育资源门户，提供试卷、教案、课件、论文、素材以及各类教学资源下载，还有大量而丰富的教学相关资讯！" type="#_x0000_t75" style="height:30pt;width:207pt;" o:ole="t" filled="f" o:preferrelative="t" stroked="f" coordsize="21600,21600">
            <v:path/>
            <v:fill on="f" focussize="0,0"/>
            <v:stroke on="f" joinstyle="miter"/>
            <v:imagedata r:id="rId102" o:title="eqIdb81acbd336f0cc98fb0a4683cf7f05cc"/>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w:t>
      </w:r>
    </w:p>
    <w:p w14:paraId="48B7096C">
      <w:pPr>
        <w:spacing w:line="360" w:lineRule="auto"/>
        <w:jc w:val="left"/>
        <w:textAlignment w:val="center"/>
        <w:rPr>
          <w:color w:val="000000"/>
        </w:rPr>
      </w:pPr>
      <w:r>
        <w:rPr>
          <w:color w:val="000000"/>
        </w:rPr>
        <w:t>（2）</w:t>
      </w:r>
      <w:r>
        <w:object>
          <v:shape id="_x0000_i1073" o:spt="75" alt="学科网(www.zxxk.com)--教育资源门户，提供试卷、教案、课件、论文、素材以及各类教学资源下载，还有大量而丰富的教学相关资讯！" type="#_x0000_t75" style="height:36pt;width:93.75pt;" o:ole="t" filled="f" o:preferrelative="t" stroked="f" coordsize="21600,21600">
            <v:path/>
            <v:fill on="f" focussize="0,0"/>
            <v:stroke on="f" joinstyle="miter"/>
            <v:imagedata r:id="rId104" o:title="eqId8395695e87ce8fa8421293ba3dc925aa"/>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w:t>
      </w:r>
    </w:p>
    <w:p w14:paraId="6DC6B9F9">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946427781" name="图片 946427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427781" name="图片 946427781"/>
                    <pic:cNvPicPr>
                      <a:picLocks noChangeAspect="1"/>
                    </pic:cNvPicPr>
                  </pic:nvPicPr>
                  <pic:blipFill>
                    <a:blip r:embed="rId10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p>
    <w:p w14:paraId="51C154D2">
      <w:pPr>
        <w:spacing w:line="360" w:lineRule="auto"/>
        <w:jc w:val="left"/>
        <w:textAlignment w:val="center"/>
        <w:rPr>
          <w:color w:val="000000"/>
        </w:rPr>
      </w:pPr>
      <w:r>
        <w:rPr>
          <w:color w:val="000000"/>
        </w:rPr>
        <w:t>（1）</w:t>
      </w:r>
      <w:r>
        <w:object>
          <v:shape id="_x0000_i1074" o:spt="75" alt="学科网(www.zxxk.com)--教育资源门户，提供试卷、教案、课件、论文、素材以及各类教学资源下载，还有大量而丰富的教学相关资讯！" type="#_x0000_t75" style="height:21.75pt;width:93pt;" o:ole="t" filled="f" o:preferrelative="t" stroked="f" coordsize="21600,21600">
            <v:path/>
            <v:fill on="f" focussize="0,0"/>
            <v:stroke on="f" joinstyle="miter"/>
            <v:imagedata r:id="rId107" o:title="eqIdc38a83d8934889a24667528acb1ebbfc"/>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w:t>
      </w:r>
    </w:p>
    <w:p w14:paraId="30520215">
      <w:pPr>
        <w:spacing w:line="360" w:lineRule="auto"/>
        <w:jc w:val="left"/>
        <w:textAlignment w:val="center"/>
        <w:rPr>
          <w:color w:val="000000"/>
        </w:rPr>
      </w:pPr>
      <w:r>
        <w:rPr>
          <w:color w:val="000000"/>
        </w:rPr>
        <w:t>（2）</w:t>
      </w:r>
      <w:r>
        <w:object>
          <v:shape id="_x0000_i1075" o:spt="75" alt="学科网(www.zxxk.com)--教育资源门户，提供试卷、教案、课件、论文、素材以及各类教学资源下载，还有大量而丰富的教学相关资讯！" type="#_x0000_t75" style="height:31pt;width:106pt;" o:ole="t" filled="f" o:preferrelative="t" stroked="f" coordsize="21600,21600">
            <v:path/>
            <v:fill on="f" focussize="0,0"/>
            <v:stroke on="f" joinstyle="miter"/>
            <v:imagedata r:id="rId109" o:title="eqId183c035b42a28df0a34b6d76e820b0a4"/>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w:t>
      </w:r>
    </w:p>
    <w:p w14:paraId="55E0F385">
      <w:pPr>
        <w:spacing w:line="360" w:lineRule="auto"/>
        <w:jc w:val="left"/>
        <w:textAlignment w:val="center"/>
        <w:rPr>
          <w:color w:val="000000"/>
        </w:rPr>
      </w:pPr>
      <w:r>
        <w:rPr>
          <w:color w:val="000000"/>
        </w:rPr>
        <w:t xml:space="preserve">21. </w:t>
      </w:r>
      <w:r>
        <w:rPr>
          <w:rFonts w:ascii="宋体" w:hAnsi="宋体" w:eastAsia="宋体" w:cs="宋体"/>
          <w:color w:val="000000"/>
        </w:rPr>
        <w:t>先化简，再求值：已知</w:t>
      </w:r>
      <w:r>
        <w:object>
          <v:shape id="_x0000_i1076" o:spt="75" alt="学科网(www.zxxk.com)--教育资源门户，提供试卷、教案、课件、论文、素材以及各类教学资源下载，还有大量而丰富的教学相关资讯！" type="#_x0000_t75" style="height:18.75pt;width:107.25pt;" o:ole="t" filled="f" o:preferrelative="t" stroked="f" coordsize="21600,21600">
            <v:path/>
            <v:fill on="f" focussize="0,0"/>
            <v:stroke on="f" joinstyle="miter"/>
            <v:imagedata r:id="rId111" o:title="eqId3ff5bfc71a1d4cea7432bec5a69df8d1"/>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，求</w:t>
      </w:r>
      <w:r>
        <w:object>
          <v:shape id="_x0000_i1077" o:spt="75" alt="学科网(www.zxxk.com)--教育资源门户，提供试卷、教案、课件、论文、素材以及各类教学资源下载，还有大量而丰富的教学相关资讯！" type="#_x0000_t75" style="height:40pt;width:184pt;" o:ole="t" filled="f" o:preferrelative="t" stroked="f" coordsize="21600,21600">
            <v:path/>
            <v:fill on="f" focussize="0,0"/>
            <v:stroke on="f" joinstyle="miter"/>
            <v:imagedata r:id="rId113" o:title="eqId27c4274736f02c6c3fe951a1992bd9f8"/>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的值．</w:t>
      </w:r>
    </w:p>
    <w:p w14:paraId="5A088C9C">
      <w:pPr>
        <w:spacing w:line="360" w:lineRule="auto"/>
        <w:jc w:val="both"/>
        <w:textAlignment w:val="center"/>
        <w:rPr>
          <w:color w:val="000000"/>
        </w:rPr>
      </w:pPr>
      <w:r>
        <w:rPr>
          <w:color w:val="000000"/>
        </w:rPr>
        <w:t xml:space="preserve">22. </w:t>
      </w:r>
      <w:r>
        <w:rPr>
          <w:rFonts w:ascii="宋体" w:hAnsi="宋体" w:eastAsia="宋体" w:cs="宋体"/>
          <w:color w:val="000000"/>
        </w:rPr>
        <w:t>如图，在</w:t>
      </w:r>
      <w:r>
        <w:object>
          <v:shape id="_x0000_i1078"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15" o:title="eqIdabd4be97adde17423d59d86d18318c2c"/>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的正方形网格中，每个小正方形的边长均为</w:t>
      </w:r>
      <w:r>
        <w:rPr>
          <w:rFonts w:ascii="Times New Roman" w:hAnsi="Times New Roman" w:eastAsia="Times New Roman" w:cs="Times New Roman"/>
          <w:color w:val="000000"/>
        </w:rPr>
        <w:t>1</w:t>
      </w:r>
      <w:r>
        <w:rPr>
          <w:rFonts w:ascii="宋体" w:hAnsi="宋体" w:eastAsia="宋体" w:cs="宋体"/>
          <w:color w:val="000000"/>
        </w:rPr>
        <w:t>，请在给定网格中按下列要求画图并回答问题：</w:t>
      </w:r>
    </w:p>
    <w:p w14:paraId="256107B8">
      <w:pPr>
        <w:spacing w:line="360" w:lineRule="auto"/>
        <w:jc w:val="both"/>
        <w:textAlignment w:val="center"/>
        <w:rPr>
          <w:color w:val="000000"/>
        </w:rPr>
      </w:pPr>
      <w:r>
        <w:rPr>
          <w:color w:val="000000"/>
        </w:rPr>
        <w:drawing>
          <wp:inline distT="0" distB="0" distL="114300" distR="114300">
            <wp:extent cx="1200150" cy="1190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200150" cy="1190625"/>
                    </a:xfrm>
                    <a:prstGeom prst="rect">
                      <a:avLst/>
                    </a:prstGeom>
                  </pic:spPr>
                </pic:pic>
              </a:graphicData>
            </a:graphic>
          </wp:inline>
        </w:drawing>
      </w:r>
    </w:p>
    <w:p w14:paraId="15ED2AB1">
      <w:pPr>
        <w:spacing w:line="360" w:lineRule="auto"/>
        <w:jc w:val="left"/>
        <w:textAlignment w:val="center"/>
        <w:rPr>
          <w:color w:val="000000"/>
        </w:rPr>
      </w:pPr>
      <w:r>
        <w:rPr>
          <w:color w:val="000000"/>
        </w:rPr>
        <w:t>（1）</w:t>
      </w:r>
      <w:r>
        <w:rPr>
          <w:rFonts w:ascii="宋体" w:hAnsi="宋体" w:eastAsia="宋体" w:cs="宋体"/>
          <w:color w:val="000000"/>
        </w:rPr>
        <w:t>在网格中画</w:t>
      </w:r>
      <w:r>
        <w:object>
          <v:shape id="_x0000_i107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6" o:title="eqId15c0dbe3c080c4c4636c64803e5c1f76"/>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，使</w:t>
      </w:r>
      <w:r>
        <w:object>
          <v:shape id="_x0000_i108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6" o:title="eqId15c0dbe3c080c4c4636c64803e5c1f76"/>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的三个顶点都在小正方形的格点上，</w:t>
      </w:r>
      <w:r>
        <w:object>
          <v:shape id="_x0000_i1081"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20" o:title="eqId7eb46a5e933ade764ceb56830867ea3b"/>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三边的长分别为</w:t>
      </w:r>
      <w:r>
        <w:object>
          <v:shape id="_x0000_i1082" o:spt="75" alt="学科网(www.zxxk.com)--教育资源门户，提供试卷、教案、课件、论文、素材以及各类教学资源下载，还有大量而丰富的教学相关资讯！" type="#_x0000_t75" style="height:18.75pt;width:62.25pt;" o:ole="t" filled="f" o:preferrelative="t" stroked="f" coordsize="21600,21600">
            <v:path/>
            <v:fill on="f" focussize="0,0"/>
            <v:stroke on="f" joinstyle="miter"/>
            <v:imagedata r:id="rId122" o:title="eqIdf92c253557aebc9d061a61d07ad79e0f"/>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w:t>
      </w:r>
    </w:p>
    <w:p w14:paraId="3A48FBA8">
      <w:pPr>
        <w:spacing w:line="360" w:lineRule="auto"/>
        <w:jc w:val="left"/>
        <w:textAlignment w:val="center"/>
        <w:rPr>
          <w:color w:val="000000"/>
        </w:rPr>
      </w:pPr>
      <w:r>
        <w:rPr>
          <w:color w:val="000000"/>
        </w:rPr>
        <w:t>（2）</w:t>
      </w:r>
      <w:r>
        <w:rPr>
          <w:rFonts w:ascii="宋体" w:hAnsi="宋体" w:eastAsia="宋体" w:cs="宋体"/>
          <w:color w:val="000000"/>
        </w:rPr>
        <w:t>判断</w:t>
      </w:r>
      <w:r>
        <w:object>
          <v:shape id="_x0000_i10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6" o:title="eqId15c0dbe3c080c4c4636c64803e5c1f76"/>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的形状，并说明理由．</w:t>
      </w:r>
    </w:p>
    <w:p w14:paraId="063AC085">
      <w:pPr>
        <w:spacing w:line="360" w:lineRule="auto"/>
        <w:jc w:val="left"/>
        <w:textAlignment w:val="center"/>
        <w:rPr>
          <w:color w:val="000000"/>
        </w:rPr>
      </w:pPr>
      <w:r>
        <w:rPr>
          <w:color w:val="000000"/>
        </w:rPr>
        <w:t>（3）</w:t>
      </w:r>
      <w:r>
        <w:rPr>
          <w:rFonts w:ascii="宋体" w:hAnsi="宋体" w:eastAsia="宋体" w:cs="宋体"/>
          <w:color w:val="000000"/>
        </w:rPr>
        <w:t>求作点</w:t>
      </w:r>
      <w:r>
        <w:object>
          <v:shape id="_x0000_i10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dad2a36927223bd70f426ba06aea4b45"/>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，使</w:t>
      </w:r>
      <w:r>
        <w:object>
          <v:shape id="_x0000_i1085"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26" o:title="eqIdd99c32010454333ca6066b003854e42e"/>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，且点</w:t>
      </w:r>
      <w:r>
        <w:object>
          <v:shape id="_x0000_i10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dad2a36927223bd70f426ba06aea4b45"/>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到</w:t>
      </w:r>
      <w:r>
        <w:object>
          <v:shape id="_x0000_i1087"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129" o:title="eqId09b5faf97cb142c3cbab7d3dcaece581"/>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的距离相等．（保留作图痕迹）</w:t>
      </w:r>
    </w:p>
    <w:p w14:paraId="75E6FA91">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088" o:spt="75" alt="学科网(www.zxxk.com)--教育资源门户，提供试卷、教案、课件、论文、素材以及各类教学资源下载，还有大量而丰富的教学相关资讯！" type="#_x0000_t75" style="height:11.25pt;width:29.25pt;" o:ole="t" filled="f" o:preferrelative="t" stroked="f" coordsize="21600,21600">
            <v:path/>
            <v:fill on="f" focussize="0,0"/>
            <v:stroke on="f" joinstyle="miter"/>
            <v:imagedata r:id="rId131" o:title="eqId22b4218f00da487d3f63b9360144708f"/>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是正实数，关于</w:t>
      </w:r>
      <w:r>
        <w:object>
          <v:shape id="_x0000_i10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3" o:title="eqId81dea63b8ce3e51adf66cf7b9982a248"/>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的一元二次方程：</w:t>
      </w:r>
      <w:r>
        <w:object>
          <v:shape id="_x0000_i1090"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135" o:title="eqId099438eca1312b0cf5319349b14c7e3b"/>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w:t>
      </w:r>
    </w:p>
    <w:p w14:paraId="49A45820">
      <w:pPr>
        <w:spacing w:line="360" w:lineRule="auto"/>
        <w:jc w:val="left"/>
        <w:textAlignment w:val="center"/>
        <w:rPr>
          <w:color w:val="000000"/>
        </w:rPr>
      </w:pPr>
      <w:r>
        <w:rPr>
          <w:color w:val="000000"/>
        </w:rPr>
        <w:t>（1）</w:t>
      </w:r>
      <w:r>
        <w:rPr>
          <w:rFonts w:ascii="宋体" w:hAnsi="宋体" w:eastAsia="宋体" w:cs="宋体"/>
          <w:color w:val="000000"/>
        </w:rPr>
        <w:t>判断：方程根的情况．</w:t>
      </w:r>
    </w:p>
    <w:p w14:paraId="1254A379">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091"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37" o:title="eqIde170f206fdbbd834aad7580c727e2cc6"/>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是方程</w:t>
      </w:r>
      <w:r>
        <w:object>
          <v:shape id="_x0000_i1092"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135" o:title="eqId099438eca1312b0cf5319349b14c7e3b"/>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的一个实数根，试比较代数式</w:t>
      </w:r>
      <w:r>
        <w:object>
          <v:shape id="_x0000_i1093" o:spt="75" alt="学科网(www.zxxk.com)--教育资源门户，提供试卷、教案、课件、论文、素材以及各类教学资源下载，还有大量而丰富的教学相关资讯！" type="#_x0000_t75" style="height:21.75pt;width:51pt;" o:ole="t" filled="f" o:preferrelative="t" stroked="f" coordsize="21600,21600">
            <v:path/>
            <v:fill on="f" focussize="0,0"/>
            <v:stroke on="f" joinstyle="miter"/>
            <v:imagedata r:id="rId140" o:title="eqIdf7fc75c3274bf689cebd6db47e499e62"/>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与</w:t>
      </w:r>
      <w:r>
        <w:object>
          <v:shape id="_x0000_i1094"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142" o:title="eqId43ca698519db6ebd67d0845b6210ebdf"/>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的大小关系．</w:t>
      </w:r>
    </w:p>
    <w:p w14:paraId="53F10A5B">
      <w:pPr>
        <w:spacing w:line="360" w:lineRule="auto"/>
        <w:jc w:val="both"/>
        <w:textAlignment w:val="center"/>
        <w:rPr>
          <w:color w:val="000000"/>
        </w:rPr>
      </w:pPr>
      <w:r>
        <w:rPr>
          <w:color w:val="000000"/>
        </w:rPr>
        <w:t xml:space="preserve">24. </w:t>
      </w:r>
      <w:r>
        <w:rPr>
          <w:rFonts w:ascii="宋体" w:hAnsi="宋体" w:eastAsia="宋体" w:cs="宋体"/>
          <w:color w:val="000000"/>
        </w:rPr>
        <w:t>如图，在</w:t>
      </w:r>
      <w:r>
        <w:object>
          <v:shape id="_x0000_i109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8" o:title="eqIddd967903ed5a6f640a5b801ec8be0070"/>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中，</w:t>
      </w:r>
      <w:r>
        <w:object>
          <v:shape id="_x0000_i109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45" o:title="eqId7e3262fc038bbec5e7c8cc47df08bef7"/>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47" o:title="eqIda2fae188b381c5ba01b3d9d742c687dd"/>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49" o:title="eqIdc545764505bb00578a870c5e39493a3e"/>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51" o:title="eqIdac047e91852b91af639feec23a9598b2"/>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在</w:t>
      </w:r>
      <w:r>
        <w:object>
          <v:shape id="_x0000_i110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3" o:title="eqId60ef95894ceebaf236170e8832dcf7e3"/>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上，且</w:t>
      </w:r>
      <w:r>
        <w:object>
          <v:shape id="_x0000_i1101" o:spt="75" alt="学科网(www.zxxk.com)--教育资源门户，提供试卷、教案、课件、论文、素材以及各类教学资源下载，还有大量而丰富的教学相关资讯！" type="#_x0000_t75" style="height:14.4pt;width:57.05pt;" o:ole="t" filled="f" o:preferrelative="t" stroked="f" coordsize="21600,21600">
            <v:path/>
            <v:fill on="f" focussize="0,0"/>
            <v:stroke on="f" joinstyle="miter"/>
            <v:imagedata r:id="rId155" o:title="eqId0446629953f04ec0934167cfa0f66326"/>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，过点</w:t>
      </w:r>
      <w:r>
        <w:object>
          <v:shape id="_x0000_i110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7" o:title="eqId5963abe8f421bd99a2aaa94831a951e9"/>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（与</w:t>
      </w:r>
      <w:r>
        <w:object>
          <v:shape id="_x0000_i110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103" DrawAspect="Content" ObjectID="_1468075803" r:id="rId158">
            <o:LockedField>false</o:LockedField>
          </o:OLEObject>
        </w:object>
      </w:r>
      <w:r>
        <w:rPr>
          <w:rFonts w:ascii="宋体" w:hAnsi="宋体" w:eastAsia="宋体" w:cs="宋体"/>
          <w:color w:val="000000"/>
        </w:rPr>
        <w:t>在</w:t>
      </w:r>
      <w:r>
        <w:object>
          <v:shape id="_x0000_i110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3" o:title="eqId60ef95894ceebaf236170e8832dcf7e3"/>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同侧）作射线</w:t>
      </w:r>
      <w:r>
        <w:object>
          <v:shape id="_x0000_i110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61" o:title="eqId127dc98479c676cb302a42a1972319b1"/>
            <o:lock v:ext="edit" aspectratio="t"/>
            <w10:wrap type="none"/>
            <w10:anchorlock/>
          </v:shape>
          <o:OLEObject Type="Embed" ProgID="Equation.DSMT4" ShapeID="_x0000_i1105" DrawAspect="Content" ObjectID="_1468075805" r:id="rId160">
            <o:LockedField>false</o:LockedField>
          </o:OLEObject>
        </w:object>
      </w:r>
      <w:r>
        <w:rPr>
          <w:rFonts w:ascii="宋体" w:hAnsi="宋体" w:eastAsia="宋体" w:cs="宋体"/>
          <w:color w:val="000000"/>
        </w:rPr>
        <w:t>，若动点</w:t>
      </w:r>
      <w:r>
        <w:object>
          <v:shape id="_x0000_i11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dad2a36927223bd70f426ba06aea4b45"/>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从点</w:t>
      </w:r>
      <w:r>
        <w:object>
          <v:shape id="_x0000_i110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7" o:title="eqId5963abe8f421bd99a2aaa94831a951e9"/>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出发，沿射线</w:t>
      </w:r>
      <w:r>
        <w:object>
          <v:shape id="_x0000_i110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65" o:title="eqIdf50b3ae183997b707d16eb4e7f6712fa"/>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匀速运动，运动速度为</w:t>
      </w:r>
      <w:r>
        <w:object>
          <v:shape id="_x0000_i1109" o:spt="75" alt="学科网(www.zxxk.com)--教育资源门户，提供试卷、教案、课件、论文、素材以及各类教学资源下载，还有大量而丰富的教学相关资讯！" type="#_x0000_t75" style="height:14.1pt;width:34.95pt;" o:ole="t" filled="f" o:preferrelative="t" stroked="f" coordsize="21600,21600">
            <v:path/>
            <v:fill on="f" focussize="0,0"/>
            <v:stroke on="f" joinstyle="miter"/>
            <v:imagedata r:id="rId167" o:title="eqId2b9174c3b1324cf81098e42e0480bcc8"/>
            <o:lock v:ext="edit" aspectratio="t"/>
            <w10:wrap type="none"/>
            <w10:anchorlock/>
          </v:shape>
          <o:OLEObject Type="Embed" ProgID="Equation.DSMT4" ShapeID="_x0000_i1109" DrawAspect="Content" ObjectID="_1468075809" r:id="rId166">
            <o:LockedField>false</o:LockedField>
          </o:OLEObject>
        </w:object>
      </w:r>
      <w:r>
        <w:rPr>
          <w:rFonts w:ascii="宋体" w:hAnsi="宋体" w:eastAsia="宋体" w:cs="宋体"/>
          <w:color w:val="000000"/>
        </w:rPr>
        <w:t>，设点</w:t>
      </w:r>
      <w:r>
        <w:object>
          <v:shape id="_x0000_i11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dad2a36927223bd70f426ba06aea4b45"/>
            <o:lock v:ext="edit" aspectratio="t"/>
            <w10:wrap type="none"/>
            <w10:anchorlock/>
          </v:shape>
          <o:OLEObject Type="Embed" ProgID="Equation.DSMT4" ShapeID="_x0000_i1110" DrawAspect="Content" ObjectID="_1468075810" r:id="rId168">
            <o:LockedField>false</o:LockedField>
          </o:OLEObject>
        </w:object>
      </w:r>
      <w:r>
        <w:rPr>
          <w:rFonts w:ascii="宋体" w:hAnsi="宋体" w:eastAsia="宋体" w:cs="宋体"/>
          <w:color w:val="000000"/>
        </w:rPr>
        <w:t>运动时间为</w:t>
      </w:r>
      <w:r>
        <w:object>
          <v:shape id="_x0000_i111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70" o:title="eqId36a1b09c653185842513e24ebba60bb3"/>
            <o:lock v:ext="edit" aspectratio="t"/>
            <w10:wrap type="none"/>
            <w10:anchorlock/>
          </v:shape>
          <o:OLEObject Type="Embed" ProgID="Equation.DSMT4" ShapeID="_x0000_i1111" DrawAspect="Content" ObjectID="_1468075811" r:id="rId169">
            <o:LockedField>false</o:LockedField>
          </o:OLEObject>
        </w:object>
      </w:r>
      <w:r>
        <w:rPr>
          <w:rFonts w:ascii="宋体" w:hAnsi="宋体" w:eastAsia="宋体" w:cs="宋体"/>
          <w:color w:val="000000"/>
        </w:rPr>
        <w:t>秒．</w:t>
      </w:r>
    </w:p>
    <w:p w14:paraId="1EC0E65E">
      <w:pPr>
        <w:spacing w:line="360" w:lineRule="auto"/>
        <w:jc w:val="both"/>
        <w:textAlignment w:val="center"/>
        <w:rPr>
          <w:color w:val="000000"/>
        </w:rPr>
      </w:pPr>
      <w:r>
        <w:rPr>
          <w:color w:val="000000"/>
        </w:rPr>
        <w:drawing>
          <wp:inline distT="0" distB="0" distL="114300" distR="114300">
            <wp:extent cx="1400175" cy="13811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400175" cy="1381125"/>
                    </a:xfrm>
                    <a:prstGeom prst="rect">
                      <a:avLst/>
                    </a:prstGeom>
                  </pic:spPr>
                </pic:pic>
              </a:graphicData>
            </a:graphic>
          </wp:inline>
        </w:drawing>
      </w:r>
    </w:p>
    <w:p w14:paraId="6040CFD1">
      <w:pPr>
        <w:spacing w:line="360" w:lineRule="auto"/>
        <w:jc w:val="left"/>
        <w:textAlignment w:val="center"/>
        <w:rPr>
          <w:color w:val="000000"/>
        </w:rPr>
      </w:pPr>
      <w:r>
        <w:rPr>
          <w:color w:val="000000"/>
        </w:rPr>
        <w:t>（1）</w:t>
      </w:r>
      <w:r>
        <w:rPr>
          <w:rFonts w:ascii="宋体" w:hAnsi="宋体" w:eastAsia="宋体" w:cs="宋体"/>
          <w:color w:val="000000"/>
        </w:rPr>
        <w:t>经过</w:t>
      </w:r>
      <w:r>
        <w:rPr>
          <w:rFonts w:ascii="Times New Roman" w:hAnsi="Times New Roman" w:eastAsia="Times New Roman" w:cs="Times New Roman"/>
          <w:color w:val="000000"/>
          <w:u w:val="single"/>
        </w:rPr>
        <w:t xml:space="preserve">        </w:t>
      </w:r>
      <w:r>
        <w:rPr>
          <w:rFonts w:ascii="宋体" w:hAnsi="宋体" w:eastAsia="宋体" w:cs="宋体"/>
          <w:color w:val="000000"/>
        </w:rPr>
        <w:t>秒时，</w:t>
      </w:r>
      <w:r>
        <w:object>
          <v:shape id="_x0000_i1112" o:spt="75" alt="学科网(www.zxxk.com)--教育资源门户，提供试卷、教案、课件、论文、素材以及各类教学资源下载，还有大量而丰富的教学相关资讯！" type="#_x0000_t75" style="height:13.05pt;width:45.9pt;" o:ole="t" filled="f" o:preferrelative="t" stroked="f" coordsize="21600,21600">
            <v:path/>
            <v:fill on="f" focussize="0,0"/>
            <v:stroke on="f" joinstyle="miter"/>
            <v:imagedata r:id="rId173" o:title="eqIdd3b685fc9a9bcb72dbdd1cc5cf693778"/>
            <o:lock v:ext="edit" aspectratio="t"/>
            <w10:wrap type="none"/>
            <w10:anchorlock/>
          </v:shape>
          <o:OLEObject Type="Embed" ProgID="Equation.DSMT4" ShapeID="_x0000_i1112" DrawAspect="Content" ObjectID="_1468075812" r:id="rId172">
            <o:LockedField>false</o:LockedField>
          </o:OLEObject>
        </w:object>
      </w:r>
      <w:r>
        <w:rPr>
          <w:rFonts w:ascii="宋体" w:hAnsi="宋体" w:eastAsia="宋体" w:cs="宋体"/>
          <w:color w:val="000000"/>
        </w:rPr>
        <w:t>是等腰直角三角形；</w:t>
      </w:r>
    </w:p>
    <w:p w14:paraId="469E3628">
      <w:pPr>
        <w:spacing w:line="360" w:lineRule="auto"/>
        <w:jc w:val="left"/>
        <w:textAlignment w:val="center"/>
        <w:rPr>
          <w:color w:val="000000"/>
        </w:rPr>
      </w:pPr>
      <w:r>
        <w:rPr>
          <w:color w:val="000000"/>
        </w:rPr>
        <w:t>（2）</w:t>
      </w:r>
      <w:r>
        <w:rPr>
          <w:rFonts w:ascii="宋体" w:hAnsi="宋体" w:eastAsia="宋体" w:cs="宋体"/>
          <w:color w:val="000000"/>
        </w:rPr>
        <w:t>经过几秒时，</w:t>
      </w:r>
      <w:r>
        <w:object>
          <v:shape id="_x0000_i1113"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175" o:title="eqId30d6094b96bf510fa9da93ad8cf0b247"/>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w:t>
      </w:r>
    </w:p>
    <w:p w14:paraId="3344EBA5">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114"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177" o:title="eqId6074f4beb31fb393ae3978e0035ae16f"/>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是等腰三角形时，求出</w:t>
      </w:r>
      <w:r>
        <w:object>
          <v:shape id="_x0000_i1115"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70" o:title="eqId36a1b09c653185842513e24ebba60bb3"/>
            <o:lock v:ext="edit" aspectratio="t"/>
            <w10:wrap type="none"/>
            <w10:anchorlock/>
          </v:shape>
          <o:OLEObject Type="Embed" ProgID="Equation.DSMT4" ShapeID="_x0000_i1115" DrawAspect="Content" ObjectID="_1468075815" r:id="rId178">
            <o:LockedField>false</o:LockedField>
          </o:OLEObject>
        </w:object>
      </w:r>
      <w:r>
        <w:rPr>
          <w:rFonts w:ascii="宋体" w:hAnsi="宋体" w:eastAsia="宋体" w:cs="宋体"/>
          <w:color w:val="000000"/>
        </w:rPr>
        <w:t>的值．</w:t>
      </w:r>
    </w:p>
    <w:p w14:paraId="549D7072">
      <w:pPr>
        <w:spacing w:line="360" w:lineRule="auto"/>
        <w:jc w:val="left"/>
        <w:textAlignment w:val="center"/>
        <w:rPr>
          <w:color w:val="000000"/>
        </w:rPr>
      </w:pPr>
      <w:r>
        <w:rPr>
          <w:color w:val="000000"/>
        </w:rPr>
        <w:t xml:space="preserve">25. </w:t>
      </w:r>
      <w:r>
        <w:rPr>
          <w:rFonts w:ascii="宋体" w:hAnsi="宋体" w:eastAsia="宋体" w:cs="宋体"/>
          <w:color w:val="000000"/>
        </w:rPr>
        <w:t>【了解概念】</w:t>
      </w:r>
    </w:p>
    <w:p w14:paraId="6B23D40D">
      <w:pPr>
        <w:spacing w:line="360" w:lineRule="auto"/>
        <w:jc w:val="both"/>
        <w:textAlignment w:val="center"/>
        <w:rPr>
          <w:color w:val="000000"/>
        </w:rPr>
      </w:pPr>
      <w:r>
        <w:rPr>
          <w:rFonts w:ascii="宋体" w:hAnsi="宋体" w:eastAsia="宋体" w:cs="宋体"/>
          <w:color w:val="000000"/>
        </w:rPr>
        <w:t>如图，在</w:t>
      </w:r>
      <w:r>
        <w:object>
          <v:shape id="_x0000_i111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6" o:title="eqId15c0dbe3c080c4c4636c64803e5c1f76"/>
            <o:lock v:ext="edit" aspectratio="t"/>
            <w10:wrap type="none"/>
            <w10:anchorlock/>
          </v:shape>
          <o:OLEObject Type="Embed" ProgID="Equation.DSMT4" ShapeID="_x0000_i1116" DrawAspect="Content" ObjectID="_1468075816" r:id="rId179">
            <o:LockedField>false</o:LockedField>
          </o:OLEObject>
        </w:object>
      </w:r>
      <w:r>
        <w:rPr>
          <w:rFonts w:ascii="宋体" w:hAnsi="宋体" w:eastAsia="宋体" w:cs="宋体"/>
          <w:color w:val="000000"/>
        </w:rPr>
        <w:t>和</w:t>
      </w:r>
      <w:r>
        <w:object>
          <v:shape id="_x0000_i111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81" o:title="eqIda25c28359f8d8da9eaf4672a6cf8ae4f"/>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05pt;width:192.15pt;" o:ole="t" filled="f" o:preferrelative="t" stroked="f" coordsize="21600,21600">
            <v:path/>
            <v:fill on="f" focussize="0,0"/>
            <v:stroke on="f" joinstyle="miter"/>
            <v:imagedata r:id="rId183" o:title="eqIdc9b60ba4353ebfd297f09800c874ee3f"/>
            <o:lock v:ext="edit" aspectratio="t"/>
            <w10:wrap type="none"/>
            <w10:anchorlock/>
          </v:shape>
          <o:OLEObject Type="Embed" ProgID="Equation.DSMT4" ShapeID="_x0000_i1118" DrawAspect="Content" ObjectID="_1468075818" r:id="rId182">
            <o:LockedField>false</o:LockedField>
          </o:OLEObject>
        </w:object>
      </w:r>
      <w:r>
        <w:rPr>
          <w:rFonts w:ascii="宋体" w:hAnsi="宋体" w:eastAsia="宋体" w:cs="宋体"/>
          <w:color w:val="000000"/>
        </w:rPr>
        <w:t>，连接</w:t>
      </w:r>
      <w:r>
        <w:object>
          <v:shape id="_x0000_i111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85" o:title="eqId4eedae8d316c76e3d0b451256de03fb9"/>
            <o:lock v:ext="edit" aspectratio="t"/>
            <w10:wrap type="none"/>
            <w10:anchorlock/>
          </v:shape>
          <o:OLEObject Type="Embed" ProgID="Equation.DSMT4" ShapeID="_x0000_i1119" DrawAspect="Content" ObjectID="_1468075819" r:id="rId184">
            <o:LockedField>false</o:LockedField>
          </o:OLEObject>
        </w:object>
      </w:r>
      <w:r>
        <w:rPr>
          <w:rFonts w:ascii="宋体" w:hAnsi="宋体" w:eastAsia="宋体" w:cs="宋体"/>
          <w:color w:val="000000"/>
        </w:rPr>
        <w:t>，连接</w:t>
      </w:r>
      <w:r>
        <w:object>
          <v:shape id="_x0000_i112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7" o:title="eqIdd40b319212a7e7528b053e1c7097e966"/>
            <o:lock v:ext="edit" aspectratio="t"/>
            <w10:wrap type="none"/>
            <w10:anchorlock/>
          </v:shape>
          <o:OLEObject Type="Embed" ProgID="Equation.DSMT4" ShapeID="_x0000_i1120" DrawAspect="Content" ObjectID="_1468075820" r:id="rId186">
            <o:LockedField>false</o:LockedField>
          </o:OLEObject>
        </w:object>
      </w:r>
      <w:r>
        <w:rPr>
          <w:rFonts w:ascii="宋体" w:hAnsi="宋体" w:eastAsia="宋体" w:cs="宋体"/>
          <w:color w:val="000000"/>
        </w:rPr>
        <w:t>并延长与</w:t>
      </w:r>
      <w:r>
        <w:object>
          <v:shape id="_x0000_i112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85" o:title="eqId4eedae8d316c76e3d0b451256de03fb9"/>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，那么将</w:t>
      </w:r>
      <w:r>
        <w:object>
          <v:shape id="_x0000_i112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90" o:title="eqId77282d5b97a60264cf15fb74b48e4b59"/>
            <o:lock v:ext="edit" aspectratio="t"/>
            <w10:wrap type="none"/>
            <w10:anchorlock/>
          </v:shape>
          <o:OLEObject Type="Embed" ProgID="Equation.DSMT4" ShapeID="_x0000_i1122" DrawAspect="Content" ObjectID="_1468075822" r:id="rId189">
            <o:LockedField>false</o:LockedField>
          </o:OLEObject>
        </w:object>
      </w:r>
      <w:r>
        <w:rPr>
          <w:rFonts w:ascii="宋体" w:hAnsi="宋体" w:eastAsia="宋体" w:cs="宋体"/>
          <w:color w:val="000000"/>
        </w:rPr>
        <w:t>叫做</w:t>
      </w:r>
      <w:r>
        <w:object>
          <v:shape id="_x0000_i112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6" o:title="eqId15c0dbe3c080c4c4636c64803e5c1f76"/>
            <o:lock v:ext="edit" aspectratio="t"/>
            <w10:wrap type="none"/>
            <w10:anchorlock/>
          </v:shape>
          <o:OLEObject Type="Embed" ProgID="Equation.DSMT4" ShapeID="_x0000_i1123" DrawAspect="Content" ObjectID="_1468075823" r:id="rId191">
            <o:LockedField>false</o:LockedField>
          </o:OLEObject>
        </w:object>
      </w:r>
      <w:r>
        <w:rPr>
          <w:rFonts w:ascii="宋体" w:hAnsi="宋体" w:eastAsia="宋体" w:cs="宋体"/>
          <w:color w:val="000000"/>
        </w:rPr>
        <w:t>和</w:t>
      </w:r>
      <w:r>
        <w:object>
          <v:shape id="_x0000_i112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81" o:title="eqIda25c28359f8d8da9eaf4672a6cf8ae4f"/>
            <o:lock v:ext="edit" aspectratio="t"/>
            <w10:wrap type="none"/>
            <w10:anchorlock/>
          </v:shape>
          <o:OLEObject Type="Embed" ProgID="Equation.DSMT4" ShapeID="_x0000_i1124" DrawAspect="Content" ObjectID="_1468075824" r:id="rId192">
            <o:LockedField>false</o:LockedField>
          </o:OLEObject>
        </w:object>
      </w:r>
      <w:r>
        <w:rPr>
          <w:rFonts w:ascii="宋体" w:hAnsi="宋体" w:eastAsia="宋体" w:cs="宋体"/>
          <w:color w:val="000000"/>
        </w:rPr>
        <w:t>的底联角．</w:t>
      </w:r>
    </w:p>
    <w:p w14:paraId="4925EBFC">
      <w:pPr>
        <w:spacing w:line="360" w:lineRule="auto"/>
        <w:jc w:val="left"/>
        <w:textAlignment w:val="center"/>
        <w:rPr>
          <w:color w:val="000000"/>
        </w:rPr>
      </w:pPr>
      <w:r>
        <w:rPr>
          <w:color w:val="000000"/>
        </w:rPr>
        <w:drawing>
          <wp:inline distT="0" distB="0" distL="114300" distR="114300">
            <wp:extent cx="5048250" cy="1895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5048250" cy="1895475"/>
                    </a:xfrm>
                    <a:prstGeom prst="rect">
                      <a:avLst/>
                    </a:prstGeom>
                  </pic:spPr>
                </pic:pic>
              </a:graphicData>
            </a:graphic>
          </wp:inline>
        </w:drawing>
      </w:r>
    </w:p>
    <w:p w14:paraId="2782CB37">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946427775" name="图片 946427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427775" name="图片 946427775"/>
                    <pic:cNvPicPr>
                      <a:picLocks noChangeAspect="1"/>
                    </pic:cNvPicPr>
                  </pic:nvPicPr>
                  <pic:blipFill>
                    <a:blip r:embed="rId194"/>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探究归纳】</w:t>
      </w:r>
    </w:p>
    <w:p w14:paraId="7E6EC83C">
      <w:pPr>
        <w:spacing w:line="360" w:lineRule="auto"/>
        <w:jc w:val="left"/>
        <w:textAlignment w:val="center"/>
        <w:rPr>
          <w:color w:val="000000"/>
        </w:rPr>
      </w:pPr>
      <w:r>
        <w:rPr>
          <w:color w:val="000000"/>
        </w:rPr>
        <w:t>（1）</w:t>
      </w:r>
      <w:r>
        <w:rPr>
          <w:rFonts w:ascii="宋体" w:hAnsi="宋体" w:eastAsia="宋体" w:cs="宋体"/>
          <w:color w:val="000000"/>
        </w:rPr>
        <w:t>两个等腰三角形的底联角与这两个等腰三角形的顶角有怎样的数量关系？请用文字语言写出结论．</w:t>
      </w:r>
    </w:p>
    <w:p w14:paraId="2E9F348B">
      <w:pPr>
        <w:spacing w:line="360" w:lineRule="auto"/>
        <w:jc w:val="left"/>
        <w:textAlignment w:val="center"/>
        <w:rPr>
          <w:color w:val="000000"/>
        </w:rPr>
      </w:pPr>
      <w:r>
        <w:rPr>
          <w:rFonts w:ascii="宋体" w:hAnsi="宋体" w:eastAsia="宋体" w:cs="宋体"/>
          <w:color w:val="000000"/>
        </w:rPr>
        <w:t>【拓展提升】运用（</w:t>
      </w:r>
      <w:r>
        <w:rPr>
          <w:rFonts w:ascii="Times New Roman" w:hAnsi="Times New Roman" w:eastAsia="Times New Roman" w:cs="Times New Roman"/>
          <w:color w:val="000000"/>
        </w:rPr>
        <w:t>1</w:t>
      </w:r>
      <w:r>
        <w:rPr>
          <w:rFonts w:ascii="宋体" w:hAnsi="宋体" w:eastAsia="宋体" w:cs="宋体"/>
          <w:color w:val="000000"/>
        </w:rPr>
        <w:t>）中的结论解决问题：</w:t>
      </w:r>
    </w:p>
    <w:p w14:paraId="14B23B42">
      <w:pPr>
        <w:spacing w:line="360" w:lineRule="auto"/>
        <w:jc w:val="left"/>
        <w:textAlignment w:val="center"/>
        <w:rPr>
          <w:color w:val="000000"/>
        </w:rPr>
      </w:pPr>
      <w:r>
        <w:rPr>
          <w:color w:val="000000"/>
        </w:rPr>
        <w:t>（2）</w:t>
      </w:r>
      <w:r>
        <w:rPr>
          <w:rFonts w:ascii="宋体" w:hAnsi="宋体" w:eastAsia="宋体" w:cs="宋体"/>
          <w:color w:val="000000"/>
        </w:rPr>
        <w:t>如图，</w:t>
      </w:r>
      <w:r>
        <w:object>
          <v:shape id="_x0000_i1125" o:spt="75" alt="学科网(www.zxxk.com)--教育资源门户，提供试卷、教案、课件、论文、素材以及各类教学资源下载，还有大量而丰富的教学相关资讯！" type="#_x0000_t75" style="height:14.05pt;width:294pt;" o:ole="t" filled="f" o:preferrelative="t" stroked="f" coordsize="21600,21600">
            <v:path/>
            <v:fill on="f" focussize="0,0"/>
            <v:stroke on="f" joinstyle="miter"/>
            <v:imagedata r:id="rId196" o:title="eqId2f6b0fd411a0ed00a16029d893908d80"/>
            <o:lock v:ext="edit" aspectratio="t"/>
            <w10:wrap type="none"/>
            <w10:anchorlock/>
          </v:shape>
          <o:OLEObject Type="Embed" ProgID="Equation.DSMT4" ShapeID="_x0000_i1125" DrawAspect="Content" ObjectID="_1468075825" r:id="rId195">
            <o:LockedField>false</o:LockedField>
          </o:OLEObject>
        </w:object>
      </w:r>
      <w:r>
        <w:rPr>
          <w:rFonts w:ascii="宋体" w:hAnsi="宋体" w:eastAsia="宋体" w:cs="宋体"/>
          <w:color w:val="000000"/>
        </w:rPr>
        <w:t>，求</w:t>
      </w:r>
      <w:r>
        <w:object>
          <v:shape id="_x0000_i112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8" o:title="eqId5a72dfbf0138a611174c36ce077e0c47"/>
            <o:lock v:ext="edit" aspectratio="t"/>
            <w10:wrap type="none"/>
            <w10:anchorlock/>
          </v:shape>
          <o:OLEObject Type="Embed" ProgID="Equation.DSMT4" ShapeID="_x0000_i1126" DrawAspect="Content" ObjectID="_1468075826" r:id="rId197">
            <o:LockedField>false</o:LockedField>
          </o:OLEObject>
        </w:object>
      </w:r>
      <w:r>
        <w:rPr>
          <w:rFonts w:ascii="宋体" w:hAnsi="宋体" w:eastAsia="宋体" w:cs="宋体"/>
          <w:color w:val="000000"/>
        </w:rPr>
        <w:t>的度数；</w:t>
      </w:r>
    </w:p>
    <w:p w14:paraId="5C0CFA91">
      <w:pPr>
        <w:spacing w:line="360" w:lineRule="auto"/>
        <w:jc w:val="left"/>
        <w:textAlignment w:val="center"/>
        <w:rPr>
          <w:color w:val="000000"/>
        </w:rPr>
      </w:pPr>
      <w:r>
        <w:rPr>
          <w:color w:val="000000"/>
        </w:rPr>
        <w:t>（3）</w:t>
      </w:r>
      <w:r>
        <w:rPr>
          <w:rFonts w:ascii="宋体" w:hAnsi="宋体" w:eastAsia="宋体" w:cs="宋体"/>
          <w:color w:val="000000"/>
        </w:rPr>
        <w:t>如图，在四边形</w:t>
      </w:r>
      <w:r>
        <w:object>
          <v:shape id="_x0000_i112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0" o:title="eqId411b38a18046fea8e9fab1f9f9b80a5f"/>
            <o:lock v:ext="edit" aspectratio="t"/>
            <w10:wrap type="none"/>
            <w10:anchorlock/>
          </v:shape>
          <o:OLEObject Type="Embed" ProgID="Equation.DSMT4" ShapeID="_x0000_i1127" DrawAspect="Content" ObjectID="_1468075827" r:id="rId199">
            <o:LockedField>false</o:LockedField>
          </o:OLEObject>
        </w:object>
      </w:r>
      <w:r>
        <w:rPr>
          <w:rFonts w:ascii="宋体" w:hAnsi="宋体" w:eastAsia="宋体" w:cs="宋体"/>
          <w:color w:val="000000"/>
        </w:rPr>
        <w:t>中，</w:t>
      </w:r>
      <w:r>
        <w:object>
          <v:shape id="_x0000_i1128" o:spt="75" alt="学科网(www.zxxk.com)--教育资源门户，提供试卷、教案、课件、论文、素材以及各类教学资源下载，还有大量而丰富的教学相关资讯！" type="#_x0000_t75" style="height:14.05pt;width:128.1pt;" o:ole="t" filled="f" o:preferrelative="t" stroked="f" coordsize="21600,21600">
            <v:path/>
            <v:fill on="f" focussize="0,0"/>
            <v:stroke on="f" joinstyle="miter"/>
            <v:imagedata r:id="rId202" o:title="eqIdc94f143a2270194620972496b1ed1465"/>
            <o:lock v:ext="edit" aspectratio="t"/>
            <w10:wrap type="none"/>
            <w10:anchorlock/>
          </v:shape>
          <o:OLEObject Type="Embed" ProgID="Equation.DSMT4" ShapeID="_x0000_i1128" DrawAspect="Content" ObjectID="_1468075828" r:id="rId20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为四边形</w:t>
      </w:r>
      <w:r>
        <w:object>
          <v:shape id="_x0000_i11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0" o:title="eqId411b38a18046fea8e9fab1f9f9b80a5f"/>
            <o:lock v:ext="edit" aspectratio="t"/>
            <w10:wrap type="none"/>
            <w10:anchorlock/>
          </v:shape>
          <o:OLEObject Type="Embed" ProgID="Equation.DSMT4" ShapeID="_x0000_i1129" DrawAspect="Content" ObjectID="_1468075829" r:id="rId203">
            <o:LockedField>false</o:LockedField>
          </o:OLEObject>
        </w:object>
      </w:r>
      <w:r>
        <w:rPr>
          <w:rFonts w:ascii="宋体" w:hAnsi="宋体" w:eastAsia="宋体" w:cs="宋体"/>
          <w:color w:val="000000"/>
        </w:rPr>
        <w:t>内一点，且</w:t>
      </w:r>
      <w:r>
        <w:object>
          <v:shape id="_x0000_i1130" o:spt="75" alt="学科网(www.zxxk.com)--教育资源门户，提供试卷、教案、课件、论文、素材以及各类教学资源下载，还有大量而丰富的教学相关资讯！" type="#_x0000_t75" style="height:14.05pt;width:223pt;" o:ole="t" filled="f" o:preferrelative="t" stroked="f" coordsize="21600,21600">
            <v:path/>
            <v:fill on="f" focussize="0,0"/>
            <v:stroke on="f" joinstyle="miter"/>
            <v:imagedata r:id="rId205" o:title="eqIdf40477cced09a9d9fafa549e3184c8c3"/>
            <o:lock v:ext="edit" aspectratio="t"/>
            <w10:wrap type="none"/>
            <w10:anchorlock/>
          </v:shape>
          <o:OLEObject Type="Embed" ProgID="Equation.DSMT4" ShapeID="_x0000_i1130" DrawAspect="Content" ObjectID="_1468075830" r:id="rId204">
            <o:LockedField>false</o:LockedField>
          </o:OLEObject>
        </w:object>
      </w:r>
      <w:r>
        <w:rPr>
          <w:rFonts w:ascii="宋体" w:hAnsi="宋体" w:eastAsia="宋体" w:cs="宋体"/>
          <w:color w:val="000000"/>
        </w:rPr>
        <w:t>，求</w:t>
      </w:r>
      <w:r>
        <w:object>
          <v:shape id="_x0000_i113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07" o:title="eqId03902478df1a55bc99703210bccab910"/>
            <o:lock v:ext="edit" aspectratio="t"/>
            <w10:wrap type="none"/>
            <w10:anchorlock/>
          </v:shape>
          <o:OLEObject Type="Embed" ProgID="Equation.DSMT4" ShapeID="_x0000_i1131" DrawAspect="Content" ObjectID="_1468075831" r:id="rId206">
            <o:LockedField>false</o:LockedField>
          </o:OLEObject>
        </w:object>
      </w:r>
      <w:r>
        <w:rPr>
          <w:rFonts w:ascii="宋体" w:hAnsi="宋体" w:eastAsia="宋体" w:cs="宋体"/>
          <w:color w:val="000000"/>
        </w:rPr>
        <w:t>的长．</w:t>
      </w:r>
    </w:p>
    <w:p w14:paraId="7A36BB54">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752BE">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0376A">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4D8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oleObject" Target="embeddings/oleObject43.bin"/><Relationship Id="rId91" Type="http://schemas.openxmlformats.org/officeDocument/2006/relationships/image" Target="media/image44.png"/><Relationship Id="rId90" Type="http://schemas.openxmlformats.org/officeDocument/2006/relationships/image" Target="media/image43.png"/><Relationship Id="rId9" Type="http://schemas.openxmlformats.org/officeDocument/2006/relationships/image" Target="media/image3.wmf"/><Relationship Id="rId89" Type="http://schemas.openxmlformats.org/officeDocument/2006/relationships/image" Target="media/image42.png"/><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oleObject" Target="embeddings/oleObject1.bin"/><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image" Target="media/image2.png"/><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image" Target="media/image30.wmf"/><Relationship Id="rId65" Type="http://schemas.openxmlformats.org/officeDocument/2006/relationships/oleObject" Target="embeddings/oleObject31.bin"/><Relationship Id="rId64" Type="http://schemas.openxmlformats.org/officeDocument/2006/relationships/image" Target="media/image29.wmf"/><Relationship Id="rId63" Type="http://schemas.openxmlformats.org/officeDocument/2006/relationships/oleObject" Target="embeddings/oleObject30.bin"/><Relationship Id="rId62" Type="http://schemas.openxmlformats.org/officeDocument/2006/relationships/image" Target="media/image28.wmf"/><Relationship Id="rId61" Type="http://schemas.openxmlformats.org/officeDocument/2006/relationships/oleObject" Target="embeddings/oleObject29.bin"/><Relationship Id="rId60" Type="http://schemas.openxmlformats.org/officeDocument/2006/relationships/image" Target="media/image27.wmf"/><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image" Target="media/image24.wmf"/><Relationship Id="rId53" Type="http://schemas.openxmlformats.org/officeDocument/2006/relationships/oleObject" Target="embeddings/oleObject25.bin"/><Relationship Id="rId52" Type="http://schemas.openxmlformats.org/officeDocument/2006/relationships/image" Target="media/image23.wmf"/><Relationship Id="rId51" Type="http://schemas.openxmlformats.org/officeDocument/2006/relationships/oleObject" Target="embeddings/oleObject24.bin"/><Relationship Id="rId50" Type="http://schemas.openxmlformats.org/officeDocument/2006/relationships/image" Target="media/image22.wmf"/><Relationship Id="rId5" Type="http://schemas.openxmlformats.org/officeDocument/2006/relationships/theme" Target="theme/theme1.xml"/><Relationship Id="rId49" Type="http://schemas.openxmlformats.org/officeDocument/2006/relationships/oleObject" Target="embeddings/oleObject23.bin"/><Relationship Id="rId48" Type="http://schemas.openxmlformats.org/officeDocument/2006/relationships/image" Target="media/image21.wmf"/><Relationship Id="rId47" Type="http://schemas.openxmlformats.org/officeDocument/2006/relationships/oleObject" Target="embeddings/oleObject22.bin"/><Relationship Id="rId46" Type="http://schemas.openxmlformats.org/officeDocument/2006/relationships/image" Target="media/image20.wmf"/><Relationship Id="rId45" Type="http://schemas.openxmlformats.org/officeDocument/2006/relationships/oleObject" Target="embeddings/oleObject21.bin"/><Relationship Id="rId44" Type="http://schemas.openxmlformats.org/officeDocument/2006/relationships/image" Target="media/image19.wmf"/><Relationship Id="rId43" Type="http://schemas.openxmlformats.org/officeDocument/2006/relationships/oleObject" Target="embeddings/oleObject20.bin"/><Relationship Id="rId42" Type="http://schemas.openxmlformats.org/officeDocument/2006/relationships/image" Target="media/image18.wmf"/><Relationship Id="rId41" Type="http://schemas.openxmlformats.org/officeDocument/2006/relationships/oleObject" Target="embeddings/oleObject19.bin"/><Relationship Id="rId40" Type="http://schemas.openxmlformats.org/officeDocument/2006/relationships/image" Target="media/image17.wmf"/><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image" Target="media/image16.wmf"/><Relationship Id="rId37" Type="http://schemas.openxmlformats.org/officeDocument/2006/relationships/oleObject" Target="embeddings/oleObject17.bin"/><Relationship Id="rId36" Type="http://schemas.openxmlformats.org/officeDocument/2006/relationships/image" Target="media/image15.wmf"/><Relationship Id="rId35" Type="http://schemas.openxmlformats.org/officeDocument/2006/relationships/oleObject" Target="embeddings/oleObject16.bin"/><Relationship Id="rId34" Type="http://schemas.openxmlformats.org/officeDocument/2006/relationships/image" Target="media/image14.wmf"/><Relationship Id="rId33" Type="http://schemas.openxmlformats.org/officeDocument/2006/relationships/oleObject" Target="embeddings/oleObject15.bin"/><Relationship Id="rId32" Type="http://schemas.openxmlformats.org/officeDocument/2006/relationships/image" Target="media/image13.wmf"/><Relationship Id="rId31" Type="http://schemas.openxmlformats.org/officeDocument/2006/relationships/oleObject" Target="embeddings/oleObject14.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13.bin"/><Relationship Id="rId28" Type="http://schemas.openxmlformats.org/officeDocument/2006/relationships/image" Target="media/image11.wmf"/><Relationship Id="rId27" Type="http://schemas.openxmlformats.org/officeDocument/2006/relationships/oleObject" Target="embeddings/oleObject12.bin"/><Relationship Id="rId26" Type="http://schemas.openxmlformats.org/officeDocument/2006/relationships/image" Target="media/image10.wmf"/><Relationship Id="rId25" Type="http://schemas.openxmlformats.org/officeDocument/2006/relationships/oleObject" Target="embeddings/oleObject11.bin"/><Relationship Id="rId24" Type="http://schemas.openxmlformats.org/officeDocument/2006/relationships/image" Target="media/image9.wmf"/><Relationship Id="rId23" Type="http://schemas.openxmlformats.org/officeDocument/2006/relationships/oleObject" Target="embeddings/oleObject10.bin"/><Relationship Id="rId22" Type="http://schemas.openxmlformats.org/officeDocument/2006/relationships/oleObject" Target="embeddings/oleObject9.bin"/><Relationship Id="rId21" Type="http://schemas.openxmlformats.org/officeDocument/2006/relationships/oleObject" Target="embeddings/oleObject8.bin"/><Relationship Id="rId209" Type="http://schemas.openxmlformats.org/officeDocument/2006/relationships/fontTable" Target="fontTable.xml"/><Relationship Id="rId208" Type="http://schemas.openxmlformats.org/officeDocument/2006/relationships/customXml" Target="../customXml/item1.xml"/><Relationship Id="rId207" Type="http://schemas.openxmlformats.org/officeDocument/2006/relationships/image" Target="media/image95.wmf"/><Relationship Id="rId206" Type="http://schemas.openxmlformats.org/officeDocument/2006/relationships/oleObject" Target="embeddings/oleObject107.bin"/><Relationship Id="rId205" Type="http://schemas.openxmlformats.org/officeDocument/2006/relationships/image" Target="media/image94.wmf"/><Relationship Id="rId204" Type="http://schemas.openxmlformats.org/officeDocument/2006/relationships/oleObject" Target="embeddings/oleObject106.bin"/><Relationship Id="rId203" Type="http://schemas.openxmlformats.org/officeDocument/2006/relationships/oleObject" Target="embeddings/oleObject105.bin"/><Relationship Id="rId202" Type="http://schemas.openxmlformats.org/officeDocument/2006/relationships/image" Target="media/image93.wmf"/><Relationship Id="rId201" Type="http://schemas.openxmlformats.org/officeDocument/2006/relationships/oleObject" Target="embeddings/oleObject104.bin"/><Relationship Id="rId200" Type="http://schemas.openxmlformats.org/officeDocument/2006/relationships/image" Target="media/image92.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3.bin"/><Relationship Id="rId198" Type="http://schemas.openxmlformats.org/officeDocument/2006/relationships/image" Target="media/image91.wmf"/><Relationship Id="rId197" Type="http://schemas.openxmlformats.org/officeDocument/2006/relationships/oleObject" Target="embeddings/oleObject102.bin"/><Relationship Id="rId196" Type="http://schemas.openxmlformats.org/officeDocument/2006/relationships/image" Target="media/image90.wmf"/><Relationship Id="rId195" Type="http://schemas.openxmlformats.org/officeDocument/2006/relationships/oleObject" Target="embeddings/oleObject101.bin"/><Relationship Id="rId194" Type="http://schemas.openxmlformats.org/officeDocument/2006/relationships/image" Target="media/image89.wmf"/><Relationship Id="rId193" Type="http://schemas.openxmlformats.org/officeDocument/2006/relationships/image" Target="media/image88.png"/><Relationship Id="rId192" Type="http://schemas.openxmlformats.org/officeDocument/2006/relationships/oleObject" Target="embeddings/oleObject100.bin"/><Relationship Id="rId191" Type="http://schemas.openxmlformats.org/officeDocument/2006/relationships/oleObject" Target="embeddings/oleObject99.bin"/><Relationship Id="rId190" Type="http://schemas.openxmlformats.org/officeDocument/2006/relationships/image" Target="media/image87.wmf"/><Relationship Id="rId19" Type="http://schemas.openxmlformats.org/officeDocument/2006/relationships/oleObject" Target="embeddings/oleObject7.bin"/><Relationship Id="rId189" Type="http://schemas.openxmlformats.org/officeDocument/2006/relationships/oleObject" Target="embeddings/oleObject98.bin"/><Relationship Id="rId188" Type="http://schemas.openxmlformats.org/officeDocument/2006/relationships/oleObject" Target="embeddings/oleObject97.bin"/><Relationship Id="rId187" Type="http://schemas.openxmlformats.org/officeDocument/2006/relationships/image" Target="media/image86.wmf"/><Relationship Id="rId186" Type="http://schemas.openxmlformats.org/officeDocument/2006/relationships/oleObject" Target="embeddings/oleObject96.bin"/><Relationship Id="rId185" Type="http://schemas.openxmlformats.org/officeDocument/2006/relationships/image" Target="media/image85.wmf"/><Relationship Id="rId184" Type="http://schemas.openxmlformats.org/officeDocument/2006/relationships/oleObject" Target="embeddings/oleObject95.bin"/><Relationship Id="rId183" Type="http://schemas.openxmlformats.org/officeDocument/2006/relationships/image" Target="media/image84.wmf"/><Relationship Id="rId182" Type="http://schemas.openxmlformats.org/officeDocument/2006/relationships/oleObject" Target="embeddings/oleObject94.bin"/><Relationship Id="rId181" Type="http://schemas.openxmlformats.org/officeDocument/2006/relationships/image" Target="media/image83.wmf"/><Relationship Id="rId180" Type="http://schemas.openxmlformats.org/officeDocument/2006/relationships/oleObject" Target="embeddings/oleObject93.bin"/><Relationship Id="rId18" Type="http://schemas.openxmlformats.org/officeDocument/2006/relationships/image" Target="media/image7.wmf"/><Relationship Id="rId179" Type="http://schemas.openxmlformats.org/officeDocument/2006/relationships/oleObject" Target="embeddings/oleObject92.bin"/><Relationship Id="rId178" Type="http://schemas.openxmlformats.org/officeDocument/2006/relationships/oleObject" Target="embeddings/oleObject91.bin"/><Relationship Id="rId177" Type="http://schemas.openxmlformats.org/officeDocument/2006/relationships/image" Target="media/image82.wmf"/><Relationship Id="rId176" Type="http://schemas.openxmlformats.org/officeDocument/2006/relationships/oleObject" Target="embeddings/oleObject90.bin"/><Relationship Id="rId175" Type="http://schemas.openxmlformats.org/officeDocument/2006/relationships/image" Target="media/image81.wmf"/><Relationship Id="rId174" Type="http://schemas.openxmlformats.org/officeDocument/2006/relationships/oleObject" Target="embeddings/oleObject89.bin"/><Relationship Id="rId173" Type="http://schemas.openxmlformats.org/officeDocument/2006/relationships/image" Target="media/image80.wmf"/><Relationship Id="rId172" Type="http://schemas.openxmlformats.org/officeDocument/2006/relationships/oleObject" Target="embeddings/oleObject88.bin"/><Relationship Id="rId171" Type="http://schemas.openxmlformats.org/officeDocument/2006/relationships/image" Target="media/image79.png"/><Relationship Id="rId170" Type="http://schemas.openxmlformats.org/officeDocument/2006/relationships/image" Target="media/image78.wmf"/><Relationship Id="rId17" Type="http://schemas.openxmlformats.org/officeDocument/2006/relationships/oleObject" Target="embeddings/oleObject6.bin"/><Relationship Id="rId169" Type="http://schemas.openxmlformats.org/officeDocument/2006/relationships/oleObject" Target="embeddings/oleObject87.bin"/><Relationship Id="rId168" Type="http://schemas.openxmlformats.org/officeDocument/2006/relationships/oleObject" Target="embeddings/oleObject86.bin"/><Relationship Id="rId167" Type="http://schemas.openxmlformats.org/officeDocument/2006/relationships/image" Target="media/image77.wmf"/><Relationship Id="rId166" Type="http://schemas.openxmlformats.org/officeDocument/2006/relationships/oleObject" Target="embeddings/oleObject85.bin"/><Relationship Id="rId165" Type="http://schemas.openxmlformats.org/officeDocument/2006/relationships/image" Target="media/image76.wmf"/><Relationship Id="rId164" Type="http://schemas.openxmlformats.org/officeDocument/2006/relationships/oleObject" Target="embeddings/oleObject84.bin"/><Relationship Id="rId163" Type="http://schemas.openxmlformats.org/officeDocument/2006/relationships/oleObject" Target="embeddings/oleObject83.bin"/><Relationship Id="rId162" Type="http://schemas.openxmlformats.org/officeDocument/2006/relationships/oleObject" Target="embeddings/oleObject82.bin"/><Relationship Id="rId161" Type="http://schemas.openxmlformats.org/officeDocument/2006/relationships/image" Target="media/image75.wmf"/><Relationship Id="rId160" Type="http://schemas.openxmlformats.org/officeDocument/2006/relationships/oleObject" Target="embeddings/oleObject81.bin"/><Relationship Id="rId16" Type="http://schemas.openxmlformats.org/officeDocument/2006/relationships/oleObject" Target="embeddings/oleObject5.bin"/><Relationship Id="rId159" Type="http://schemas.openxmlformats.org/officeDocument/2006/relationships/oleObject" Target="embeddings/oleObject80.bin"/><Relationship Id="rId158" Type="http://schemas.openxmlformats.org/officeDocument/2006/relationships/oleObject" Target="embeddings/oleObject79.bin"/><Relationship Id="rId157" Type="http://schemas.openxmlformats.org/officeDocument/2006/relationships/image" Target="media/image74.wmf"/><Relationship Id="rId156" Type="http://schemas.openxmlformats.org/officeDocument/2006/relationships/oleObject" Target="embeddings/oleObject78.bin"/><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image" Target="media/image6.wmf"/><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oleObject" Target="embeddings/oleObject71.bin"/><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image" Target="media/image66.wmf"/><Relationship Id="rId14" Type="http://schemas.openxmlformats.org/officeDocument/2006/relationships/oleObject" Target="embeddings/oleObject4.bin"/><Relationship Id="rId139" Type="http://schemas.openxmlformats.org/officeDocument/2006/relationships/oleObject" Target="embeddings/oleObject69.bin"/><Relationship Id="rId138" Type="http://schemas.openxmlformats.org/officeDocument/2006/relationships/oleObject" Target="embeddings/oleObject68.bin"/><Relationship Id="rId137" Type="http://schemas.openxmlformats.org/officeDocument/2006/relationships/image" Target="media/image65.wmf"/><Relationship Id="rId136" Type="http://schemas.openxmlformats.org/officeDocument/2006/relationships/oleObject" Target="embeddings/oleObject67.bin"/><Relationship Id="rId135" Type="http://schemas.openxmlformats.org/officeDocument/2006/relationships/image" Target="media/image64.wmf"/><Relationship Id="rId134" Type="http://schemas.openxmlformats.org/officeDocument/2006/relationships/oleObject" Target="embeddings/oleObject66.bin"/><Relationship Id="rId133" Type="http://schemas.openxmlformats.org/officeDocument/2006/relationships/image" Target="media/image63.wmf"/><Relationship Id="rId132" Type="http://schemas.openxmlformats.org/officeDocument/2006/relationships/oleObject" Target="embeddings/oleObject65.bin"/><Relationship Id="rId131" Type="http://schemas.openxmlformats.org/officeDocument/2006/relationships/image" Target="media/image62.wmf"/><Relationship Id="rId130" Type="http://schemas.openxmlformats.org/officeDocument/2006/relationships/oleObject" Target="embeddings/oleObject64.bin"/><Relationship Id="rId13" Type="http://schemas.openxmlformats.org/officeDocument/2006/relationships/image" Target="media/image5.wmf"/><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oleObject" Target="embeddings/oleObject60.bin"/><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oleObject" Target="embeddings/oleObject3.bin"/><Relationship Id="rId119" Type="http://schemas.openxmlformats.org/officeDocument/2006/relationships/oleObject" Target="embeddings/oleObject57.bin"/><Relationship Id="rId118" Type="http://schemas.openxmlformats.org/officeDocument/2006/relationships/oleObject" Target="embeddings/oleObject56.bin"/><Relationship Id="rId117" Type="http://schemas.openxmlformats.org/officeDocument/2006/relationships/oleObject" Target="embeddings/oleObject55.bin"/><Relationship Id="rId116" Type="http://schemas.openxmlformats.org/officeDocument/2006/relationships/image" Target="media/image57.png"/><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image" Target="media/image4.wmf"/><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png"/><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2025-12-19T10:50:00Z</dcterms:created>
  <dc:creator>学科网试题生产平台</dc:creator>
  <dc:description>3907912031380480</dc:description>
  <cp:lastModifiedBy>小英alice</cp:lastModifiedBy>
  <dcterms:modified xsi:type="dcterms:W3CDTF">2025-12-30T13:57:52Z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35D58CB0FF1346C5A72BA497B48AAD52_12</vt:lpwstr>
  </property>
</Properties>
</file>