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84EBB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10414000</wp:posOffset>
            </wp:positionH>
            <wp:positionV relativeFrom="topMargin">
              <wp:posOffset>11696700</wp:posOffset>
            </wp:positionV>
            <wp:extent cx="406400" cy="368300"/>
            <wp:effectExtent l="0" t="0" r="12700" b="12700"/>
            <wp:wrapNone/>
            <wp:docPr id="100149" name="图片 100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9" name="图片 100149"/>
                    <pic:cNvPicPr>
                      <a:picLocks noChangeAspect="1"/>
                    </pic:cNvPicPr>
                  </pic:nvPicPr>
                  <pic:blipFill>
                    <a:blip r:embed="rId6"/>
                    <a:stretch>
                      <a:fillRect/>
                    </a:stretch>
                  </pic:blipFill>
                  <pic:spPr>
                    <a:xfrm>
                      <a:off x="0" y="0"/>
                      <a:ext cx="406400" cy="3683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学年第一学期八年级数学学科期中考试</w:t>
      </w:r>
    </w:p>
    <w:p w14:paraId="4E901EB9">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DEB00AB">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73EF4854">
      <w:pPr>
        <w:spacing w:line="360" w:lineRule="auto"/>
        <w:jc w:val="left"/>
      </w:pPr>
      <w:r>
        <w:rPr>
          <w:color w:val="auto"/>
        </w:rPr>
        <w:t xml:space="preserve">1. </w:t>
      </w:r>
      <w:r>
        <w:rPr>
          <w:rFonts w:ascii="宋体" w:hAnsi="宋体" w:eastAsia="宋体" w:cs="宋体"/>
          <w:color w:val="auto"/>
        </w:rPr>
        <w:t>下列二次根式中，与</w:t>
      </w:r>
      <w:r>
        <w:object>
          <v:shape id="_x0000_i1025"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8" o:title="eqIdcf298f00799cbf34b4db26f5f63af92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30EFA164">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10" o:title="eqId4b1f80439ad974bcfcd02bc827c85165"/>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9.4pt;width:34.35pt;" o:ole="t" filled="f" o:preferrelative="t" stroked="f" coordsize="21600,21600">
            <v:path/>
            <v:fill on="f" focussize="0,0"/>
            <v:stroke on="f" joinstyle="miter"/>
            <v:imagedata r:id="rId12" o:title="eqIdcd7b0ca40c0e1a7abe99066752fb9db5"/>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6pt;width:25.5pt;" o:ole="t" filled="f" o:preferrelative="t" stroked="f" coordsize="21600,21600">
            <v:path/>
            <v:fill on="f" focussize="0,0"/>
            <v:stroke on="f" joinstyle="miter"/>
            <v:imagedata r:id="rId14" o:title="eqIddcce65898cd3a236faacf267d279af34"/>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6" o:title="eqIdb349899258f7e34779a465212d6bcf48"/>
            <o:lock v:ext="edit" aspectratio="t"/>
            <w10:wrap type="none"/>
            <w10:anchorlock/>
          </v:shape>
          <o:OLEObject Type="Embed" ProgID="Equation.DSMT4" ShapeID="_x0000_i1029" DrawAspect="Content" ObjectID="_1468075729" r:id="rId15">
            <o:LockedField>false</o:LockedField>
          </o:OLEObject>
        </w:object>
      </w:r>
    </w:p>
    <w:p w14:paraId="0573D1B1">
      <w:pPr>
        <w:spacing w:line="360" w:lineRule="auto"/>
        <w:jc w:val="left"/>
        <w:textAlignment w:val="center"/>
        <w:rPr>
          <w:color w:val="000000"/>
        </w:rPr>
      </w:pPr>
      <w:r>
        <w:rPr>
          <w:color w:val="000000"/>
        </w:rPr>
        <w:t xml:space="preserve">2. </w:t>
      </w:r>
      <w:r>
        <w:rPr>
          <w:rFonts w:ascii="宋体" w:hAnsi="宋体" w:eastAsia="宋体" w:cs="宋体"/>
          <w:color w:val="000000"/>
        </w:rPr>
        <w:t>下列运算正确</w:t>
      </w:r>
      <w:r>
        <w:rPr>
          <w:rFonts w:ascii="宋体" w:hAnsi="宋体" w:eastAsia="宋体" w:cs="宋体"/>
          <w:color w:val="000000"/>
          <w:position w:val="0"/>
        </w:rPr>
        <w:drawing>
          <wp:inline distT="0" distB="0" distL="114300" distR="114300">
            <wp:extent cx="133350" cy="177800"/>
            <wp:effectExtent l="0" t="0" r="0" b="13335"/>
            <wp:docPr id="512994459" name="图片 512994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994459" name="图片 51299445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55111FE2">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24pt;width:108.75pt;" o:ole="t" filled="f" o:preferrelative="t" stroked="f" coordsize="21600,21600">
            <v:path/>
            <v:fill on="f" focussize="0,0"/>
            <v:stroke on="f" joinstyle="miter"/>
            <v:imagedata r:id="rId19" o:title="eqId6a50b032e6a7a5357d1c085f399d8978"/>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27pt;width:65pt;" o:ole="t" filled="f" o:preferrelative="t" stroked="f" coordsize="21600,21600">
            <v:path/>
            <v:fill on="f" focussize="0,0"/>
            <v:stroke on="f" joinstyle="miter"/>
            <v:imagedata r:id="rId21" o:title="eqId736151b8abbc90cae4f62c4aaecf3310"/>
            <o:lock v:ext="edit" aspectratio="t"/>
            <w10:wrap type="none"/>
            <w10:anchorlock/>
          </v:shape>
          <o:OLEObject Type="Embed" ProgID="Equation.DSMT4" ShapeID="_x0000_i1031" DrawAspect="Content" ObjectID="_1468075731" r:id="rId20">
            <o:LockedField>false</o:LockedField>
          </o:OLEObject>
        </w:object>
      </w:r>
    </w:p>
    <w:p w14:paraId="2CB569AE">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15.45pt;width:48.8pt;" o:ole="t" filled="f" o:preferrelative="t" stroked="f" coordsize="21600,21600">
            <v:path/>
            <v:fill on="f" focussize="0,0"/>
            <v:stroke on="f" joinstyle="miter"/>
            <v:imagedata r:id="rId23" o:title="eqId14f38e55d4603120e128ecd4a4b04db5"/>
            <o:lock v:ext="edit" aspectratio="t"/>
            <w10:wrap type="none"/>
            <w10:anchorlock/>
          </v:shape>
          <o:OLEObject Type="Embed" ProgID="Equation.DSMT4" ShapeID="_x0000_i1032" DrawAspect="Content" ObjectID="_1468075732" r:id="rId22">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8.3pt;width:73.65pt;" o:ole="t" filled="f" o:preferrelative="t" stroked="f" coordsize="21600,21600">
            <v:path/>
            <v:fill on="f" focussize="0,0"/>
            <v:stroke on="f" joinstyle="miter"/>
            <v:imagedata r:id="rId25" o:title="eqId073824072892db118a7776829ab91793"/>
            <o:lock v:ext="edit" aspectratio="t"/>
            <w10:wrap type="none"/>
            <w10:anchorlock/>
          </v:shape>
          <o:OLEObject Type="Embed" ProgID="Equation.DSMT4" ShapeID="_x0000_i1033" DrawAspect="Content" ObjectID="_1468075733" r:id="rId24">
            <o:LockedField>false</o:LockedField>
          </o:OLEObject>
        </w:object>
      </w:r>
    </w:p>
    <w:p w14:paraId="672FBAED">
      <w:pPr>
        <w:spacing w:line="360" w:lineRule="auto"/>
        <w:jc w:val="left"/>
        <w:textAlignment w:val="center"/>
        <w:rPr>
          <w:color w:val="000000"/>
        </w:rPr>
      </w:pPr>
      <w:r>
        <w:rPr>
          <w:color w:val="000000"/>
        </w:rPr>
        <w:t xml:space="preserve">3. </w:t>
      </w:r>
      <w:r>
        <w:rPr>
          <w:rFonts w:ascii="宋体" w:hAnsi="宋体" w:eastAsia="宋体" w:cs="宋体"/>
          <w:color w:val="000000"/>
        </w:rPr>
        <w:t>下列选项是一元二次方程的是（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0B0A111">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27" o:title="eqId8c4f50e6fb8bb504aa4d6a8118845775"/>
            <o:lock v:ext="edit" aspectratio="t"/>
            <w10:wrap type="none"/>
            <w10:anchorlock/>
          </v:shape>
          <o:OLEObject Type="Embed" ProgID="Equation.DSMT4" ShapeID="_x0000_i1034" DrawAspect="Content" ObjectID="_1468075734" r:id="rId26">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29" o:title="eqIdac1efb1d80967619b7cce1a1313cab14"/>
            <o:lock v:ext="edit" aspectratio="t"/>
            <w10:wrap type="none"/>
            <w10:anchorlock/>
          </v:shape>
          <o:OLEObject Type="Embed" ProgID="Equation.DSMT4" ShapeID="_x0000_i1035" DrawAspect="Content" ObjectID="_1468075735" r:id="rId28">
            <o:LockedField>false</o:LockedField>
          </o:OLEObject>
        </w:object>
      </w:r>
    </w:p>
    <w:p w14:paraId="5E9B91A1">
      <w:pPr>
        <w:tabs>
          <w:tab w:val="left" w:pos="4873"/>
        </w:tabs>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1" o:title="eqId341ea7122fdba61352d66620b0d38177"/>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33" o:title="eqIdb44170ea27ddd1f64c134d10fddb009e"/>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35" o:title="eqId0a6936d370d6a238a608ca56f87198de"/>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position w:val="0"/>
        </w:rPr>
        <w:drawing>
          <wp:inline distT="0" distB="0" distL="114300" distR="114300">
            <wp:extent cx="158750" cy="190500"/>
            <wp:effectExtent l="0" t="0" r="12700" b="0"/>
            <wp:docPr id="512994457" name="图片 512994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994457" name="图片 512994457"/>
                    <pic:cNvPicPr>
                      <a:picLocks noChangeAspect="1"/>
                    </pic:cNvPicPr>
                  </pic:nvPicPr>
                  <pic:blipFill>
                    <a:blip r:embed="rId36"/>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常数）</w:t>
      </w:r>
    </w:p>
    <w:p w14:paraId="061B5630">
      <w:pPr>
        <w:spacing w:line="360" w:lineRule="auto"/>
        <w:jc w:val="left"/>
        <w:textAlignment w:val="center"/>
        <w:rPr>
          <w:color w:val="000000"/>
        </w:rPr>
      </w:pPr>
      <w:r>
        <w:rPr>
          <w:color w:val="000000"/>
        </w:rPr>
        <w:t xml:space="preserve">4. </w:t>
      </w:r>
      <w:r>
        <w:rPr>
          <w:rFonts w:ascii="宋体" w:hAnsi="宋体" w:eastAsia="宋体" w:cs="宋体"/>
          <w:color w:val="000000"/>
        </w:rPr>
        <w:t>下列关于</w:t>
      </w:r>
      <w:r>
        <w:object>
          <v:shape id="_x0000_i103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的方程中，一定有实数根的是（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26A760">
      <w:pPr>
        <w:tabs>
          <w:tab w:val="left" w:pos="4873"/>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22.15pt;width:72pt;" o:ole="t" filled="f" o:preferrelative="t" stroked="f" coordsize="21600,21600">
            <v:path/>
            <v:fill on="f" focussize="0,0"/>
            <v:stroke on="f" joinstyle="miter"/>
            <v:imagedata r:id="rId40" o:title="eqId8291ced9fad5ed928344ed9e4fa34fe7"/>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5.9pt;width:65.9pt;" o:ole="t" filled="f" o:preferrelative="t" stroked="f" coordsize="21600,21600">
            <v:path/>
            <v:fill on="f" focussize="0,0"/>
            <v:stroke on="f" joinstyle="miter"/>
            <v:imagedata r:id="rId42" o:title="eqId97d24a9911931cce81b17d573283c44f"/>
            <o:lock v:ext="edit" aspectratio="t"/>
            <w10:wrap type="none"/>
            <w10:anchorlock/>
          </v:shape>
          <o:OLEObject Type="Embed" ProgID="Equation.DSMT4" ShapeID="_x0000_i1041" DrawAspect="Content" ObjectID="_1468075741" r:id="rId41">
            <o:LockedField>false</o:LockedField>
          </o:OLEObject>
        </w:object>
      </w:r>
    </w:p>
    <w:p w14:paraId="17CC2E21">
      <w:pPr>
        <w:tabs>
          <w:tab w:val="left" w:pos="4873"/>
        </w:tabs>
        <w:spacing w:line="360" w:lineRule="auto"/>
        <w:jc w:val="left"/>
        <w:textAlignment w:val="center"/>
        <w:rPr>
          <w:color w:val="000000"/>
        </w:rPr>
      </w:pPr>
      <w:r>
        <w:rPr>
          <w:color w:val="000000"/>
        </w:rPr>
        <w:t xml:space="preserve">C. </w:t>
      </w:r>
      <w:r>
        <w:object>
          <v:shape id="_x0000_i1042"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44" o:title="eqId0c4bb87221d5a8ffef12dd17cc26e2a8"/>
            <o:lock v:ext="edit" aspectratio="t"/>
            <w10:wrap type="none"/>
            <w10:anchorlock/>
          </v:shape>
          <o:OLEObject Type="Embed" ProgID="Equation.DSMT4" ShapeID="_x0000_i1042" DrawAspect="Content" ObjectID="_1468075742" r:id="rId43">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46" o:title="eqIdd8b08e6056bebb9fb04944dd73d4f861"/>
            <o:lock v:ext="edit" aspectratio="t"/>
            <w10:wrap type="none"/>
            <w10:anchorlock/>
          </v:shape>
          <o:OLEObject Type="Embed" ProgID="Equation.DSMT4" ShapeID="_x0000_i1043" DrawAspect="Content" ObjectID="_1468075743" r:id="rId45">
            <o:LockedField>false</o:LockedField>
          </o:OLEObject>
        </w:object>
      </w:r>
    </w:p>
    <w:p w14:paraId="754E3A65">
      <w:pPr>
        <w:spacing w:line="360" w:lineRule="auto"/>
        <w:jc w:val="left"/>
        <w:textAlignment w:val="center"/>
        <w:rPr>
          <w:color w:val="000000"/>
        </w:rPr>
      </w:pPr>
      <w:r>
        <w:rPr>
          <w:color w:val="000000"/>
        </w:rPr>
        <w:t xml:space="preserve">5. </w:t>
      </w:r>
      <w:r>
        <w:rPr>
          <w:rFonts w:ascii="宋体" w:hAnsi="宋体" w:eastAsia="宋体" w:cs="宋体"/>
          <w:color w:val="000000"/>
        </w:rPr>
        <w:t>下列命题中，是真命题的是（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089BE6">
      <w:pPr>
        <w:spacing w:line="360" w:lineRule="auto"/>
        <w:jc w:val="left"/>
        <w:textAlignment w:val="center"/>
        <w:rPr>
          <w:color w:val="000000"/>
        </w:rPr>
      </w:pPr>
      <w:r>
        <w:rPr>
          <w:color w:val="000000"/>
        </w:rPr>
        <w:t xml:space="preserve">A. </w:t>
      </w:r>
      <w:r>
        <w:rPr>
          <w:rFonts w:ascii="宋体" w:hAnsi="宋体" w:eastAsia="宋体" w:cs="宋体"/>
          <w:color w:val="000000"/>
        </w:rPr>
        <w:t>如果一元二次方程</w:t>
      </w:r>
      <w:r>
        <w:object>
          <v:shape id="_x0000_i1044"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48" o:title="eqId807d62d0b5623b3bd3cb285560bf8436"/>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有两个实数根，那么</w:t>
      </w:r>
      <w:r>
        <w:object>
          <v:shape id="_x0000_i1045" o:spt="75" alt="学科网(www.zxxk.com)--教育资源门户，提供试卷、教案、课件、论文、素材以及各类教学资源下载，还有大量而丰富的教学相关资讯！" type="#_x0000_t75" style="height:15.8pt;width:60.55pt;" o:ole="t" filled="f" o:preferrelative="t" stroked="f" coordsize="21600,21600">
            <v:path/>
            <v:fill on="f" focussize="0,0"/>
            <v:stroke on="f" joinstyle="miter"/>
            <v:imagedata r:id="rId50" o:title="eqId4630bb948780be53bc73d9ddef875000"/>
            <o:lock v:ext="edit" aspectratio="t"/>
            <w10:wrap type="none"/>
            <w10:anchorlock/>
          </v:shape>
          <o:OLEObject Type="Embed" ProgID="Equation.DSMT4" ShapeID="_x0000_i1045" DrawAspect="Content" ObjectID="_1468075745" r:id="rId49">
            <o:LockedField>false</o:LockedField>
          </o:OLEObject>
        </w:object>
      </w:r>
    </w:p>
    <w:p w14:paraId="1AACAFBA">
      <w:pPr>
        <w:spacing w:line="360" w:lineRule="auto"/>
        <w:jc w:val="left"/>
        <w:textAlignment w:val="center"/>
        <w:rPr>
          <w:color w:val="000000"/>
        </w:rPr>
      </w:pPr>
      <w:r>
        <w:rPr>
          <w:color w:val="000000"/>
        </w:rPr>
        <w:t xml:space="preserve">B. </w:t>
      </w:r>
      <w:r>
        <w:rPr>
          <w:rFonts w:ascii="宋体" w:hAnsi="宋体" w:eastAsia="宋体" w:cs="宋体"/>
          <w:color w:val="000000"/>
        </w:rPr>
        <w:t>如果</w:t>
      </w:r>
      <w:r>
        <w:object>
          <v:shape id="_x0000_i104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52" o:title="eqIdbf5821f59d12217af9a3804379c8231f"/>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，那么</w:t>
      </w:r>
      <w:r>
        <w:object>
          <v:shape id="_x0000_i1047" o:spt="75" alt="学科网(www.zxxk.com)--教育资源门户，提供试卷、教案、课件、论文、素材以及各类教学资源下载，还有大量而丰富的教学相关资讯！" type="#_x0000_t75" style="height:19.8pt;width:56.15pt;" o:ole="t" filled="f" o:preferrelative="t" stroked="f" coordsize="21600,21600">
            <v:path/>
            <v:fill on="f" focussize="0,0"/>
            <v:stroke on="f" joinstyle="miter"/>
            <v:imagedata r:id="rId54" o:title="eqId37fa80a309d76305ccbd55ee6a68f709"/>
            <o:lock v:ext="edit" aspectratio="t"/>
            <w10:wrap type="none"/>
            <w10:anchorlock/>
          </v:shape>
          <o:OLEObject Type="Embed" ProgID="Equation.DSMT4" ShapeID="_x0000_i1047" DrawAspect="Content" ObjectID="_1468075747" r:id="rId53">
            <o:LockedField>false</o:LockedField>
          </o:OLEObject>
        </w:object>
      </w:r>
    </w:p>
    <w:p w14:paraId="10017BCB">
      <w:pPr>
        <w:spacing w:line="360" w:lineRule="auto"/>
        <w:jc w:val="left"/>
        <w:textAlignment w:val="center"/>
        <w:rPr>
          <w:color w:val="000000"/>
        </w:rPr>
      </w:pPr>
      <w:r>
        <w:rPr>
          <w:color w:val="000000"/>
        </w:rPr>
        <w:t xml:space="preserve">C. </w:t>
      </w:r>
      <w:r>
        <w:rPr>
          <w:rFonts w:ascii="宋体" w:hAnsi="宋体" w:eastAsia="宋体" w:cs="宋体"/>
          <w:color w:val="000000"/>
        </w:rPr>
        <w:t>两腰及一腰上的高对应相等的两个等腰三角形全等</w:t>
      </w:r>
    </w:p>
    <w:p w14:paraId="3546AAD8">
      <w:pPr>
        <w:spacing w:line="360" w:lineRule="auto"/>
        <w:jc w:val="left"/>
        <w:textAlignment w:val="center"/>
        <w:rPr>
          <w:color w:val="000000"/>
        </w:rPr>
      </w:pPr>
      <w:r>
        <w:rPr>
          <w:color w:val="000000"/>
        </w:rPr>
        <w:t xml:space="preserve">D. </w:t>
      </w:r>
      <w:r>
        <w:rPr>
          <w:rFonts w:ascii="宋体" w:hAnsi="宋体" w:eastAsia="宋体" w:cs="宋体"/>
          <w:color w:val="000000"/>
        </w:rPr>
        <w:t>底边及一个内角相等的两个等腰三角形全等</w:t>
      </w:r>
    </w:p>
    <w:p w14:paraId="7B795126">
      <w:pPr>
        <w:spacing w:line="360" w:lineRule="auto"/>
        <w:jc w:val="left"/>
        <w:textAlignment w:val="center"/>
        <w:rPr>
          <w:color w:val="000000"/>
        </w:rPr>
      </w:pPr>
      <w:r>
        <w:rPr>
          <w:color w:val="000000"/>
        </w:rPr>
        <w:t xml:space="preserve">6. </w:t>
      </w:r>
      <w:r>
        <w:rPr>
          <w:rFonts w:ascii="宋体" w:hAnsi="宋体" w:eastAsia="宋体" w:cs="宋体"/>
          <w:color w:val="000000"/>
        </w:rPr>
        <w:t>在</w:t>
      </w:r>
      <w:r>
        <w:object>
          <v:shape id="_x0000_i10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6" o:title="eqId15c0dbe3c080c4c4636c64803e5c1f76"/>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中，</w:t>
      </w:r>
      <w:r>
        <w:object>
          <v:shape id="_x0000_i104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8" o:title="eqId8455657dde27aabe6adb7b188e031c11"/>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为</w:t>
      </w:r>
      <w:r>
        <w:object>
          <v:shape id="_x0000_i105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 o:title="eqId0dc5c9827dfd0be5a9c85962d6ccbfb1"/>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中点，下列说法错误的是（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4633451">
      <w:pPr>
        <w:spacing w:line="360" w:lineRule="auto"/>
        <w:jc w:val="left"/>
        <w:textAlignment w:val="center"/>
        <w:rPr>
          <w:color w:val="000000"/>
        </w:rPr>
      </w:pPr>
      <w:r>
        <w:rPr>
          <w:color w:val="000000"/>
        </w:rPr>
        <w:t xml:space="preserve">A. </w:t>
      </w:r>
      <w:r>
        <w:rPr>
          <w:rFonts w:ascii="宋体" w:hAnsi="宋体" w:eastAsia="宋体" w:cs="宋体"/>
          <w:color w:val="000000"/>
        </w:rPr>
        <w:t>点</w:t>
      </w:r>
      <w:r>
        <w:object>
          <v:shape id="_x0000_i105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2" o:title="eqId7f9e8449aad35c5d840a3395ea86df6d"/>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64" o:title="eqIdc5db41a1f31d6baee7c69990811edb9f"/>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到直线</w:t>
      </w:r>
      <w:r>
        <w:object>
          <v:shape id="_x0000_i105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6" o:title="eqId03902478df1a55bc99703210bccab910"/>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的距离相等</w:t>
      </w:r>
    </w:p>
    <w:p w14:paraId="0D2D8286">
      <w:pPr>
        <w:spacing w:line="360" w:lineRule="auto"/>
        <w:jc w:val="left"/>
        <w:textAlignment w:val="center"/>
        <w:rPr>
          <w:color w:val="000000"/>
        </w:rPr>
      </w:pPr>
      <w:r>
        <w:rPr>
          <w:color w:val="000000"/>
        </w:rPr>
        <w:t xml:space="preserve">B. </w:t>
      </w:r>
      <w:r>
        <w:rPr>
          <w:rFonts w:ascii="宋体" w:hAnsi="宋体" w:eastAsia="宋体" w:cs="宋体"/>
          <w:color w:val="000000"/>
        </w:rPr>
        <w:t>如果</w:t>
      </w:r>
      <w:r>
        <w:object>
          <v:shape id="_x0000_i105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68" o:title="eqId63a1d4c140243ba9a9bd7256ec2bbce6"/>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，那么</w:t>
      </w:r>
      <w:r>
        <w:object>
          <v:shape id="_x0000_i105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70" o:title="eqId36c4559d27e3905980d1a4f1856f07de"/>
            <o:lock v:ext="edit" aspectratio="t"/>
            <w10:wrap type="none"/>
            <w10:anchorlock/>
          </v:shape>
          <o:OLEObject Type="Embed" ProgID="Equation.DSMT4" ShapeID="_x0000_i1055" DrawAspect="Content" ObjectID="_1468075755" r:id="rId69">
            <o:LockedField>false</o:LockedField>
          </o:OLEObject>
        </w:object>
      </w:r>
    </w:p>
    <w:p w14:paraId="1DA2BFA7">
      <w:pPr>
        <w:spacing w:line="360" w:lineRule="auto"/>
        <w:jc w:val="left"/>
        <w:textAlignment w:val="center"/>
        <w:rPr>
          <w:color w:val="000000"/>
        </w:rPr>
      </w:pPr>
      <w:r>
        <w:rPr>
          <w:color w:val="000000"/>
        </w:rPr>
        <w:t xml:space="preserve">C. </w:t>
      </w:r>
      <w:r>
        <w:rPr>
          <w:rFonts w:ascii="宋体" w:hAnsi="宋体" w:eastAsia="宋体" w:cs="宋体"/>
          <w:color w:val="000000"/>
        </w:rPr>
        <w:t>如果</w:t>
      </w:r>
      <w:r>
        <w:object>
          <v:shape id="_x0000_i105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72" o:title="eqId32c38dfd14dde969702dff97ef2270f9"/>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74" o:title="eqId761a77e11e1e45c2a8b2d34d22cf8e04"/>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，垂足分别为点</w:t>
      </w:r>
      <w:r>
        <w:object>
          <v:shape id="_x0000_i105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6" o:title="eqId2a30f3a8b673cc28bd90c50cf1a35281"/>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5pt;width:15pt;" o:ole="t" filled="f" o:preferrelative="t" stroked="f" coordsize="21600,21600">
            <v:path/>
            <v:fill on="f" focussize="0,0"/>
            <v:stroke on="f" joinstyle="miter"/>
            <v:imagedata r:id="rId78" o:title="eqId679d50cab81fbebbb1df0fd108be241d"/>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，那么</w:t>
      </w:r>
      <w:r>
        <w:object>
          <v:shape id="_x0000_i1060"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80" o:title="eqIda2c63d3b172ef33c19bf9588b2958307"/>
            <o:lock v:ext="edit" aspectratio="t"/>
            <w10:wrap type="none"/>
            <w10:anchorlock/>
          </v:shape>
          <o:OLEObject Type="Embed" ProgID="Equation.DSMT4" ShapeID="_x0000_i1060" DrawAspect="Content" ObjectID="_1468075760" r:id="rId79">
            <o:LockedField>false</o:LockedField>
          </o:OLEObject>
        </w:object>
      </w:r>
    </w:p>
    <w:p w14:paraId="4786CF32">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512994461" name="图片 512994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994461" name="图片 512994461"/>
                    <pic:cNvPicPr>
                      <a:picLocks noChangeAspect="1"/>
                    </pic:cNvPicPr>
                  </pic:nvPicPr>
                  <pic:blipFill>
                    <a:blip r:embed="rId8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如果</w:t>
      </w:r>
      <w:r>
        <w:object>
          <v:shape id="_x0000_i1061"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83" o:title="eqId1c9af7ab732d431dd78e84db9586d3cc"/>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，那么</w:t>
      </w:r>
      <w:r>
        <w:object>
          <v:shape id="_x0000_i1062" o:spt="75" alt="学科网(www.zxxk.com)--教育资源门户，提供试卷、教案、课件、论文、素材以及各类教学资源下载，还有大量而丰富的教学相关资讯！" type="#_x0000_t75" style="height:12.65pt;width:50.1pt;" o:ole="t" filled="f" o:preferrelative="t" stroked="f" coordsize="21600,21600">
            <v:path/>
            <v:fill on="f" focussize="0,0"/>
            <v:stroke on="f" joinstyle="miter"/>
            <v:imagedata r:id="rId85" o:title="eqId0ff29971ccc633d89832ffa9bd54afa3"/>
            <o:lock v:ext="edit" aspectratio="t"/>
            <w10:wrap type="none"/>
            <w10:anchorlock/>
          </v:shape>
          <o:OLEObject Type="Embed" ProgID="Equation.DSMT4" ShapeID="_x0000_i1062" DrawAspect="Content" ObjectID="_1468075762" r:id="rId84">
            <o:LockedField>false</o:LockedField>
          </o:OLEObject>
        </w:object>
      </w:r>
    </w:p>
    <w:p w14:paraId="75DBB505">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71CE7C2">
      <w:pPr>
        <w:spacing w:line="360" w:lineRule="auto"/>
        <w:jc w:val="both"/>
        <w:textAlignment w:val="center"/>
        <w:rPr>
          <w:color w:val="000000"/>
        </w:rPr>
      </w:pPr>
      <w:r>
        <w:rPr>
          <w:color w:val="000000"/>
        </w:rPr>
        <w:t xml:space="preserve">7. </w:t>
      </w:r>
      <w:r>
        <w:rPr>
          <w:rFonts w:ascii="宋体" w:hAnsi="宋体" w:eastAsia="宋体" w:cs="宋体"/>
          <w:color w:val="000000"/>
        </w:rPr>
        <w:t>当</w:t>
      </w:r>
      <w:r>
        <w:rPr>
          <w:rFonts w:ascii="Times New Roman" w:hAnsi="Times New Roman" w:eastAsia="Times New Roman" w:cs="Times New Roman"/>
          <w:i/>
          <w:color w:val="000000"/>
        </w:rPr>
        <w:t>x</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时，</w:t>
      </w:r>
      <w:r>
        <w:rPr>
          <w:rFonts w:ascii="Times New Roman" w:hAnsi="Times New Roman" w:eastAsia="Times New Roman" w:cs="Times New Roman"/>
          <w:color w:val="000000"/>
        </w:rPr>
        <w:t xml:space="preserve"> </w:t>
      </w:r>
      <w:r>
        <w:object>
          <v:shape id="_x0000_i1063"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87" o:title="eqId0800157dbd4e118d86430abcbbe95b88"/>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有意义．</w:t>
      </w:r>
    </w:p>
    <w:p w14:paraId="1BD53473">
      <w:pPr>
        <w:spacing w:line="360" w:lineRule="auto"/>
        <w:jc w:val="left"/>
        <w:textAlignment w:val="center"/>
        <w:rPr>
          <w:color w:val="000000"/>
        </w:rPr>
      </w:pPr>
      <w:r>
        <w:rPr>
          <w:color w:val="000000"/>
        </w:rPr>
        <w:t xml:space="preserve">8. </w:t>
      </w:r>
      <w:r>
        <w:rPr>
          <w:rFonts w:ascii="宋体" w:hAnsi="宋体" w:eastAsia="宋体" w:cs="宋体"/>
          <w:color w:val="000000"/>
        </w:rPr>
        <w:t>化简：</w:t>
      </w:r>
      <w:r>
        <w:object>
          <v:shape id="_x0000_i1064"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89" o:title="eqId0333ad9b9599c5d49208a3625f1d6d3f"/>
            <o:lock v:ext="edit" aspectratio="t"/>
            <w10:wrap type="none"/>
            <w10:anchorlock/>
          </v:shape>
          <o:OLEObject Type="Embed" ProgID="Equation.DSMT4" ShapeID="_x0000_i1064" DrawAspect="Content" ObjectID="_1468075764" r:id="rId88">
            <o:LockedField>false</o:LockedField>
          </o:OLEObject>
        </w:object>
      </w:r>
      <w:r>
        <w:rPr>
          <w:color w:val="000000"/>
        </w:rPr>
        <w:t>_______</w:t>
      </w:r>
      <w:r>
        <w:rPr>
          <w:rFonts w:ascii="宋体" w:hAnsi="宋体" w:eastAsia="宋体" w:cs="宋体"/>
          <w:color w:val="000000"/>
        </w:rPr>
        <w:t>．</w:t>
      </w:r>
    </w:p>
    <w:p w14:paraId="277F50C3">
      <w:pPr>
        <w:spacing w:line="360" w:lineRule="auto"/>
        <w:jc w:val="left"/>
        <w:textAlignment w:val="center"/>
        <w:rPr>
          <w:color w:val="000000"/>
        </w:rPr>
      </w:pPr>
      <w:r>
        <w:rPr>
          <w:color w:val="000000"/>
        </w:rPr>
        <w:t xml:space="preserve">9. </w:t>
      </w:r>
      <w:r>
        <w:object>
          <v:shape id="_x0000_i1065"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91" o:title="eqId4bcdf96b69fbbd7edf177e76e391d39b"/>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的有理化因式可以是</w:t>
      </w:r>
      <w:r>
        <w:rPr>
          <w:color w:val="000000"/>
        </w:rPr>
        <w:t>__________</w:t>
      </w:r>
      <w:r>
        <w:rPr>
          <w:rFonts w:ascii="宋体" w:hAnsi="宋体" w:eastAsia="宋体" w:cs="宋体"/>
          <w:color w:val="000000"/>
        </w:rPr>
        <w:t>．（只需填一个）</w:t>
      </w:r>
    </w:p>
    <w:p w14:paraId="5EDC44D5">
      <w:pPr>
        <w:spacing w:line="360" w:lineRule="auto"/>
        <w:jc w:val="left"/>
        <w:textAlignment w:val="center"/>
        <w:rPr>
          <w:color w:val="000000"/>
        </w:rPr>
      </w:pPr>
      <w:r>
        <w:rPr>
          <w:color w:val="000000"/>
        </w:rPr>
        <w:t xml:space="preserve">10. </w:t>
      </w:r>
      <w:r>
        <w:rPr>
          <w:rFonts w:ascii="宋体" w:hAnsi="宋体" w:eastAsia="宋体" w:cs="宋体"/>
          <w:color w:val="000000"/>
        </w:rPr>
        <w:t>已知一个一元二次方程有一个根为</w:t>
      </w:r>
      <w:r>
        <w:object>
          <v:shape id="_x0000_i106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93" o:title="eqIdacbc6a613224461ade69362d46550474"/>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，且常数项为</w:t>
      </w:r>
      <w:r>
        <w:rPr>
          <w:rFonts w:ascii="Times New Roman" w:hAnsi="Times New Roman" w:eastAsia="Times New Roman" w:cs="Times New Roman"/>
          <w:color w:val="000000"/>
        </w:rPr>
        <w:t>0</w:t>
      </w:r>
      <w:r>
        <w:rPr>
          <w:rFonts w:ascii="宋体" w:hAnsi="宋体" w:eastAsia="宋体" w:cs="宋体"/>
          <w:color w:val="000000"/>
        </w:rPr>
        <w:t>，请写出一个满足要求</w:t>
      </w:r>
      <w:r>
        <w:rPr>
          <w:rFonts w:ascii="宋体" w:hAnsi="宋体" w:eastAsia="宋体" w:cs="宋体"/>
          <w:color w:val="000000"/>
          <w:position w:val="0"/>
        </w:rPr>
        <w:drawing>
          <wp:inline distT="0" distB="0" distL="114300" distR="114300">
            <wp:extent cx="133350" cy="177800"/>
            <wp:effectExtent l="0" t="0" r="0" b="13335"/>
            <wp:docPr id="512994455" name="图片 512994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994455" name="图片 51299445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rPr>
          <w:color w:val="000000"/>
        </w:rPr>
        <w:t>___________</w:t>
      </w:r>
      <w:r>
        <w:rPr>
          <w:rFonts w:ascii="宋体" w:hAnsi="宋体" w:eastAsia="宋体" w:cs="宋体"/>
          <w:color w:val="000000"/>
        </w:rPr>
        <w:t>．</w:t>
      </w:r>
    </w:p>
    <w:p w14:paraId="1DBD9502">
      <w:pPr>
        <w:spacing w:line="360" w:lineRule="auto"/>
        <w:jc w:val="left"/>
        <w:textAlignment w:val="center"/>
        <w:rPr>
          <w:color w:val="000000"/>
        </w:rPr>
      </w:pPr>
      <w:r>
        <w:rPr>
          <w:color w:val="000000"/>
        </w:rPr>
        <w:t xml:space="preserve">11. </w:t>
      </w:r>
      <w:r>
        <w:rPr>
          <w:rFonts w:ascii="宋体" w:hAnsi="宋体" w:eastAsia="宋体" w:cs="宋体"/>
          <w:color w:val="000000"/>
        </w:rPr>
        <w:t>不等式</w:t>
      </w:r>
      <w:r>
        <w:object>
          <v:shape id="_x0000_i1067" o:spt="75" alt="学科网(www.zxxk.com)--教育资源门户，提供试卷、教案、课件、论文、素材以及各类教学资源下载，还有大量而丰富的教学相关资讯！" type="#_x0000_t75" style="height:16.6pt;width:63.15pt;" o:ole="t" filled="f" o:preferrelative="t" stroked="f" coordsize="21600,21600">
            <v:path/>
            <v:fill on="f" focussize="0,0"/>
            <v:stroke on="f" joinstyle="miter"/>
            <v:imagedata r:id="rId95" o:title="eqId292c401d7f8bad5f704e7ec6c5bb26a9"/>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的解集是</w:t>
      </w:r>
      <w:r>
        <w:rPr>
          <w:color w:val="000000"/>
        </w:rPr>
        <w:t>_______________</w:t>
      </w:r>
      <w:r>
        <w:rPr>
          <w:rFonts w:ascii="宋体" w:hAnsi="宋体" w:eastAsia="宋体" w:cs="宋体"/>
          <w:color w:val="000000"/>
        </w:rPr>
        <w:t>．</w:t>
      </w:r>
    </w:p>
    <w:p w14:paraId="4774193F">
      <w:pPr>
        <w:spacing w:line="360" w:lineRule="auto"/>
        <w:jc w:val="left"/>
        <w:textAlignment w:val="center"/>
        <w:rPr>
          <w:color w:val="000000"/>
        </w:rPr>
      </w:pPr>
      <w:r>
        <w:rPr>
          <w:color w:val="000000"/>
        </w:rPr>
        <w:t xml:space="preserve">12. </w:t>
      </w:r>
      <w:r>
        <w:rPr>
          <w:rFonts w:ascii="宋体" w:hAnsi="宋体" w:eastAsia="宋体" w:cs="宋体"/>
          <w:color w:val="000000"/>
        </w:rPr>
        <w:t>在实数范围内因式分解：</w:t>
      </w:r>
      <w:r>
        <w:object>
          <v:shape id="_x0000_i1068"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97" o:title="eqIddf87836ec26cc6d8d3f44fb2e520ffe2"/>
            <o:lock v:ext="edit" aspectratio="t"/>
            <w10:wrap type="none"/>
            <w10:anchorlock/>
          </v:shape>
          <o:OLEObject Type="Embed" ProgID="Equation.DSMT4" ShapeID="_x0000_i1068" DrawAspect="Content" ObjectID="_1468075768" r:id="rId96">
            <o:LockedField>false</o:LockedField>
          </o:OLEObject>
        </w:object>
      </w:r>
      <w:r>
        <w:rPr>
          <w:color w:val="000000"/>
        </w:rPr>
        <w:t>___________</w:t>
      </w:r>
      <w:r>
        <w:rPr>
          <w:rFonts w:ascii="宋体" w:hAnsi="宋体" w:eastAsia="宋体" w:cs="宋体"/>
          <w:color w:val="000000"/>
        </w:rPr>
        <w:t>．</w:t>
      </w:r>
    </w:p>
    <w:p w14:paraId="17C7B54C">
      <w:pPr>
        <w:spacing w:line="360" w:lineRule="auto"/>
        <w:jc w:val="left"/>
        <w:textAlignment w:val="center"/>
        <w:rPr>
          <w:color w:val="000000"/>
        </w:rPr>
      </w:pPr>
      <w:r>
        <w:rPr>
          <w:color w:val="000000"/>
        </w:rPr>
        <w:t xml:space="preserve">13. </w:t>
      </w:r>
      <w:r>
        <w:rPr>
          <w:rFonts w:ascii="宋体" w:hAnsi="宋体" w:eastAsia="宋体" w:cs="宋体"/>
          <w:color w:val="000000"/>
        </w:rPr>
        <w:t>关于</w:t>
      </w:r>
      <w:r>
        <w:object>
          <v:shape id="_x0000_i1069"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38" o:title="eqId81dea63b8ce3e51adf66cf7b9982a248"/>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的一元二次方程</w:t>
      </w:r>
      <w:r>
        <w:object>
          <v:shape id="_x0000_i1070" o:spt="75" alt="学科网(www.zxxk.com)--教育资源门户，提供试卷、教案、课件、论文、素材以及各类教学资源下载，还有大量而丰富的教学相关资讯！" type="#_x0000_t75" style="height:31.55pt;width:110.2pt;" o:ole="t" filled="f" o:preferrelative="t" stroked="f" coordsize="21600,21600">
            <v:path/>
            <v:fill on="f" focussize="0,0"/>
            <v:stroke on="f" joinstyle="miter"/>
            <v:imagedata r:id="rId100" o:title="eqIdab84cf47e00addfddc8c85b1c421d4b9"/>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有两个实数根，那么</w:t>
      </w:r>
      <w:r>
        <w:object>
          <v:shape id="_x0000_i1071"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02" o:title="eqId294f5ba74cdf695fc9a8a8e52f421328"/>
            <o:lock v:ext="edit" aspectratio="t"/>
            <w10:wrap type="none"/>
            <w10:anchorlock/>
          </v:shape>
          <o:OLEObject Type="Embed" ProgID="Equation.DSMT4" ShapeID="_x0000_i1071" DrawAspect="Content" ObjectID="_1468075771" r:id="rId101">
            <o:LockedField>false</o:LockedField>
          </o:OLEObject>
        </w:objec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6FA09AD1">
      <w:pPr>
        <w:spacing w:line="360" w:lineRule="auto"/>
        <w:jc w:val="both"/>
        <w:textAlignment w:val="center"/>
        <w:rPr>
          <w:color w:val="000000"/>
        </w:rPr>
      </w:pPr>
      <w:r>
        <w:rPr>
          <w:color w:val="000000"/>
        </w:rPr>
        <w:t xml:space="preserve">14. </w:t>
      </w:r>
      <w:r>
        <w:rPr>
          <w:rFonts w:ascii="宋体" w:hAnsi="宋体" w:eastAsia="宋体" w:cs="宋体"/>
          <w:color w:val="000000"/>
        </w:rPr>
        <w:t>把命题“全等三角形的对应边相等”改写成“如果……，那么……”的形式：</w:t>
      </w:r>
      <w:r>
        <w:rPr>
          <w:color w:val="000000"/>
        </w:rPr>
        <w:t>_________</w:t>
      </w:r>
      <w:r>
        <w:rPr>
          <w:rFonts w:ascii="宋体" w:hAnsi="宋体" w:eastAsia="宋体" w:cs="宋体"/>
          <w:color w:val="000000"/>
        </w:rPr>
        <w:t>．</w:t>
      </w:r>
    </w:p>
    <w:p w14:paraId="423B1D7D">
      <w:pPr>
        <w:spacing w:line="360" w:lineRule="auto"/>
        <w:jc w:val="left"/>
        <w:textAlignment w:val="center"/>
        <w:rPr>
          <w:color w:val="000000"/>
        </w:rPr>
      </w:pPr>
      <w:r>
        <w:rPr>
          <w:color w:val="000000"/>
        </w:rPr>
        <w:t xml:space="preserve">15. </w:t>
      </w:r>
      <w:r>
        <w:rPr>
          <w:rFonts w:ascii="宋体" w:hAnsi="宋体" w:eastAsia="宋体" w:cs="宋体"/>
          <w:color w:val="000000"/>
        </w:rPr>
        <w:t>某工厂五月份</w:t>
      </w:r>
      <w:r>
        <w:rPr>
          <w:rFonts w:ascii="宋体" w:hAnsi="宋体" w:eastAsia="宋体" w:cs="宋体"/>
          <w:color w:val="000000"/>
          <w:position w:val="0"/>
        </w:rPr>
        <w:drawing>
          <wp:inline distT="0" distB="0" distL="114300" distR="114300">
            <wp:extent cx="133350" cy="177800"/>
            <wp:effectExtent l="0" t="0" r="0" b="13335"/>
            <wp:docPr id="512994463" name="图片 512994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994463" name="图片 51299446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产值为</w:t>
      </w:r>
      <w:r>
        <w:rPr>
          <w:rFonts w:ascii="Times New Roman" w:hAnsi="Times New Roman" w:eastAsia="Times New Roman" w:cs="Times New Roman"/>
          <w:color w:val="000000"/>
        </w:rPr>
        <w:t>100</w:t>
      </w:r>
      <w:r>
        <w:rPr>
          <w:rFonts w:ascii="宋体" w:hAnsi="宋体" w:eastAsia="宋体" w:cs="宋体"/>
          <w:color w:val="000000"/>
        </w:rPr>
        <w:t>万元，七月份的产值为</w:t>
      </w:r>
      <w:r>
        <w:rPr>
          <w:rFonts w:ascii="Times New Roman" w:hAnsi="Times New Roman" w:eastAsia="Times New Roman" w:cs="Times New Roman"/>
          <w:color w:val="000000"/>
        </w:rPr>
        <w:t>81</w:t>
      </w:r>
      <w:r>
        <w:rPr>
          <w:rFonts w:ascii="宋体" w:hAnsi="宋体" w:eastAsia="宋体" w:cs="宋体"/>
          <w:color w:val="000000"/>
        </w:rPr>
        <w:t>万元，如果每个月产值降低的百分率相同，那么这个降低的百分率为</w:t>
      </w:r>
      <w:r>
        <w:rPr>
          <w:color w:val="000000"/>
        </w:rPr>
        <w:t>_____</w:t>
      </w:r>
      <w:r>
        <w:rPr>
          <w:rFonts w:ascii="宋体" w:hAnsi="宋体" w:eastAsia="宋体" w:cs="宋体"/>
          <w:color w:val="000000"/>
        </w:rPr>
        <w:t>．（填百分数）</w:t>
      </w:r>
    </w:p>
    <w:p w14:paraId="189E8887">
      <w:pPr>
        <w:spacing w:line="360" w:lineRule="auto"/>
        <w:jc w:val="left"/>
        <w:textAlignment w:val="center"/>
        <w:rPr>
          <w:color w:val="000000"/>
        </w:rPr>
      </w:pPr>
      <w:r>
        <w:rPr>
          <w:color w:val="000000"/>
        </w:rPr>
        <w:t xml:space="preserve">16. </w:t>
      </w:r>
      <w:r>
        <w:rPr>
          <w:rFonts w:ascii="宋体" w:hAnsi="宋体" w:eastAsia="宋体" w:cs="宋体"/>
          <w:color w:val="000000"/>
        </w:rPr>
        <w:t>如图，在</w:t>
      </w:r>
      <w:r>
        <w:object>
          <v:shape id="_x0000_i107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6" o:title="eqId15c0dbe3c080c4c4636c64803e5c1f76"/>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中，</w:t>
      </w:r>
      <w:r>
        <w:object>
          <v:shape id="_x0000_i107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05" o:title="eqId047dc9795efa99b6fb9fdf9778085dab"/>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07" o:title="eqIdd40b319212a7e7528b053e1c7097e966"/>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平分</w:t>
      </w:r>
      <w:r>
        <w:object>
          <v:shape id="_x0000_i107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09" o:title="eqIdd39b8d91afc34e4a9b0fdbb6bafb9087"/>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111" o:title="eqIda55b6ce55e67f6e95e616eaf1ca3f6f8"/>
            <o:lock v:ext="edit" aspectratio="t"/>
            <w10:wrap type="none"/>
            <w10:anchorlock/>
          </v:shape>
          <o:OLEObject Type="Embed" ProgID="Equation.DSMT4" ShapeID="_x0000_i1076" DrawAspect="Content" ObjectID="_1468075776" r:id="rId110">
            <o:LockedField>false</o:LockedField>
          </o:OLEObject>
        </w:object>
      </w:r>
      <w:r>
        <w:rPr>
          <w:rFonts w:ascii="宋体" w:hAnsi="宋体" w:eastAsia="宋体" w:cs="宋体"/>
          <w:color w:val="000000"/>
        </w:rPr>
        <w:t>，已知</w:t>
      </w:r>
      <w:r>
        <w:object>
          <v:shape id="_x0000_i1077"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113" o:title="eqIdc2c5b09d8007217d8d70fbc38bfc5c82"/>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，那么</w:t>
      </w:r>
      <w:r>
        <w:object>
          <v:shape id="_x0000_i1078" o:spt="75" alt="学科网(www.zxxk.com)--教育资源门户，提供试卷、教案、课件、论文、素材以及各类教学资源下载，还有大量而丰富的教学相关资讯！" type="#_x0000_t75" style="height:13.2pt;width:28.8pt;" o:ole="t" filled="f" o:preferrelative="t" stroked="f" coordsize="21600,21600">
            <v:path/>
            <v:fill on="f" focussize="0,0"/>
            <v:stroke on="f" joinstyle="miter"/>
            <v:imagedata r:id="rId115" o:title="eqIdce2a8bf5e05a07c93a7104839fc21849"/>
            <o:lock v:ext="edit" aspectratio="t"/>
            <w10:wrap type="none"/>
            <w10:anchorlock/>
          </v:shape>
          <o:OLEObject Type="Embed" ProgID="Equation.DSMT4" ShapeID="_x0000_i1078" DrawAspect="Content" ObjectID="_1468075778" r:id="rId114">
            <o:LockedField>false</o:LockedField>
          </o:OLEObject>
        </w:object>
      </w:r>
      <w:r>
        <w:rPr>
          <w:color w:val="000000"/>
        </w:rPr>
        <w:t>_______________</w:t>
      </w:r>
      <w:r>
        <w:object>
          <v:shape id="_x0000_i1079"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117" o:title="eqId83873a9d782f2588c5eedbfe73f9bc2f"/>
            <o:lock v:ext="edit" aspectratio="t"/>
            <w10:wrap type="none"/>
            <w10:anchorlock/>
          </v:shape>
          <o:OLEObject Type="Embed" ProgID="Equation.DSMT4" ShapeID="_x0000_i1079" DrawAspect="Content" ObjectID="_1468075779" r:id="rId116">
            <o:LockedField>false</o:LockedField>
          </o:OLEObject>
        </w:object>
      </w:r>
      <w:r>
        <w:rPr>
          <w:rFonts w:ascii="宋体" w:hAnsi="宋体" w:eastAsia="宋体" w:cs="宋体"/>
          <w:color w:val="000000"/>
        </w:rPr>
        <w:t>．</w:t>
      </w:r>
    </w:p>
    <w:p w14:paraId="7FD867A3">
      <w:pPr>
        <w:spacing w:line="360" w:lineRule="auto"/>
        <w:jc w:val="left"/>
        <w:textAlignment w:val="center"/>
        <w:rPr>
          <w:color w:val="000000"/>
        </w:rPr>
      </w:pPr>
      <w:r>
        <w:rPr>
          <w:color w:val="000000"/>
        </w:rPr>
        <w:drawing>
          <wp:inline distT="0" distB="0" distL="114300" distR="114300">
            <wp:extent cx="1428750" cy="1438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428750" cy="1438275"/>
                    </a:xfrm>
                    <a:prstGeom prst="rect">
                      <a:avLst/>
                    </a:prstGeom>
                  </pic:spPr>
                </pic:pic>
              </a:graphicData>
            </a:graphic>
          </wp:inline>
        </w:drawing>
      </w:r>
    </w:p>
    <w:p w14:paraId="06D5286E">
      <w:pPr>
        <w:spacing w:line="360" w:lineRule="auto"/>
        <w:jc w:val="left"/>
        <w:textAlignment w:val="center"/>
        <w:rPr>
          <w:color w:val="000000"/>
        </w:rPr>
      </w:pPr>
      <w:r>
        <w:rPr>
          <w:color w:val="000000"/>
        </w:rPr>
        <w:t xml:space="preserve">17. </w:t>
      </w:r>
      <w:r>
        <w:rPr>
          <w:rFonts w:ascii="宋体" w:hAnsi="宋体" w:eastAsia="宋体" w:cs="宋体"/>
          <w:color w:val="000000"/>
        </w:rPr>
        <w:t>如图，已知</w:t>
      </w:r>
      <w:r>
        <w:object>
          <v:shape id="_x0000_i1080"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120" o:title="eqId8f89deb952f57f4b3fa4887b098b7b91"/>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122" o:title="eqId4adf90a8c2b29334cdc5aa5b554991f9"/>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1.05pt;width:39.85pt;" o:ole="t" filled="f" o:preferrelative="t" stroked="f" coordsize="21600,21600">
            <v:path/>
            <v:fill on="f" focussize="0,0"/>
            <v:stroke on="f" joinstyle="miter"/>
            <v:imagedata r:id="rId124" o:title="eqId6c91bc1e2d0efdcbc982507b104b7dee"/>
            <o:lock v:ext="edit" aspectratio="t"/>
            <w10:wrap type="none"/>
            <w10:anchorlock/>
          </v:shape>
          <o:OLEObject Type="Embed" ProgID="Equation.DSMT4" ShapeID="_x0000_i1082" DrawAspect="Content" ObjectID="_1468075782" r:id="rId123">
            <o:LockedField>false</o:LockedField>
          </o:OLEObject>
        </w:object>
      </w:r>
      <w:r>
        <w:rPr>
          <w:rFonts w:ascii="宋体" w:hAnsi="宋体" w:eastAsia="宋体" w:cs="宋体"/>
          <w:color w:val="000000"/>
        </w:rPr>
        <w:t>，如果</w:t>
      </w:r>
      <w:r>
        <w:object>
          <v:shape id="_x0000_i1083"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26" o:title="eqId4c9385e2739b9bd2d1816e2efa881ff0"/>
            <o:lock v:ext="edit" aspectratio="t"/>
            <w10:wrap type="none"/>
            <w10:anchorlock/>
          </v:shape>
          <o:OLEObject Type="Embed" ProgID="Equation.DSMT4" ShapeID="_x0000_i1083" DrawAspect="Content" ObjectID="_1468075783" r:id="rId125">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4pt;width:39.35pt;" o:ole="t" filled="f" o:preferrelative="t" stroked="f" coordsize="21600,21600">
            <v:path/>
            <v:fill on="f" focussize="0,0"/>
            <v:stroke on="f" joinstyle="miter"/>
            <v:imagedata r:id="rId128" o:title="eqId09d27bd71d79cb19eb554175e4ef0867"/>
            <o:lock v:ext="edit" aspectratio="t"/>
            <w10:wrap type="none"/>
            <w10:anchorlock/>
          </v:shape>
          <o:OLEObject Type="Embed" ProgID="Equation.DSMT4" ShapeID="_x0000_i1084" DrawAspect="Content" ObjectID="_1468075784" r:id="rId127">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30" o:title="eqId16e0c5cb53fd85b7a23f0580df6bb49a"/>
            <o:lock v:ext="edit" aspectratio="t"/>
            <w10:wrap type="none"/>
            <w10:anchorlock/>
          </v:shape>
          <o:OLEObject Type="Embed" ProgID="Equation.DSMT4" ShapeID="_x0000_i1085" DrawAspect="Content" ObjectID="_1468075785" r:id="rId129">
            <o:LockedField>false</o:LockedField>
          </o:OLEObject>
        </w:object>
      </w:r>
      <w:r>
        <w:rPr>
          <w:rFonts w:ascii="宋体" w:hAnsi="宋体" w:eastAsia="宋体" w:cs="宋体"/>
          <w:color w:val="000000"/>
        </w:rPr>
        <w:t>，那么</w:t>
      </w:r>
      <w:r>
        <w:object>
          <v:shape id="_x0000_i108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32" o:title="eqId16ca90e8a784f990c4097eec9219908d"/>
            <o:lock v:ext="edit" aspectratio="t"/>
            <w10:wrap type="none"/>
            <w10:anchorlock/>
          </v:shape>
          <o:OLEObject Type="Embed" ProgID="Equation.DSMT4" ShapeID="_x0000_i1086" DrawAspect="Content" ObjectID="_1468075786" r:id="rId131">
            <o:LockedField>false</o:LockedField>
          </o:OLEObject>
        </w:object>
      </w:r>
      <w:r>
        <w:rPr>
          <w:color w:val="000000"/>
        </w:rPr>
        <w:t>__________</w:t>
      </w:r>
      <w:r>
        <w:rPr>
          <w:rFonts w:ascii="宋体" w:hAnsi="宋体" w:eastAsia="宋体" w:cs="宋体"/>
          <w:color w:val="000000"/>
        </w:rPr>
        <w:t>．</w:t>
      </w:r>
    </w:p>
    <w:p w14:paraId="667A7050">
      <w:pPr>
        <w:spacing w:line="360" w:lineRule="auto"/>
        <w:jc w:val="left"/>
        <w:textAlignment w:val="center"/>
        <w:rPr>
          <w:color w:val="000000"/>
        </w:rPr>
      </w:pPr>
      <w:r>
        <w:rPr>
          <w:color w:val="000000"/>
        </w:rPr>
        <w:drawing>
          <wp:inline distT="0" distB="0" distL="114300" distR="114300">
            <wp:extent cx="1038225" cy="1143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038225" cy="1143000"/>
                    </a:xfrm>
                    <a:prstGeom prst="rect">
                      <a:avLst/>
                    </a:prstGeom>
                  </pic:spPr>
                </pic:pic>
              </a:graphicData>
            </a:graphic>
          </wp:inline>
        </w:drawing>
      </w:r>
      <w:r>
        <w:rPr>
          <w:color w:val="000000"/>
        </w:rPr>
        <w:t xml:space="preserve">  </w:t>
      </w:r>
    </w:p>
    <w:p w14:paraId="204FA8C9">
      <w:pPr>
        <w:spacing w:line="360" w:lineRule="auto"/>
        <w:jc w:val="left"/>
        <w:textAlignment w:val="center"/>
        <w:rPr>
          <w:color w:val="000000"/>
        </w:rPr>
      </w:pPr>
      <w:r>
        <w:rPr>
          <w:color w:val="000000"/>
        </w:rPr>
        <w:t xml:space="preserve">18. </w:t>
      </w:r>
      <w:r>
        <w:rPr>
          <w:rFonts w:ascii="宋体" w:hAnsi="宋体" w:eastAsia="宋体" w:cs="宋体"/>
          <w:color w:val="000000"/>
        </w:rPr>
        <w:t>我们知道二次根式具有以下性质：</w:t>
      </w:r>
      <w:r>
        <w:object>
          <v:shape id="_x0000_i1087" o:spt="75" alt="学科网(www.zxxk.com)--教育资源门户，提供试卷、教案、课件、论文、素材以及各类教学资源下载，还有大量而丰富的教学相关资讯！" type="#_x0000_t75" style="height:27pt;width:86.25pt;" o:ole="t" filled="f" o:preferrelative="t" stroked="f" coordsize="21600,21600">
            <v:path/>
            <v:fill on="f" focussize="0,0"/>
            <v:stroke on="f" joinstyle="miter"/>
            <v:imagedata r:id="rId135" o:title="eqId7f3d0ef61195286e277e8fcdfb852b3f"/>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，小普同学经过思考，得出</w:t>
      </w:r>
      <w:r>
        <w:object>
          <v:shape id="_x0000_i1088" o:spt="75" alt="学科网(www.zxxk.com)--教育资源门户，提供试卷、教案、课件、论文、素材以及各类教学资源下载，还有大量而丰富的教学相关资讯！" type="#_x0000_t75" style="height:27.15pt;width:100.8pt;" o:ole="t" filled="f" o:preferrelative="t" stroked="f" coordsize="21600,21600">
            <v:path/>
            <v:fill on="f" focussize="0,0"/>
            <v:stroke on="f" joinstyle="miter"/>
            <v:imagedata r:id="rId137" o:title="eqIdc9468bf4e50d80aaf86f2ce81c30baa4"/>
            <o:lock v:ext="edit" aspectratio="t"/>
            <w10:wrap type="none"/>
            <w10:anchorlock/>
          </v:shape>
          <o:OLEObject Type="Embed" ProgID="Equation.DSMT4" ShapeID="_x0000_i1088" DrawAspect="Content" ObjectID="_1468075788" r:id="rId136">
            <o:LockedField>false</o:LockedField>
          </o:OLEObject>
        </w:object>
      </w:r>
      <w:r>
        <w:rPr>
          <w:rFonts w:ascii="宋体" w:hAnsi="宋体" w:eastAsia="宋体" w:cs="宋体"/>
          <w:color w:val="000000"/>
        </w:rPr>
        <w:t>，利用这些结论，准确解出形如</w:t>
      </w:r>
      <w:r>
        <w:object>
          <v:shape id="_x0000_i1089" o:spt="75" alt="学科网(www.zxxk.com)--教育资源门户，提供试卷、教案、课件、论文、素材以及各类教学资源下载，还有大量而丰富的教学相关资讯！" type="#_x0000_t75" style="height:17.7pt;width:76.45pt;" o:ole="t" filled="f" o:preferrelative="t" stroked="f" coordsize="21600,21600">
            <v:path/>
            <v:fill on="f" focussize="0,0"/>
            <v:stroke on="f" joinstyle="miter"/>
            <v:imagedata r:id="rId139" o:title="eqIdab01d71afa39e51cee2e2e2dc4e3e2c7"/>
            <o:lock v:ext="edit" aspectratio="t"/>
            <w10:wrap type="none"/>
            <w10:anchorlock/>
          </v:shape>
          <o:OLEObject Type="Embed" ProgID="Equation.DSMT4" ShapeID="_x0000_i1089" DrawAspect="Content" ObjectID="_1468075789" r:id="rId138">
            <o:LockedField>false</o:LockedField>
          </o:OLEObject>
        </w:object>
      </w:r>
      <w:r>
        <w:rPr>
          <w:rFonts w:ascii="宋体" w:hAnsi="宋体" w:eastAsia="宋体" w:cs="宋体"/>
          <w:color w:val="000000"/>
        </w:rPr>
        <w:t>的方程，方法如下：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99"/>
      </w:tblGrid>
      <w:tr w14:paraId="3CAC3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4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496BA6">
            <w:pPr>
              <w:spacing w:line="360" w:lineRule="auto"/>
              <w:jc w:val="left"/>
              <w:textAlignment w:val="center"/>
              <w:rPr>
                <w:color w:val="000000"/>
              </w:rPr>
            </w:pPr>
            <w:r>
              <w:rPr>
                <w:rFonts w:ascii="宋体" w:hAnsi="宋体" w:eastAsia="宋体" w:cs="宋体"/>
                <w:color w:val="000000"/>
              </w:rPr>
              <w:t>由题意，可知</w:t>
            </w:r>
            <w:r>
              <w:object>
                <v:shape id="_x0000_i1090"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141" o:title="eqIda6e2e79843faf62dde86bf858d1e0569"/>
                  <o:lock v:ext="edit" aspectratio="t"/>
                  <w10:wrap type="none"/>
                  <w10:anchorlock/>
                </v:shape>
                <o:OLEObject Type="Embed" ProgID="Equation.DSMT4" ShapeID="_x0000_i1090" DrawAspect="Content" ObjectID="_1468075790" r:id="rId140">
                  <o:LockedField>false</o:LockedField>
                </o:OLEObject>
              </w:object>
            </w:r>
            <w:r>
              <w:rPr>
                <w:rFonts w:ascii="宋体" w:hAnsi="宋体" w:eastAsia="宋体" w:cs="宋体"/>
                <w:color w:val="000000"/>
              </w:rPr>
              <w:t>，得</w:t>
            </w:r>
            <w:r>
              <w:object>
                <v:shape id="_x0000_i1091" o:spt="75" alt="学科网(www.zxxk.com)--教育资源门户，提供试卷、教案、课件、论文、素材以及各类教学资源下载，还有大量而丰富的教学相关资讯！" type="#_x0000_t75" style="height:27pt;width:50.25pt;" o:ole="t" filled="f" o:preferrelative="t" stroked="f" coordsize="21600,21600">
                  <v:path/>
                  <v:fill on="f" focussize="0,0"/>
                  <v:stroke on="f" joinstyle="miter"/>
                  <v:imagedata r:id="rId143" o:title="eqId6df76ea569c570430cdeac59a9fa22fe"/>
                  <o:lock v:ext="edit" aspectratio="t"/>
                  <w10:wrap type="none"/>
                  <w10:anchorlock/>
                </v:shape>
                <o:OLEObject Type="Embed" ProgID="Equation.DSMT4" ShapeID="_x0000_i1091" DrawAspect="Content" ObjectID="_1468075791" r:id="rId142">
                  <o:LockedField>false</o:LockedField>
                </o:OLEObject>
              </w:object>
            </w:r>
            <w:r>
              <w:rPr>
                <w:rFonts w:ascii="宋体" w:hAnsi="宋体" w:eastAsia="宋体" w:cs="宋体"/>
                <w:color w:val="000000"/>
              </w:rPr>
              <w:t>．</w:t>
            </w:r>
          </w:p>
          <w:p w14:paraId="21AE01CD">
            <w:pPr>
              <w:spacing w:line="360" w:lineRule="auto"/>
              <w:jc w:val="left"/>
              <w:textAlignment w:val="center"/>
              <w:rPr>
                <w:color w:val="000000"/>
              </w:rPr>
            </w:pPr>
            <w:r>
              <w:rPr>
                <w:rFonts w:ascii="宋体" w:hAnsi="宋体" w:eastAsia="宋体" w:cs="宋体"/>
                <w:color w:val="000000"/>
              </w:rPr>
              <w:t>原方程变形为</w:t>
            </w:r>
            <w:r>
              <w:object>
                <v:shape id="_x0000_i1092" o:spt="75" alt="学科网(www.zxxk.com)--教育资源门户，提供试卷、教案、课件、论文、素材以及各类教学资源下载，还有大量而丰富的教学相关资讯！" type="#_x0000_t75" style="height:27.15pt;width:99.15pt;" o:ole="t" filled="f" o:preferrelative="t" stroked="f" coordsize="21600,21600">
                  <v:path/>
                  <v:fill on="f" focussize="0,0"/>
                  <v:stroke on="f" joinstyle="miter"/>
                  <v:imagedata r:id="rId145" o:title="eqId91526f884b47482f94a7129516f67b73"/>
                  <o:lock v:ext="edit" aspectratio="t"/>
                  <w10:wrap type="none"/>
                  <w10:anchorlock/>
                </v:shape>
                <o:OLEObject Type="Embed" ProgID="Equation.DSMT4" ShapeID="_x0000_i1092" DrawAspect="Content" ObjectID="_1468075792" r:id="rId144">
                  <o:LockedField>false</o:LockedField>
                </o:OLEObject>
              </w:object>
            </w:r>
            <w:r>
              <w:rPr>
                <w:rFonts w:ascii="宋体" w:hAnsi="宋体" w:eastAsia="宋体" w:cs="宋体"/>
                <w:color w:val="000000"/>
              </w:rPr>
              <w:t>，</w:t>
            </w:r>
          </w:p>
          <w:p w14:paraId="06A30997">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23.8pt;width:115.75pt;" o:ole="t" filled="f" o:preferrelative="t" stroked="f" coordsize="21600,21600">
                  <v:path/>
                  <v:fill on="f" focussize="0,0"/>
                  <v:stroke on="f" joinstyle="miter"/>
                  <v:imagedata r:id="rId147" o:title="eqIdfad47adaa1d29f5f87d6712e219d9938"/>
                  <o:lock v:ext="edit" aspectratio="t"/>
                  <w10:wrap type="none"/>
                  <w10:anchorlock/>
                </v:shape>
                <o:OLEObject Type="Embed" ProgID="Equation.DSMT4" ShapeID="_x0000_i1093" DrawAspect="Content" ObjectID="_1468075793" r:id="rId146">
                  <o:LockedField>false</o:LockedField>
                </o:OLEObject>
              </w:object>
            </w:r>
            <w:r>
              <w:rPr>
                <w:rFonts w:ascii="宋体" w:hAnsi="宋体" w:eastAsia="宋体" w:cs="宋体"/>
                <w:color w:val="000000"/>
              </w:rPr>
              <w:t>，</w:t>
            </w:r>
          </w:p>
          <w:p w14:paraId="5E003409">
            <w:pPr>
              <w:spacing w:line="360" w:lineRule="auto"/>
              <w:jc w:val="left"/>
              <w:textAlignment w:val="center"/>
              <w:rPr>
                <w:color w:val="000000"/>
              </w:rPr>
            </w:pPr>
            <w:r>
              <w:object>
                <v:shape id="_x0000_i1094" o:spt="75" alt="学科网(www.zxxk.com)--教育资源门户，提供试卷、教案、课件、论文、素材以及各类教学资源下载，还有大量而丰富的教学相关资讯！" type="#_x0000_t75" style="height:17.7pt;width:54.3pt;" o:ole="t" filled="f" o:preferrelative="t" stroked="f" coordsize="21600,21600">
                  <v:path/>
                  <v:fill on="f" focussize="0,0"/>
                  <v:stroke on="f" joinstyle="miter"/>
                  <v:imagedata r:id="rId149" o:title="eqId1c47db06d8413dfe91ba0c9df49859e4"/>
                  <o:lock v:ext="edit" aspectratio="t"/>
                  <w10:wrap type="none"/>
                  <w10:anchorlock/>
                </v:shape>
                <o:OLEObject Type="Embed" ProgID="Equation.DSMT4" ShapeID="_x0000_i1094" DrawAspect="Content" ObjectID="_1468075794" r:id="rId148">
                  <o:LockedField>false</o:LockedField>
                </o:OLEObject>
              </w:object>
            </w:r>
            <w:r>
              <w:rPr>
                <w:rFonts w:ascii="宋体" w:hAnsi="宋体" w:eastAsia="宋体" w:cs="宋体"/>
                <w:color w:val="000000"/>
              </w:rPr>
              <w:t>（舍去）或</w:t>
            </w:r>
            <w:r>
              <w:object>
                <v:shape id="_x0000_i1095"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51" o:title="eqIdf897990830f951adca19c9bde1f033ac"/>
                  <o:lock v:ext="edit" aspectratio="t"/>
                  <w10:wrap type="none"/>
                  <w10:anchorlock/>
                </v:shape>
                <o:OLEObject Type="Embed" ProgID="Equation.DSMT4" ShapeID="_x0000_i1095" DrawAspect="Content" ObjectID="_1468075795" r:id="rId150">
                  <o:LockedField>false</o:LockedField>
                </o:OLEObject>
              </w:object>
            </w:r>
            <w:r>
              <w:rPr>
                <w:rFonts w:ascii="宋体" w:hAnsi="宋体" w:eastAsia="宋体" w:cs="宋体"/>
                <w:color w:val="000000"/>
              </w:rPr>
              <w:t>，</w:t>
            </w:r>
          </w:p>
          <w:p w14:paraId="6276DE1E">
            <w:pPr>
              <w:spacing w:line="360" w:lineRule="auto"/>
              <w:jc w:val="left"/>
              <w:textAlignment w:val="center"/>
              <w:rPr>
                <w:color w:val="000000"/>
              </w:rPr>
            </w:pPr>
            <w:r>
              <w:object>
                <v:shape id="_x0000_i1096"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153" o:title="eqId62be7c964af6beb7701881686ab3c270"/>
                  <o:lock v:ext="edit" aspectratio="t"/>
                  <w10:wrap type="none"/>
                  <w10:anchorlock/>
                </v:shape>
                <o:OLEObject Type="Embed" ProgID="Equation.DSMT4" ShapeID="_x0000_i1096" DrawAspect="Content" ObjectID="_1468075796" r:id="rId152">
                  <o:LockedField>false</o:LockedField>
                </o:OLEObject>
              </w:object>
            </w:r>
            <w:r>
              <w:rPr>
                <w:rFonts w:ascii="宋体" w:hAnsi="宋体" w:eastAsia="宋体" w:cs="宋体"/>
                <w:color w:val="000000"/>
              </w:rPr>
              <w:t>．</w:t>
            </w:r>
          </w:p>
        </w:tc>
      </w:tr>
    </w:tbl>
    <w:p w14:paraId="1A832867">
      <w:pPr>
        <w:spacing w:line="360" w:lineRule="auto"/>
        <w:jc w:val="left"/>
        <w:textAlignment w:val="center"/>
        <w:rPr>
          <w:color w:val="000000"/>
        </w:rPr>
      </w:pPr>
      <w:r>
        <w:rPr>
          <w:rFonts w:ascii="宋体" w:hAnsi="宋体" w:eastAsia="宋体" w:cs="宋体"/>
          <w:color w:val="000000"/>
        </w:rPr>
        <w:t>已知</w:t>
      </w:r>
      <w:r>
        <w:object>
          <v:shape id="_x0000_i1097" o:spt="75" alt="学科网(www.zxxk.com)--教育资源门户，提供试卷、教案、课件、论文、素材以及各类教学资源下载，还有大量而丰富的教学相关资讯！" type="#_x0000_t75" style="height:21.05pt;width:130.7pt;" o:ole="t" filled="f" o:preferrelative="t" stroked="f" coordsize="21600,21600">
            <v:path/>
            <v:fill on="f" focussize="0,0"/>
            <v:stroke on="f" joinstyle="miter"/>
            <v:imagedata r:id="rId155" o:title="eqIdc3136ec6958f468b56877fe739ff9f30"/>
            <o:lock v:ext="edit" aspectratio="t"/>
            <w10:wrap type="none"/>
            <w10:anchorlock/>
          </v:shape>
          <o:OLEObject Type="Embed" ProgID="Equation.DSMT4" ShapeID="_x0000_i1097" DrawAspect="Content" ObjectID="_1468075797" r:id="rId154">
            <o:LockedField>false</o:LockedField>
          </o:OLEObject>
        </w:object>
      </w:r>
      <w:r>
        <w:rPr>
          <w:rFonts w:ascii="宋体" w:hAnsi="宋体" w:eastAsia="宋体" w:cs="宋体"/>
          <w:color w:val="000000"/>
        </w:rPr>
        <w:t>，参考以上方法，可求得</w:t>
      </w:r>
      <w:r>
        <w:object>
          <v:shape id="_x0000_i1098" o:spt="75" alt="学科网(www.zxxk.com)--教育资源门户，提供试卷、教案、课件、论文、素材以及各类教学资源下载，还有大量而丰富的教学相关资讯！" type="#_x0000_t75" style="height:33pt;width:22pt;" o:ole="t" filled="f" o:preferrelative="t" stroked="f" coordsize="21600,21600">
            <v:path/>
            <v:fill on="f" focussize="0,0"/>
            <v:stroke on="f" joinstyle="miter"/>
            <v:imagedata r:id="rId157" o:title="eqId080881113dcfedbb37be834669306a05"/>
            <o:lock v:ext="edit" aspectratio="t"/>
            <w10:wrap type="none"/>
            <w10:anchorlock/>
          </v:shape>
          <o:OLEObject Type="Embed" ProgID="Equation.DSMT4" ShapeID="_x0000_i1098" DrawAspect="Content" ObjectID="_1468075798" r:id="rId156">
            <o:LockedField>false</o:LockedField>
          </o:OLEObject>
        </w:object>
      </w:r>
      <w:r>
        <w:rPr>
          <w:color w:val="000000"/>
        </w:rPr>
        <w:t>________</w:t>
      </w:r>
      <w:r>
        <w:rPr>
          <w:rFonts w:ascii="宋体" w:hAnsi="宋体" w:eastAsia="宋体" w:cs="宋体"/>
          <w:color w:val="000000"/>
        </w:rPr>
        <w:t>．</w:t>
      </w:r>
    </w:p>
    <w:p w14:paraId="7F697C00">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题，第</w:t>
      </w:r>
      <w:r>
        <w:rPr>
          <w:rFonts w:ascii="Times New Roman" w:hAnsi="Times New Roman" w:eastAsia="Times New Roman" w:cs="Times New Roman"/>
          <w:b/>
          <w:color w:val="000000"/>
          <w:sz w:val="24"/>
        </w:rPr>
        <w:t>19202</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2324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分，满分</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2D20161C">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99" o:spt="75" alt="学科网(www.zxxk.com)--教育资源门户，提供试卷、教案、课件、论文、素材以及各类教学资源下载，还有大量而丰富的教学相关资讯！" type="#_x0000_t75" style="height:36pt;width:142.35pt;" o:ole="t" filled="f" o:preferrelative="t" stroked="f" coordsize="21600,21600">
            <v:path/>
            <v:fill on="f" focussize="0,0"/>
            <v:stroke on="f" joinstyle="miter"/>
            <v:imagedata r:id="rId159" o:title="eqIdc9d4192469685ffa4acf39b609520a0b"/>
            <o:lock v:ext="edit" aspectratio="t"/>
            <w10:wrap type="none"/>
            <w10:anchorlock/>
          </v:shape>
          <o:OLEObject Type="Embed" ProgID="Equation.DSMT4" ShapeID="_x0000_i1099" DrawAspect="Content" ObjectID="_1468075799" r:id="rId158">
            <o:LockedField>false</o:LockedField>
          </o:OLEObject>
        </w:object>
      </w:r>
      <w:r>
        <w:rPr>
          <w:rFonts w:ascii="宋体" w:hAnsi="宋体" w:eastAsia="宋体" w:cs="宋体"/>
          <w:color w:val="000000"/>
        </w:rPr>
        <w:t>．</w:t>
      </w:r>
    </w:p>
    <w:p w14:paraId="400C626F">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00" o:spt="75" alt="学科网(www.zxxk.com)--教育资源门户，提供试卷、教案、课件、论文、素材以及各类教学资源下载，还有大量而丰富的教学相关资讯！" type="#_x0000_t75" style="height:34.35pt;width:91.4pt;" o:ole="t" filled="f" o:preferrelative="t" stroked="f" coordsize="21600,21600">
            <v:path/>
            <v:fill on="f" focussize="0,0"/>
            <v:stroke on="f" joinstyle="miter"/>
            <v:imagedata r:id="rId161" o:title="eqId5e76526b2707d8c56fca89480759cd62"/>
            <o:lock v:ext="edit" aspectratio="t"/>
            <w10:wrap type="none"/>
            <w10:anchorlock/>
          </v:shape>
          <o:OLEObject Type="Embed" ProgID="Equation.DSMT4" ShapeID="_x0000_i1100" DrawAspect="Content" ObjectID="_1468075800" r:id="rId160">
            <o:LockedField>false</o:LockedField>
          </o:OLEObject>
        </w:object>
      </w:r>
      <w:r>
        <w:rPr>
          <w:rFonts w:ascii="宋体" w:hAnsi="宋体" w:eastAsia="宋体" w:cs="宋体"/>
          <w:color w:val="000000"/>
        </w:rPr>
        <w:t>．</w:t>
      </w:r>
    </w:p>
    <w:p w14:paraId="2385B860">
      <w:pPr>
        <w:spacing w:line="360" w:lineRule="auto"/>
        <w:jc w:val="left"/>
        <w:textAlignment w:val="center"/>
        <w:rPr>
          <w:color w:val="000000"/>
        </w:rPr>
      </w:pPr>
      <w:r>
        <w:rPr>
          <w:color w:val="000000"/>
        </w:rPr>
        <w:t xml:space="preserve">21. </w:t>
      </w:r>
      <w:r>
        <w:rPr>
          <w:rFonts w:ascii="宋体" w:hAnsi="宋体" w:eastAsia="宋体" w:cs="宋体"/>
          <w:color w:val="000000"/>
        </w:rPr>
        <w:t>配方法解方程：</w:t>
      </w:r>
      <w:r>
        <w:object>
          <v:shape id="_x0000_i1101" o:spt="75" alt="学科网(www.zxxk.com)--教育资源门户，提供试卷、教案、课件、论文、素材以及各类教学资源下载，还有大量而丰富的教学相关资讯！" type="#_x0000_t75" style="height:15.9pt;width:82.3pt;" o:ole="t" filled="f" o:preferrelative="t" stroked="f" coordsize="21600,21600">
            <v:path/>
            <v:fill on="f" focussize="0,0"/>
            <v:stroke on="f" joinstyle="miter"/>
            <v:imagedata r:id="rId163" o:title="eqId087f5c6d14edc18aec23a7c2956e592e"/>
            <o:lock v:ext="edit" aspectratio="t"/>
            <w10:wrap type="none"/>
            <w10:anchorlock/>
          </v:shape>
          <o:OLEObject Type="Embed" ProgID="Equation.DSMT4" ShapeID="_x0000_i1101" DrawAspect="Content" ObjectID="_1468075801" r:id="rId162">
            <o:LockedField>false</o:LockedField>
          </o:OLEObject>
        </w:object>
      </w:r>
      <w:r>
        <w:rPr>
          <w:rFonts w:ascii="宋体" w:hAnsi="宋体" w:eastAsia="宋体" w:cs="宋体"/>
          <w:color w:val="000000"/>
        </w:rPr>
        <w:t>．</w:t>
      </w:r>
    </w:p>
    <w:p w14:paraId="2FDBEAED">
      <w:pPr>
        <w:spacing w:line="360" w:lineRule="auto"/>
        <w:jc w:val="left"/>
        <w:textAlignment w:val="center"/>
        <w:rPr>
          <w:color w:val="000000"/>
        </w:rPr>
      </w:pPr>
      <w:r>
        <w:rPr>
          <w:color w:val="000000"/>
        </w:rPr>
        <w:t xml:space="preserve">22. </w:t>
      </w:r>
      <w:r>
        <w:rPr>
          <w:rFonts w:ascii="宋体" w:hAnsi="宋体" w:eastAsia="宋体" w:cs="宋体"/>
          <w:color w:val="000000"/>
        </w:rPr>
        <w:t>线段</w:t>
      </w:r>
      <w:r>
        <w:object>
          <v:shape id="_x0000_i11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5" o:title="eqIdf52a58fbaf4fea03567e88a9f0f6e37e"/>
            <o:lock v:ext="edit" aspectratio="t"/>
            <w10:wrap type="none"/>
            <w10:anchorlock/>
          </v:shape>
          <o:OLEObject Type="Embed" ProgID="Equation.DSMT4" ShapeID="_x0000_i1102" DrawAspect="Content" ObjectID="_1468075802" r:id="rId164">
            <o:LockedField>false</o:LockedField>
          </o:OLEObject>
        </w:object>
      </w:r>
      <w:r>
        <w:rPr>
          <w:rFonts w:ascii="宋体" w:hAnsi="宋体" w:eastAsia="宋体" w:cs="宋体"/>
          <w:color w:val="000000"/>
        </w:rPr>
        <w:t>上的一点</w:t>
      </w:r>
      <w:r>
        <w:object>
          <v:shape id="_x0000_i110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67" o:title="eqIddad2a36927223bd70f426ba06aea4b45"/>
            <o:lock v:ext="edit" aspectratio="t"/>
            <w10:wrap type="none"/>
            <w10:anchorlock/>
          </v:shape>
          <o:OLEObject Type="Embed" ProgID="Equation.DSMT4" ShapeID="_x0000_i1103" DrawAspect="Content" ObjectID="_1468075803" r:id="rId166">
            <o:LockedField>false</o:LockedField>
          </o:OLEObject>
        </w:object>
      </w:r>
      <w:r>
        <w:rPr>
          <w:rFonts w:ascii="宋体" w:hAnsi="宋体" w:eastAsia="宋体" w:cs="宋体"/>
          <w:color w:val="000000"/>
        </w:rPr>
        <w:t>将</w:t>
      </w:r>
      <w:r>
        <w:object>
          <v:shape id="_x0000_i110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5" o:title="eqIdf52a58fbaf4fea03567e88a9f0f6e37e"/>
            <o:lock v:ext="edit" aspectratio="t"/>
            <w10:wrap type="none"/>
            <w10:anchorlock/>
          </v:shape>
          <o:OLEObject Type="Embed" ProgID="Equation.DSMT4" ShapeID="_x0000_i1104" DrawAspect="Content" ObjectID="_1468075804" r:id="rId168">
            <o:LockedField>false</o:LockedField>
          </o:OLEObject>
        </w:object>
      </w:r>
      <w:r>
        <w:rPr>
          <w:rFonts w:ascii="宋体" w:hAnsi="宋体" w:eastAsia="宋体" w:cs="宋体"/>
          <w:color w:val="000000"/>
        </w:rPr>
        <w:t>分割成</w:t>
      </w:r>
      <w:r>
        <w:object>
          <v:shape id="_x0000_i1105"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170" o:title="eqIdbd33764ff4efddfe11a98a609753715c"/>
            <o:lock v:ext="edit" aspectratio="t"/>
            <w10:wrap type="none"/>
            <w10:anchorlock/>
          </v:shape>
          <o:OLEObject Type="Embed" ProgID="Equation.DSMT4" ShapeID="_x0000_i1105" DrawAspect="Content" ObjectID="_1468075805" r:id="rId169">
            <o:LockedField>false</o:LockedField>
          </o:OLEObject>
        </w:object>
      </w: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20.25pt;width:72pt;" o:ole="t" filled="f" o:preferrelative="t" stroked="f" coordsize="21600,21600">
            <v:path/>
            <v:fill on="f" focussize="0,0"/>
            <v:stroke on="f" joinstyle="miter"/>
            <v:imagedata r:id="rId172" o:title="eqId3397e13a804a2a69eb0cef73a6bfffca"/>
            <o:lock v:ext="edit" aspectratio="t"/>
            <w10:wrap type="none"/>
            <w10:anchorlock/>
          </v:shape>
          <o:OLEObject Type="Embed" ProgID="Equation.DSMT4" ShapeID="_x0000_i1106" DrawAspect="Content" ObjectID="_1468075806" r:id="rId171">
            <o:LockedField>false</o:LockedField>
          </o:OLEObject>
        </w:object>
      </w:r>
      <w:r>
        <w:rPr>
          <w:rFonts w:ascii="宋体" w:hAnsi="宋体" w:eastAsia="宋体" w:cs="宋体"/>
          <w:color w:val="000000"/>
        </w:rPr>
        <w:t>两段，如果</w:t>
      </w:r>
      <w:r>
        <w:object>
          <v:shape id="_x0000_i1107"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170" o:title="eqIdbd33764ff4efddfe11a98a609753715c"/>
            <o:lock v:ext="edit" aspectratio="t"/>
            <w10:wrap type="none"/>
            <w10:anchorlock/>
          </v:shape>
          <o:OLEObject Type="Embed" ProgID="Equation.DSMT4" ShapeID="_x0000_i1107" DrawAspect="Content" ObjectID="_1468075807" r:id="rId173">
            <o:LockedField>false</o:LockedField>
          </o:OLEObject>
        </w:object>
      </w:r>
      <w:r>
        <w:rPr>
          <w:rFonts w:ascii="宋体" w:hAnsi="宋体" w:eastAsia="宋体" w:cs="宋体"/>
          <w:color w:val="000000"/>
        </w:rPr>
        <w:t>的长度是</w:t>
      </w:r>
      <w:r>
        <w:object>
          <v:shape id="_x0000_i11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5" o:title="eqIdf52a58fbaf4fea03567e88a9f0f6e37e"/>
            <o:lock v:ext="edit" aspectratio="t"/>
            <w10:wrap type="none"/>
            <w10:anchorlock/>
          </v:shape>
          <o:OLEObject Type="Embed" ProgID="Equation.DSMT4" ShapeID="_x0000_i1108" DrawAspect="Content" ObjectID="_1468075808" r:id="rId174">
            <o:LockedField>false</o:LockedField>
          </o:OLEObject>
        </w:object>
      </w:r>
      <w:r>
        <w:rPr>
          <w:rFonts w:ascii="宋体" w:hAnsi="宋体" w:eastAsia="宋体" w:cs="宋体"/>
          <w:color w:val="000000"/>
        </w:rPr>
        <w:t>与</w:t>
      </w:r>
      <w:r>
        <w:object>
          <v:shape id="_x0000_i1109"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176" o:title="eqIdd2be49c37e30a3ced0364c3e74d8c687"/>
            <o:lock v:ext="edit" aspectratio="t"/>
            <w10:wrap type="none"/>
            <w10:anchorlock/>
          </v:shape>
          <o:OLEObject Type="Embed" ProgID="Equation.DSMT4" ShapeID="_x0000_i1109" DrawAspect="Content" ObjectID="_1468075809" r:id="rId175">
            <o:LockedField>false</o:LockedField>
          </o:OLEObject>
        </w:object>
      </w:r>
      <w:r>
        <w:rPr>
          <w:rFonts w:ascii="宋体" w:hAnsi="宋体" w:eastAsia="宋体" w:cs="宋体"/>
          <w:color w:val="000000"/>
        </w:rPr>
        <w:t>长度的比例中项，即</w:t>
      </w:r>
      <w:r>
        <w:object>
          <v:shape id="_x0000_i1110" o:spt="75" alt="学科网(www.zxxk.com)--教育资源门户，提供试卷、教案、课件、论文、素材以及各类教学资源下载，还有大量而丰富的教学相关资讯！" type="#_x0000_t75" style="height:15pt;width:73.2pt;" o:ole="t" filled="f" o:preferrelative="t" stroked="f" coordsize="21600,21600">
            <v:path/>
            <v:fill on="f" focussize="0,0"/>
            <v:stroke on="f" joinstyle="miter"/>
            <v:imagedata r:id="rId178" o:title="eqIdf33ff37b7f4d92248ea24f2baed8eaf6"/>
            <o:lock v:ext="edit" aspectratio="t"/>
            <w10:wrap type="none"/>
            <w10:anchorlock/>
          </v:shape>
          <o:OLEObject Type="Embed" ProgID="Equation.DSMT4" ShapeID="_x0000_i1110" DrawAspect="Content" ObjectID="_1468075810" r:id="rId177">
            <o:LockedField>false</o:LockedField>
          </o:OLEObject>
        </w:object>
      </w:r>
      <w:r>
        <w:rPr>
          <w:rFonts w:ascii="宋体" w:hAnsi="宋体" w:eastAsia="宋体" w:cs="宋体"/>
          <w:color w:val="000000"/>
        </w:rPr>
        <w:t>，那么称点</w:t>
      </w:r>
      <w:r>
        <w:object>
          <v:shape id="_x0000_i111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67" o:title="eqIddad2a36927223bd70f426ba06aea4b45"/>
            <o:lock v:ext="edit" aspectratio="t"/>
            <w10:wrap type="none"/>
            <w10:anchorlock/>
          </v:shape>
          <o:OLEObject Type="Embed" ProgID="Equation.DSMT4" ShapeID="_x0000_i1111" DrawAspect="Content" ObjectID="_1468075811" r:id="rId179">
            <o:LockedField>false</o:LockedField>
          </o:OLEObject>
        </w:object>
      </w:r>
      <w:r>
        <w:rPr>
          <w:rFonts w:ascii="宋体" w:hAnsi="宋体" w:eastAsia="宋体" w:cs="宋体"/>
          <w:color w:val="000000"/>
        </w:rPr>
        <w:t>为线段</w:t>
      </w:r>
      <w:r>
        <w:object>
          <v:shape id="_x0000_i111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5" o:title="eqIdf52a58fbaf4fea03567e88a9f0f6e37e"/>
            <o:lock v:ext="edit" aspectratio="t"/>
            <w10:wrap type="none"/>
            <w10:anchorlock/>
          </v:shape>
          <o:OLEObject Type="Embed" ProgID="Equation.DSMT4" ShapeID="_x0000_i1112" DrawAspect="Content" ObjectID="_1468075812" r:id="rId180">
            <o:LockedField>false</o:LockedField>
          </o:OLEObject>
        </w:object>
      </w:r>
      <w:r>
        <w:rPr>
          <w:rFonts w:ascii="宋体" w:hAnsi="宋体" w:eastAsia="宋体" w:cs="宋体"/>
          <w:color w:val="000000"/>
        </w:rPr>
        <w:t>的黄金分割点．如图，已知线段</w:t>
      </w:r>
      <w:r>
        <w:object>
          <v:shape id="_x0000_i1113" o:spt="75" alt="学科网(www.zxxk.com)--教育资源门户，提供试卷、教案、课件、论文、素材以及各类教学资源下载，还有大量而丰富的教学相关资讯！" type="#_x0000_t75" style="height:13pt;width:35.5pt;" o:ole="t" filled="f" o:preferrelative="t" stroked="f" coordsize="21600,21600">
            <v:path/>
            <v:fill on="f" focussize="0,0"/>
            <v:stroke on="f" joinstyle="miter"/>
            <v:imagedata r:id="rId182" o:title="eqIdced06b71073e1bb777f326f06016ce17"/>
            <o:lock v:ext="edit" aspectratio="t"/>
            <w10:wrap type="none"/>
            <w10:anchorlock/>
          </v:shape>
          <o:OLEObject Type="Embed" ProgID="Equation.DSMT4" ShapeID="_x0000_i1113" DrawAspect="Content" ObjectID="_1468075813" r:id="rId181">
            <o:LockedField>false</o:LockedField>
          </o:OLEObject>
        </w:object>
      </w:r>
      <w:r>
        <w:rPr>
          <w:rFonts w:ascii="宋体" w:hAnsi="宋体" w:eastAsia="宋体" w:cs="宋体"/>
          <w:color w:val="000000"/>
        </w:rPr>
        <w:t>，点</w:t>
      </w:r>
      <w:r>
        <w:object>
          <v:shape id="_x0000_i111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67" o:title="eqIddad2a36927223bd70f426ba06aea4b45"/>
            <o:lock v:ext="edit" aspectratio="t"/>
            <w10:wrap type="none"/>
            <w10:anchorlock/>
          </v:shape>
          <o:OLEObject Type="Embed" ProgID="Equation.DSMT4" ShapeID="_x0000_i1114" DrawAspect="Content" ObjectID="_1468075814" r:id="rId183">
            <o:LockedField>false</o:LockedField>
          </o:OLEObject>
        </w:object>
      </w:r>
      <w:r>
        <w:rPr>
          <w:rFonts w:ascii="宋体" w:hAnsi="宋体" w:eastAsia="宋体" w:cs="宋体"/>
          <w:color w:val="000000"/>
        </w:rPr>
        <w:t>是线段</w:t>
      </w:r>
      <w:r>
        <w:object>
          <v:shape id="_x0000_i11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5" o:title="eqIdf52a58fbaf4fea03567e88a9f0f6e37e"/>
            <o:lock v:ext="edit" aspectratio="t"/>
            <w10:wrap type="none"/>
            <w10:anchorlock/>
          </v:shape>
          <o:OLEObject Type="Embed" ProgID="Equation.DSMT4" ShapeID="_x0000_i1115" DrawAspect="Content" ObjectID="_1468075815" r:id="rId184">
            <o:LockedField>false</o:LockedField>
          </o:OLEObject>
        </w:object>
      </w:r>
      <w:r>
        <w:rPr>
          <w:rFonts w:ascii="宋体" w:hAnsi="宋体" w:eastAsia="宋体" w:cs="宋体"/>
          <w:color w:val="000000"/>
        </w:rPr>
        <w:t>的黄金分割点</w:t>
      </w:r>
      <w:r>
        <w:object>
          <v:shape id="_x0000_i1116" o:spt="75" alt="学科网(www.zxxk.com)--教育资源门户，提供试卷、教案、课件、论文、素材以及各类教学资源下载，还有大量而丰富的教学相关资讯！" type="#_x0000_t75" style="height:20.25pt;width:54.75pt;" o:ole="t" filled="f" o:preferrelative="t" stroked="f" coordsize="21600,21600">
            <v:path/>
            <v:fill on="f" focussize="0,0"/>
            <v:stroke on="f" joinstyle="miter"/>
            <v:imagedata r:id="rId186" o:title="eqId1dfb09456078a5fa5ce50ad57f67dcfe"/>
            <o:lock v:ext="edit" aspectratio="t"/>
            <w10:wrap type="none"/>
            <w10:anchorlock/>
          </v:shape>
          <o:OLEObject Type="Embed" ProgID="Equation.DSMT4" ShapeID="_x0000_i1116" DrawAspect="Content" ObjectID="_1468075816" r:id="rId185">
            <o:LockedField>false</o:LockedField>
          </o:OLEObject>
        </w:object>
      </w:r>
      <w:r>
        <w:rPr>
          <w:rFonts w:ascii="宋体" w:hAnsi="宋体" w:eastAsia="宋体" w:cs="宋体"/>
          <w:color w:val="000000"/>
        </w:rPr>
        <w:t>，求</w:t>
      </w:r>
      <w:r>
        <w:object>
          <v:shape id="_x0000_i1117"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170" o:title="eqIdbd33764ff4efddfe11a98a609753715c"/>
            <o:lock v:ext="edit" aspectratio="t"/>
            <w10:wrap type="none"/>
            <w10:anchorlock/>
          </v:shape>
          <o:OLEObject Type="Embed" ProgID="Equation.DSMT4" ShapeID="_x0000_i1117" DrawAspect="Content" ObjectID="_1468075817" r:id="rId187">
            <o:LockedField>false</o:LockedField>
          </o:OLEObject>
        </w:object>
      </w:r>
      <w:r>
        <w:rPr>
          <w:rFonts w:ascii="宋体" w:hAnsi="宋体" w:eastAsia="宋体" w:cs="宋体"/>
          <w:color w:val="000000"/>
        </w:rPr>
        <w:t>的长度．</w:t>
      </w:r>
    </w:p>
    <w:p w14:paraId="27B51A83">
      <w:pPr>
        <w:spacing w:line="360" w:lineRule="auto"/>
        <w:jc w:val="left"/>
        <w:textAlignment w:val="center"/>
        <w:rPr>
          <w:color w:val="000000"/>
        </w:rPr>
      </w:pPr>
      <w:r>
        <w:rPr>
          <w:color w:val="000000"/>
        </w:rPr>
        <w:drawing>
          <wp:inline distT="0" distB="0" distL="114300" distR="114300">
            <wp:extent cx="1495425" cy="238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8"/>
                    <a:stretch>
                      <a:fillRect/>
                    </a:stretch>
                  </pic:blipFill>
                  <pic:spPr>
                    <a:xfrm>
                      <a:off x="0" y="0"/>
                      <a:ext cx="1495425" cy="238125"/>
                    </a:xfrm>
                    <a:prstGeom prst="rect">
                      <a:avLst/>
                    </a:prstGeom>
                  </pic:spPr>
                </pic:pic>
              </a:graphicData>
            </a:graphic>
          </wp:inline>
        </w:drawing>
      </w:r>
    </w:p>
    <w:p w14:paraId="21CB3C08">
      <w:pPr>
        <w:spacing w:line="360" w:lineRule="auto"/>
        <w:jc w:val="left"/>
        <w:textAlignment w:val="center"/>
        <w:rPr>
          <w:color w:val="000000"/>
        </w:rPr>
      </w:pPr>
      <w:r>
        <w:rPr>
          <w:color w:val="000000"/>
        </w:rPr>
        <w:t xml:space="preserve">23. </w:t>
      </w:r>
      <w:r>
        <w:rPr>
          <w:rFonts w:ascii="宋体" w:hAnsi="宋体" w:eastAsia="宋体" w:cs="宋体"/>
          <w:color w:val="000000"/>
        </w:rPr>
        <w:t>求证：如果一个三角形一边上的中线平分这条边所对的内角，那么这个三角形是等腰三角形．如图所示，小普同学按照题目要求画出了</w:t>
      </w:r>
      <w:r>
        <w:object>
          <v:shape id="_x0000_i111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6" o:title="eqId15c0dbe3c080c4c4636c64803e5c1f76"/>
            <o:lock v:ext="edit" aspectratio="t"/>
            <w10:wrap type="none"/>
            <w10:anchorlock/>
          </v:shape>
          <o:OLEObject Type="Embed" ProgID="Equation.DSMT4" ShapeID="_x0000_i1118" DrawAspect="Content" ObjectID="_1468075818" r:id="rId189">
            <o:LockedField>false</o:LockedField>
          </o:OLEObject>
        </w:object>
      </w:r>
      <w:r>
        <w:rPr>
          <w:rFonts w:ascii="宋体" w:hAnsi="宋体" w:eastAsia="宋体" w:cs="宋体"/>
          <w:color w:val="000000"/>
        </w:rPr>
        <w:t>以及</w:t>
      </w:r>
      <w:r>
        <w:object>
          <v:shape id="_x0000_i111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 o:title="eqId0dc5c9827dfd0be5a9c85962d6ccbfb1"/>
            <o:lock v:ext="edit" aspectratio="t"/>
            <w10:wrap type="none"/>
            <w10:anchorlock/>
          </v:shape>
          <o:OLEObject Type="Embed" ProgID="Equation.DSMT4" ShapeID="_x0000_i1119" DrawAspect="Content" ObjectID="_1468075819" r:id="rId190">
            <o:LockedField>false</o:LockedField>
          </o:OLEObject>
        </w:object>
      </w:r>
      <w:r>
        <w:rPr>
          <w:rFonts w:ascii="宋体" w:hAnsi="宋体" w:eastAsia="宋体" w:cs="宋体"/>
          <w:color w:val="000000"/>
        </w:rPr>
        <w:t>边上的中线</w:t>
      </w:r>
      <w:r>
        <w:object>
          <v:shape id="_x0000_i112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66" o:title="eqId03902478df1a55bc99703210bccab910"/>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，请你依据此图完成命题的证明．</w:t>
      </w:r>
    </w:p>
    <w:p w14:paraId="112664EA">
      <w:pPr>
        <w:spacing w:line="360" w:lineRule="auto"/>
        <w:jc w:val="left"/>
        <w:textAlignment w:val="center"/>
        <w:rPr>
          <w:color w:val="000000"/>
        </w:rPr>
      </w:pPr>
      <w:r>
        <w:rPr>
          <w:color w:val="000000"/>
        </w:rPr>
        <w:drawing>
          <wp:inline distT="0" distB="0" distL="114300" distR="114300">
            <wp:extent cx="1266825" cy="12668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1266825" cy="1266825"/>
                    </a:xfrm>
                    <a:prstGeom prst="rect">
                      <a:avLst/>
                    </a:prstGeom>
                  </pic:spPr>
                </pic:pic>
              </a:graphicData>
            </a:graphic>
          </wp:inline>
        </w:drawing>
      </w:r>
    </w:p>
    <w:p w14:paraId="4330E470">
      <w:pPr>
        <w:spacing w:line="360" w:lineRule="auto"/>
        <w:jc w:val="left"/>
        <w:textAlignment w:val="center"/>
        <w:rPr>
          <w:color w:val="000000"/>
        </w:rPr>
      </w:pPr>
      <w:r>
        <w:rPr>
          <w:rFonts w:ascii="宋体" w:hAnsi="宋体" w:eastAsia="宋体" w:cs="宋体"/>
          <w:color w:val="000000"/>
        </w:rPr>
        <w:t>已知：如图，在</w:t>
      </w:r>
      <w:r>
        <w:object>
          <v:shape id="_x0000_i11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6" o:title="eqId15c0dbe3c080c4c4636c64803e5c1f76"/>
            <o:lock v:ext="edit" aspectratio="t"/>
            <w10:wrap type="none"/>
            <w10:anchorlock/>
          </v:shape>
          <o:OLEObject Type="Embed" ProgID="Equation.DSMT4" ShapeID="_x0000_i1121" DrawAspect="Content" ObjectID="_1468075821" r:id="rId193">
            <o:LockedField>false</o:LockedField>
          </o:OLEObject>
        </w:object>
      </w:r>
      <w:r>
        <w:rPr>
          <w:rFonts w:ascii="宋体" w:hAnsi="宋体" w:eastAsia="宋体" w:cs="宋体"/>
          <w:color w:val="000000"/>
        </w:rPr>
        <w:t>中，</w:t>
      </w:r>
      <w:r>
        <w:rPr>
          <w:rFonts w:ascii="Times New Roman" w:hAnsi="Times New Roman" w:eastAsia="Times New Roman" w:cs="Times New Roman"/>
          <w:color w:val="000000"/>
        </w:rPr>
        <w:t>_______________</w:t>
      </w:r>
      <w:r>
        <w:rPr>
          <w:rFonts w:ascii="宋体" w:hAnsi="宋体" w:eastAsia="宋体" w:cs="宋体"/>
          <w:color w:val="000000"/>
        </w:rPr>
        <w:t>．</w:t>
      </w:r>
    </w:p>
    <w:p w14:paraId="2792A014">
      <w:pPr>
        <w:spacing w:line="360" w:lineRule="auto"/>
        <w:jc w:val="left"/>
        <w:textAlignment w:val="center"/>
        <w:rPr>
          <w:color w:val="000000"/>
        </w:rPr>
      </w:pPr>
      <w:r>
        <w:rPr>
          <w:rFonts w:ascii="宋体" w:hAnsi="宋体" w:eastAsia="宋体" w:cs="宋体"/>
          <w:color w:val="000000"/>
        </w:rPr>
        <w:t>求证：</w:t>
      </w:r>
      <w:r>
        <w:rPr>
          <w:rFonts w:ascii="Times New Roman" w:hAnsi="Times New Roman" w:eastAsia="Times New Roman" w:cs="Times New Roman"/>
          <w:color w:val="000000"/>
        </w:rPr>
        <w:t>_______________</w:t>
      </w:r>
      <w:r>
        <w:rPr>
          <w:rFonts w:ascii="宋体" w:hAnsi="宋体" w:eastAsia="宋体" w:cs="宋体"/>
          <w:color w:val="000000"/>
        </w:rPr>
        <w:t>．</w:t>
      </w:r>
    </w:p>
    <w:p w14:paraId="09362CD3">
      <w:pPr>
        <w:spacing w:line="360" w:lineRule="auto"/>
        <w:jc w:val="left"/>
        <w:textAlignment w:val="center"/>
        <w:rPr>
          <w:color w:val="000000"/>
        </w:rPr>
      </w:pPr>
      <w:r>
        <w:rPr>
          <w:rFonts w:ascii="宋体" w:hAnsi="宋体" w:eastAsia="宋体" w:cs="宋体"/>
          <w:color w:val="000000"/>
        </w:rPr>
        <w:t>证明：</w:t>
      </w:r>
    </w:p>
    <w:p w14:paraId="556729A8">
      <w:pPr>
        <w:spacing w:line="360" w:lineRule="auto"/>
        <w:jc w:val="left"/>
        <w:textAlignment w:val="center"/>
        <w:rPr>
          <w:color w:val="000000"/>
        </w:rPr>
      </w:pPr>
      <w:r>
        <w:rPr>
          <w:color w:val="000000"/>
        </w:rPr>
        <w:t xml:space="preserve">24. </w:t>
      </w:r>
      <w:r>
        <w:rPr>
          <w:rFonts w:ascii="宋体" w:hAnsi="宋体" w:eastAsia="宋体" w:cs="宋体"/>
          <w:color w:val="000000"/>
        </w:rPr>
        <w:t>如图，已知一个一面靠墙（图中阴影部分，墙长</w:t>
      </w:r>
      <w:r>
        <w:rPr>
          <w:rFonts w:ascii="Times New Roman" w:hAnsi="Times New Roman" w:eastAsia="Times New Roman" w:cs="Times New Roman"/>
          <w:color w:val="000000"/>
        </w:rPr>
        <w:t>10</w:t>
      </w:r>
      <w:r>
        <w:rPr>
          <w:rFonts w:ascii="宋体" w:hAnsi="宋体" w:eastAsia="宋体" w:cs="宋体"/>
          <w:color w:val="000000"/>
        </w:rPr>
        <w:t>米），三面用篱笆围成的正方形仓库</w:t>
      </w:r>
      <w:r>
        <w:object>
          <v:shape id="_x0000_i112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95" o:title="eqId411b38a18046fea8e9fab1f9f9b80a5f"/>
            <o:lock v:ext="edit" aspectratio="t"/>
            <w10:wrap type="none"/>
            <w10:anchorlock/>
          </v:shape>
          <o:OLEObject Type="Embed" ProgID="Equation.DSMT4" ShapeID="_x0000_i1122" DrawAspect="Content" ObjectID="_1468075822" r:id="rId194">
            <o:LockedField>false</o:LockedField>
          </o:OLEObject>
        </w:object>
      </w:r>
      <w:r>
        <w:rPr>
          <w:rFonts w:ascii="宋体" w:hAnsi="宋体" w:eastAsia="宋体" w:cs="宋体"/>
          <w:color w:val="000000"/>
        </w:rPr>
        <w:t>，该仓库的边长为</w:t>
      </w:r>
      <w:r>
        <w:rPr>
          <w:rFonts w:ascii="Times New Roman" w:hAnsi="Times New Roman" w:eastAsia="Times New Roman" w:cs="Times New Roman"/>
          <w:color w:val="000000"/>
        </w:rPr>
        <w:t>4</w:t>
      </w:r>
      <w:r>
        <w:rPr>
          <w:rFonts w:ascii="宋体" w:hAnsi="宋体" w:eastAsia="宋体" w:cs="宋体"/>
          <w:color w:val="000000"/>
        </w:rPr>
        <w:t>米，且仓库的一边</w:t>
      </w:r>
      <w:r>
        <w:object>
          <v:shape id="_x0000_i112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5" o:title="eqIdf52a58fbaf4fea03567e88a9f0f6e37e"/>
            <o:lock v:ext="edit" aspectratio="t"/>
            <w10:wrap type="none"/>
            <w10:anchorlock/>
          </v:shape>
          <o:OLEObject Type="Embed" ProgID="Equation.DSMT4" ShapeID="_x0000_i1123" DrawAspect="Content" ObjectID="_1468075823" r:id="rId196">
            <o:LockedField>false</o:LockedField>
          </o:OLEObject>
        </w:object>
      </w:r>
      <w:r>
        <w:rPr>
          <w:rFonts w:ascii="宋体" w:hAnsi="宋体" w:eastAsia="宋体" w:cs="宋体"/>
          <w:color w:val="000000"/>
        </w:rPr>
        <w:t>紧贴墙的一端，现因业务需要进行扩建，保留</w:t>
      </w:r>
      <w:r>
        <w:object>
          <v:shape id="_x0000_i112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5" o:title="eqIdf52a58fbaf4fea03567e88a9f0f6e37e"/>
            <o:lock v:ext="edit" aspectratio="t"/>
            <w10:wrap type="none"/>
            <w10:anchorlock/>
          </v:shape>
          <o:OLEObject Type="Embed" ProgID="Equation.DSMT4" ShapeID="_x0000_i1124" DrawAspect="Content" ObjectID="_1468075824" r:id="rId197">
            <o:LockedField>false</o:LockedField>
          </o:OLEObject>
        </w:object>
      </w:r>
      <w:r>
        <w:rPr>
          <w:rFonts w:ascii="宋体" w:hAnsi="宋体" w:eastAsia="宋体" w:cs="宋体"/>
          <w:color w:val="000000"/>
        </w:rPr>
        <w:t>边，拆除另外两面篱笆（</w:t>
      </w:r>
      <w:r>
        <w:object>
          <v:shape id="_x0000_i112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0" o:title="eqId0dc5c9827dfd0be5a9c85962d6ccbfb1"/>
            <o:lock v:ext="edit" aspectratio="t"/>
            <w10:wrap type="none"/>
            <w10:anchorlock/>
          </v:shape>
          <o:OLEObject Type="Embed" ProgID="Equation.DSMT4" ShapeID="_x0000_i1125" DrawAspect="Content" ObjectID="_1468075825" r:id="rId198">
            <o:LockedField>false</o:LockedField>
          </o:OLEObject>
        </w:object>
      </w:r>
      <w:r>
        <w:rPr>
          <w:rFonts w:ascii="宋体" w:hAnsi="宋体" w:eastAsia="宋体" w:cs="宋体"/>
          <w:color w:val="000000"/>
        </w:rPr>
        <w:t>与</w:t>
      </w:r>
      <w:r>
        <w:object>
          <v:shape id="_x0000_i112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00" o:title="eqId9d78abbad68bbbf12af10cd40ef4c353"/>
            <o:lock v:ext="edit" aspectratio="t"/>
            <w10:wrap type="none"/>
            <w10:anchorlock/>
          </v:shape>
          <o:OLEObject Type="Embed" ProgID="Equation.DSMT4" ShapeID="_x0000_i1126" DrawAspect="Content" ObjectID="_1468075826" r:id="rId199">
            <o:LockedField>false</o:LockedField>
          </o:OLEObject>
        </w:object>
      </w:r>
      <w:r>
        <w:rPr>
          <w:rFonts w:ascii="宋体" w:hAnsi="宋体" w:eastAsia="宋体" w:cs="宋体"/>
          <w:color w:val="000000"/>
        </w:rPr>
        <w:t>），不计损耗，用拆除的旧篱笆加上</w:t>
      </w:r>
      <w:r>
        <w:rPr>
          <w:rFonts w:ascii="Times New Roman" w:hAnsi="Times New Roman" w:eastAsia="Times New Roman" w:cs="Times New Roman"/>
          <w:color w:val="000000"/>
        </w:rPr>
        <w:t>8</w:t>
      </w:r>
      <w:r>
        <w:rPr>
          <w:rFonts w:ascii="宋体" w:hAnsi="宋体" w:eastAsia="宋体" w:cs="宋体"/>
          <w:color w:val="000000"/>
        </w:rPr>
        <w:t>米长的新篱笆进行如图所示的扩建．如果要求新的长方形仓库（</w:t>
      </w:r>
      <w:r>
        <w:object>
          <v:shape id="_x0000_i1127"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202" o:title="eqIda8d0e8404f347a0eb4c76f4d25d9bdac"/>
            <o:lock v:ext="edit" aspectratio="t"/>
            <w10:wrap type="none"/>
            <w10:anchorlock/>
          </v:shape>
          <o:OLEObject Type="Embed" ProgID="Equation.DSMT4" ShapeID="_x0000_i1127" DrawAspect="Content" ObjectID="_1468075827" r:id="rId201">
            <o:LockedField>false</o:LockedField>
          </o:OLEObject>
        </w:object>
      </w:r>
      <w:r>
        <w:rPr>
          <w:rFonts w:ascii="宋体" w:hAnsi="宋体" w:eastAsia="宋体" w:cs="宋体"/>
          <w:color w:val="000000"/>
        </w:rPr>
        <w:t>）的面积增加</w:t>
      </w:r>
      <w:r>
        <w:rPr>
          <w:rFonts w:ascii="Times New Roman" w:hAnsi="Times New Roman" w:eastAsia="Times New Roman" w:cs="Times New Roman"/>
          <w:color w:val="000000"/>
        </w:rPr>
        <w:t>32</w:t>
      </w:r>
      <w:r>
        <w:rPr>
          <w:rFonts w:ascii="宋体" w:hAnsi="宋体" w:eastAsia="宋体" w:cs="宋体"/>
          <w:color w:val="000000"/>
        </w:rPr>
        <w:t>平方米，求新仓库相邻两边的长．</w:t>
      </w:r>
    </w:p>
    <w:p w14:paraId="7E9326BD">
      <w:pPr>
        <w:spacing w:line="360" w:lineRule="auto"/>
        <w:jc w:val="left"/>
        <w:textAlignment w:val="center"/>
        <w:rPr>
          <w:color w:val="000000"/>
        </w:rPr>
      </w:pPr>
      <w:r>
        <w:rPr>
          <w:color w:val="000000"/>
        </w:rPr>
        <w:drawing>
          <wp:inline distT="0" distB="0" distL="114300" distR="114300">
            <wp:extent cx="1228725" cy="8477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1228725" cy="847725"/>
                    </a:xfrm>
                    <a:prstGeom prst="rect">
                      <a:avLst/>
                    </a:prstGeom>
                  </pic:spPr>
                </pic:pic>
              </a:graphicData>
            </a:graphic>
          </wp:inline>
        </w:drawing>
      </w:r>
    </w:p>
    <w:p w14:paraId="3CB00D91">
      <w:pPr>
        <w:spacing w:line="360" w:lineRule="auto"/>
        <w:jc w:val="left"/>
        <w:textAlignment w:val="center"/>
        <w:rPr>
          <w:color w:val="000000"/>
        </w:rPr>
      </w:pPr>
      <w:r>
        <w:rPr>
          <w:color w:val="000000"/>
        </w:rPr>
        <w:t xml:space="preserve">25. </w:t>
      </w:r>
      <w:r>
        <w:rPr>
          <w:rFonts w:ascii="宋体" w:hAnsi="宋体" w:eastAsia="宋体" w:cs="宋体"/>
          <w:color w:val="000000"/>
        </w:rPr>
        <w:t>已知在</w:t>
      </w:r>
      <w:r>
        <w:object>
          <v:shape id="_x0000_i1128" o:spt="75" alt="学科网(www.zxxk.com)--教育资源门户，提供试卷、教案、课件、论文、素材以及各类教学资源下载，还有大量而丰富的教学相关资讯！" type="#_x0000_t75" style="height:14.9pt;width:37.9pt;" o:ole="t" filled="f" o:preferrelative="t" stroked="f" coordsize="21600,21600">
            <v:path/>
            <v:fill on="f" focussize="0,0"/>
            <v:stroke on="f" joinstyle="miter"/>
            <v:imagedata r:id="rId205" o:title="eqId3fe95f656b98b53f71a9d72bf0c9a4b9"/>
            <o:lock v:ext="edit" aspectratio="t"/>
            <w10:wrap type="none"/>
            <w10:anchorlock/>
          </v:shape>
          <o:OLEObject Type="Embed" ProgID="Equation.DSMT4" ShapeID="_x0000_i1128" DrawAspect="Content" ObjectID="_1468075828" r:id="rId204">
            <o:LockedField>false</o:LockedField>
          </o:OLEObject>
        </w:object>
      </w:r>
      <w:r>
        <w:rPr>
          <w:rFonts w:ascii="宋体" w:hAnsi="宋体" w:eastAsia="宋体" w:cs="宋体"/>
          <w:color w:val="000000"/>
        </w:rPr>
        <w:t>中，</w:t>
      </w:r>
      <w:r>
        <w:object>
          <v:shape id="_x0000_i1129"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207" o:title="eqId94ec371d5dbc19d236bf8a1f084031e7"/>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w:t>
      </w:r>
      <w:r>
        <w:object>
          <v:shape id="_x0000_i1130" o:spt="75" alt="学科网(www.zxxk.com)--教育资源门户，提供试卷、教案、课件、论文、素材以及各类教学资源下载，还有大量而丰富的教学相关资讯！" type="#_x0000_t75" style="height:13pt;width:42.95pt;" o:ole="t" filled="f" o:preferrelative="t" stroked="f" coordsize="21600,21600">
            <v:path/>
            <v:fill on="f" focussize="0,0"/>
            <v:stroke on="f" joinstyle="miter"/>
            <v:imagedata r:id="rId209" o:title="eqId467fa1170332b2e556e5f42fe6e2237c"/>
            <o:lock v:ext="edit" aspectratio="t"/>
            <w10:wrap type="none"/>
            <w10:anchorlock/>
          </v:shape>
          <o:OLEObject Type="Embed" ProgID="Equation.DSMT4" ShapeID="_x0000_i1130" DrawAspect="Content" ObjectID="_1468075830" r:id="rId208">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211" o:title="eqId9466d03bc916a9169eaf39863d59fceb"/>
            <o:lock v:ext="edit" aspectratio="t"/>
            <w10:wrap type="none"/>
            <w10:anchorlock/>
          </v:shape>
          <o:OLEObject Type="Embed" ProgID="Equation.DSMT4" ShapeID="_x0000_i1131" DrawAspect="Content" ObjectID="_1468075831" r:id="rId210">
            <o:LockedField>false</o:LockedField>
          </o:OLEObject>
        </w:object>
      </w:r>
      <w:r>
        <w:rPr>
          <w:rFonts w:ascii="宋体" w:hAnsi="宋体" w:eastAsia="宋体" w:cs="宋体"/>
          <w:color w:val="000000"/>
        </w:rPr>
        <w:t>，过点</w:t>
      </w:r>
      <w:r>
        <w:object>
          <v:shape id="_x0000_i113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213" o:title="eqId1dde8112e8eb968fd042418dd632759e"/>
            <o:lock v:ext="edit" aspectratio="t"/>
            <w10:wrap type="none"/>
            <w10:anchorlock/>
          </v:shape>
          <o:OLEObject Type="Embed" ProgID="Equation.DSMT4" ShapeID="_x0000_i1132" DrawAspect="Content" ObjectID="_1468075832" r:id="rId212">
            <o:LockedField>false</o:LockedField>
          </o:OLEObject>
        </w:object>
      </w:r>
      <w:r>
        <w:rPr>
          <w:rFonts w:ascii="宋体" w:hAnsi="宋体" w:eastAsia="宋体" w:cs="宋体"/>
          <w:color w:val="000000"/>
        </w:rPr>
        <w:t>作直线</w:t>
      </w:r>
      <w:r>
        <w:object>
          <v:shape id="_x0000_i113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15" o:title="eqId8adb2e669e789bb6eb154f7d1defb7bb"/>
            <o:lock v:ext="edit" aspectratio="t"/>
            <w10:wrap type="none"/>
            <w10:anchorlock/>
          </v:shape>
          <o:OLEObject Type="Embed" ProgID="Equation.DSMT4" ShapeID="_x0000_i1133" DrawAspect="Content" ObjectID="_1468075833" r:id="rId214">
            <o:LockedField>false</o:LockedField>
          </o:OLEObject>
        </w:object>
      </w:r>
      <w:r>
        <w:rPr>
          <w:rFonts w:ascii="宋体" w:hAnsi="宋体" w:eastAsia="宋体" w:cs="宋体"/>
          <w:color w:val="000000"/>
        </w:rPr>
        <w:t>，点</w:t>
      </w:r>
      <w:r>
        <w:object>
          <v:shape id="_x0000_i113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67" o:title="eqIddad2a36927223bd70f426ba06aea4b45"/>
            <o:lock v:ext="edit" aspectratio="t"/>
            <w10:wrap type="none"/>
            <w10:anchorlock/>
          </v:shape>
          <o:OLEObject Type="Embed" ProgID="Equation.DSMT4" ShapeID="_x0000_i1134" DrawAspect="Content" ObjectID="_1468075834" r:id="rId216">
            <o:LockedField>false</o:LockedField>
          </o:OLEObject>
        </w:object>
      </w:r>
      <w:r>
        <w:rPr>
          <w:rFonts w:ascii="宋体" w:hAnsi="宋体" w:eastAsia="宋体" w:cs="宋体"/>
          <w:color w:val="000000"/>
        </w:rPr>
        <w:t>为直线</w:t>
      </w:r>
      <w:r>
        <w:object>
          <v:shape id="_x0000_i113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18" o:title="eqIdef4113c492885ba7c47fe42ac792578f"/>
            <o:lock v:ext="edit" aspectratio="t"/>
            <w10:wrap type="none"/>
            <w10:anchorlock/>
          </v:shape>
          <o:OLEObject Type="Embed" ProgID="Equation.DSMT4" ShapeID="_x0000_i1135" DrawAspect="Content" ObjectID="_1468075835" r:id="rId217">
            <o:LockedField>false</o:LockedField>
          </o:OLEObject>
        </w:object>
      </w:r>
      <w:r>
        <w:rPr>
          <w:rFonts w:ascii="宋体" w:hAnsi="宋体" w:eastAsia="宋体" w:cs="宋体"/>
          <w:color w:val="000000"/>
        </w:rPr>
        <w:t>上一点，连接</w:t>
      </w:r>
      <w:r>
        <w:object>
          <v:shape id="_x0000_i113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20" o:title="eqId2cdba1337ec85fa9722cb4b320a82ae6"/>
            <o:lock v:ext="edit" aspectratio="t"/>
            <w10:wrap type="none"/>
            <w10:anchorlock/>
          </v:shape>
          <o:OLEObject Type="Embed" ProgID="Equation.DSMT4" ShapeID="_x0000_i1136" DrawAspect="Content" ObjectID="_1468075836" r:id="rId219">
            <o:LockedField>false</o:LockedField>
          </o:OLEObject>
        </w:object>
      </w:r>
      <w:r>
        <w:rPr>
          <w:rFonts w:ascii="宋体" w:hAnsi="宋体" w:eastAsia="宋体" w:cs="宋体"/>
          <w:color w:val="000000"/>
        </w:rPr>
        <w:t>，作</w:t>
      </w:r>
      <w:r>
        <w:object>
          <v:shape id="_x0000_i1137" o:spt="75" alt="学科网(www.zxxk.com)--教育资源门户，提供试卷、教案、课件、论文、素材以及各类教学资源下载，还有大量而丰富的教学相关资讯！" type="#_x0000_t75" style="height:12.45pt;width:48.45pt;" o:ole="t" filled="f" o:preferrelative="t" stroked="f" coordsize="21600,21600">
            <v:path/>
            <v:fill on="f" focussize="0,0"/>
            <v:stroke on="f" joinstyle="miter"/>
            <v:imagedata r:id="rId222" o:title="eqId371853a703a8dafa6f8e942f46cb8706"/>
            <o:lock v:ext="edit" aspectratio="t"/>
            <w10:wrap type="none"/>
            <w10:anchorlock/>
          </v:shape>
          <o:OLEObject Type="Embed" ProgID="Equation.DSMT4" ShapeID="_x0000_i1137" DrawAspect="Content" ObjectID="_1468075837" r:id="rId221">
            <o:LockedField>false</o:LockedField>
          </o:OLEObject>
        </w:object>
      </w:r>
      <w:r>
        <w:rPr>
          <w:rFonts w:ascii="宋体" w:hAnsi="宋体" w:eastAsia="宋体" w:cs="宋体"/>
          <w:color w:val="000000"/>
        </w:rPr>
        <w:t>交直线</w:t>
      </w:r>
      <w:r>
        <w:object>
          <v:shape id="_x0000_i1138"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24" o:title="eqId0f85fca60a11e1af2bf50138d0e3fe62"/>
            <o:lock v:ext="edit" aspectratio="t"/>
            <w10:wrap type="none"/>
            <w10:anchorlock/>
          </v:shape>
          <o:OLEObject Type="Embed" ProgID="Equation.DSMT4" ShapeID="_x0000_i1138" DrawAspect="Content" ObjectID="_1468075838" r:id="rId223">
            <o:LockedField>false</o:LockedField>
          </o:OLEObject>
        </w:object>
      </w:r>
      <w:r>
        <w:rPr>
          <w:rFonts w:ascii="宋体" w:hAnsi="宋体" w:eastAsia="宋体" w:cs="宋体"/>
          <w:color w:val="000000"/>
        </w:rPr>
        <w:t>于点</w:t>
      </w:r>
      <w:r>
        <w:object>
          <v:shape id="_x0000_i11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8" o:title="eqId8455657dde27aabe6adb7b188e031c11"/>
            <o:lock v:ext="edit" aspectratio="t"/>
            <w10:wrap type="none"/>
            <w10:anchorlock/>
          </v:shape>
          <o:OLEObject Type="Embed" ProgID="Equation.DSMT4" ShapeID="_x0000_i1139" DrawAspect="Content" ObjectID="_1468075839" r:id="rId225">
            <o:LockedField>false</o:LockedField>
          </o:OLEObject>
        </w:object>
      </w:r>
      <w:r>
        <w:rPr>
          <w:rFonts w:ascii="宋体" w:hAnsi="宋体" w:eastAsia="宋体" w:cs="宋体"/>
          <w:color w:val="000000"/>
        </w:rPr>
        <w:t>．</w:t>
      </w:r>
    </w:p>
    <w:p w14:paraId="604D2C43">
      <w:pPr>
        <w:spacing w:line="360" w:lineRule="auto"/>
        <w:jc w:val="left"/>
        <w:textAlignment w:val="center"/>
        <w:rPr>
          <w:color w:val="000000"/>
        </w:rPr>
      </w:pPr>
      <w:r>
        <w:rPr>
          <w:color w:val="000000"/>
        </w:rPr>
        <w:drawing>
          <wp:inline distT="0" distB="0" distL="114300" distR="114300">
            <wp:extent cx="4133850" cy="17621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4133850" cy="1762125"/>
                    </a:xfrm>
                    <a:prstGeom prst="rect">
                      <a:avLst/>
                    </a:prstGeom>
                  </pic:spPr>
                </pic:pic>
              </a:graphicData>
            </a:graphic>
          </wp:inline>
        </w:drawing>
      </w:r>
    </w:p>
    <w:p w14:paraId="53BAC47F">
      <w:pPr>
        <w:spacing w:line="360" w:lineRule="auto"/>
        <w:jc w:val="left"/>
        <w:textAlignment w:val="center"/>
        <w:rPr>
          <w:color w:val="000000"/>
        </w:rPr>
      </w:pPr>
      <w:r>
        <w:rPr>
          <w:color w:val="000000"/>
        </w:rPr>
        <w:t>（1）</w:t>
      </w:r>
      <w:r>
        <w:rPr>
          <w:rFonts w:ascii="宋体" w:hAnsi="宋体" w:eastAsia="宋体" w:cs="宋体"/>
          <w:color w:val="000000"/>
        </w:rPr>
        <w:t>如图，当</w:t>
      </w:r>
      <w:r>
        <w:object>
          <v:shape id="_x0000_i114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67" o:title="eqIddad2a36927223bd70f426ba06aea4b45"/>
            <o:lock v:ext="edit" aspectratio="t"/>
            <w10:wrap type="none"/>
            <w10:anchorlock/>
          </v:shape>
          <o:OLEObject Type="Embed" ProgID="Equation.DSMT4" ShapeID="_x0000_i1140" DrawAspect="Content" ObjectID="_1468075840" r:id="rId227">
            <o:LockedField>false</o:LockedField>
          </o:OLEObject>
        </w:object>
      </w:r>
      <w:r>
        <w:rPr>
          <w:rFonts w:ascii="宋体" w:hAnsi="宋体" w:eastAsia="宋体" w:cs="宋体"/>
          <w:color w:val="000000"/>
        </w:rPr>
        <w:t>在线段</w:t>
      </w:r>
      <w:r>
        <w:object>
          <v:shape id="_x0000_i114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18" o:title="eqIdef4113c492885ba7c47fe42ac792578f"/>
            <o:lock v:ext="edit" aspectratio="t"/>
            <w10:wrap type="none"/>
            <w10:anchorlock/>
          </v:shape>
          <o:OLEObject Type="Embed" ProgID="Equation.DSMT4" ShapeID="_x0000_i1141" DrawAspect="Content" ObjectID="_1468075841" r:id="rId228">
            <o:LockedField>false</o:LockedField>
          </o:OLEObject>
        </w:object>
      </w:r>
      <w:r>
        <w:rPr>
          <w:rFonts w:ascii="宋体" w:hAnsi="宋体" w:eastAsia="宋体" w:cs="宋体"/>
          <w:color w:val="000000"/>
        </w:rPr>
        <w:t>上时．</w:t>
      </w:r>
    </w:p>
    <w:p w14:paraId="266C9AE7">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设</w:t>
      </w:r>
      <w:r>
        <w:object>
          <v:shape id="_x0000_i1142"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230" o:title="eqIdb8573bdd09f4da66c67306ae060801a8"/>
            <o:lock v:ext="edit" aspectratio="t"/>
            <w10:wrap type="none"/>
            <w10:anchorlock/>
          </v:shape>
          <o:OLEObject Type="Embed" ProgID="Equation.DSMT4" ShapeID="_x0000_i1142" DrawAspect="Content" ObjectID="_1468075842" r:id="rId229">
            <o:LockedField>false</o:LockedField>
          </o:OLEObject>
        </w:object>
      </w:r>
      <w:r>
        <w:rPr>
          <w:rFonts w:ascii="宋体" w:hAnsi="宋体" w:eastAsia="宋体" w:cs="宋体"/>
          <w:color w:val="000000"/>
        </w:rPr>
        <w:t>，那么</w:t>
      </w:r>
      <w:r>
        <w:object>
          <v:shape id="_x0000_i1143" o:spt="75" alt="学科网(www.zxxk.com)--教育资源门户，提供试卷、教案、课件、论文、素材以及各类教学资源下载，还有大量而丰富的教学相关资讯！" type="#_x0000_t75" style="height:14pt;width:47.15pt;" o:ole="t" filled="f" o:preferrelative="t" stroked="f" coordsize="21600,21600">
            <v:path/>
            <v:fill on="f" focussize="0,0"/>
            <v:stroke on="f" joinstyle="miter"/>
            <v:imagedata r:id="rId232" o:title="eqId2f83eda55dced713680919f6919d2235"/>
            <o:lock v:ext="edit" aspectratio="t"/>
            <w10:wrap type="none"/>
            <w10:anchorlock/>
          </v:shape>
          <o:OLEObject Type="Embed" ProgID="Equation.DSMT4" ShapeID="_x0000_i1143" DrawAspect="Content" ObjectID="_1468075843" r:id="rId231">
            <o:LockedField>false</o:LockedField>
          </o:OLEObject>
        </w:object>
      </w:r>
      <w:r>
        <w:rPr>
          <w:rFonts w:ascii="Times New Roman" w:hAnsi="Times New Roman" w:eastAsia="Times New Roman" w:cs="Times New Roman"/>
          <w:color w:val="000000"/>
        </w:rPr>
        <w:t>_____</w:t>
      </w:r>
      <w:r>
        <w:rPr>
          <w:rFonts w:ascii="宋体" w:hAnsi="宋体" w:eastAsia="宋体" w:cs="宋体"/>
          <w:color w:val="000000"/>
        </w:rPr>
        <w:t>．（用含</w:t>
      </w:r>
      <w:r>
        <w:object>
          <v:shape id="_x0000_i1144"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234" o:title="eqIde170f206fdbbd834aad7580c727e2cc6"/>
            <o:lock v:ext="edit" aspectratio="t"/>
            <w10:wrap type="none"/>
            <w10:anchorlock/>
          </v:shape>
          <o:OLEObject Type="Embed" ProgID="Equation.DSMT4" ShapeID="_x0000_i1144" DrawAspect="Content" ObjectID="_1468075844" r:id="rId233">
            <o:LockedField>false</o:LockedField>
          </o:OLEObject>
        </w:object>
      </w:r>
      <w:r>
        <w:rPr>
          <w:rFonts w:ascii="宋体" w:hAnsi="宋体" w:eastAsia="宋体" w:cs="宋体"/>
          <w:color w:val="000000"/>
        </w:rPr>
        <w:t>的代数式表示）．</w:t>
      </w:r>
    </w:p>
    <w:p w14:paraId="2DBC7773">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求证：</w:t>
      </w:r>
      <w:r>
        <w:object>
          <v:shape id="_x0000_i1145"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236" o:title="eqId16968907df4640f2246d917e29ef1d71"/>
            <o:lock v:ext="edit" aspectratio="t"/>
            <w10:wrap type="none"/>
            <w10:anchorlock/>
          </v:shape>
          <o:OLEObject Type="Embed" ProgID="Equation.DSMT4" ShapeID="_x0000_i1145" DrawAspect="Content" ObjectID="_1468075845" r:id="rId235">
            <o:LockedField>false</o:LockedField>
          </o:OLEObject>
        </w:object>
      </w:r>
      <w:r>
        <w:rPr>
          <w:rFonts w:ascii="宋体" w:hAnsi="宋体" w:eastAsia="宋体" w:cs="宋体"/>
          <w:color w:val="000000"/>
        </w:rPr>
        <w:t>；</w:t>
      </w:r>
    </w:p>
    <w:p w14:paraId="411FC953">
      <w:pPr>
        <w:spacing w:line="360" w:lineRule="auto"/>
        <w:jc w:val="left"/>
        <w:textAlignment w:val="center"/>
        <w:rPr>
          <w:color w:val="000000"/>
        </w:rPr>
      </w:pPr>
      <w:r>
        <w:rPr>
          <w:color w:val="000000"/>
        </w:rPr>
        <w:t>（2）</w:t>
      </w:r>
      <w:r>
        <w:rPr>
          <w:rFonts w:ascii="宋体" w:hAnsi="宋体" w:eastAsia="宋体" w:cs="宋体"/>
          <w:color w:val="000000"/>
        </w:rPr>
        <w:t>设点</w:t>
      </w:r>
      <w:r>
        <w:object>
          <v:shape id="_x0000_i1146"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67" o:title="eqIddad2a36927223bd70f426ba06aea4b45"/>
            <o:lock v:ext="edit" aspectratio="t"/>
            <w10:wrap type="none"/>
            <w10:anchorlock/>
          </v:shape>
          <o:OLEObject Type="Embed" ProgID="Equation.DSMT4" ShapeID="_x0000_i1146" DrawAspect="Content" ObjectID="_1468075846" r:id="rId237">
            <o:LockedField>false</o:LockedField>
          </o:OLEObject>
        </w:object>
      </w:r>
      <w:r>
        <w:rPr>
          <w:rFonts w:ascii="宋体" w:hAnsi="宋体" w:eastAsia="宋体" w:cs="宋体"/>
          <w:color w:val="000000"/>
        </w:rPr>
        <w:t>到直线</w:t>
      </w:r>
      <w:r>
        <w:object>
          <v:shape id="_x0000_i114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39" o:title="eqIdb90e0f35eda1a729fed485f83da5ea9d"/>
            <o:lock v:ext="edit" aspectratio="t"/>
            <w10:wrap type="none"/>
            <w10:anchorlock/>
          </v:shape>
          <o:OLEObject Type="Embed" ProgID="Equation.DSMT4" ShapeID="_x0000_i1147" DrawAspect="Content" ObjectID="_1468075847" r:id="rId238">
            <o:LockedField>false</o:LockedField>
          </o:OLEObject>
        </w:object>
      </w:r>
      <w:r>
        <w:rPr>
          <w:rFonts w:ascii="宋体" w:hAnsi="宋体" w:eastAsia="宋体" w:cs="宋体"/>
          <w:color w:val="000000"/>
        </w:rPr>
        <w:t>的距离为</w:t>
      </w:r>
      <w:r>
        <w:object>
          <v:shape id="_x0000_i1148"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02" o:title="eqId294f5ba74cdf695fc9a8a8e52f421328"/>
            <o:lock v:ext="edit" aspectratio="t"/>
            <w10:wrap type="none"/>
            <w10:anchorlock/>
          </v:shape>
          <o:OLEObject Type="Embed" ProgID="Equation.DSMT4" ShapeID="_x0000_i1148" DrawAspect="Content" ObjectID="_1468075848" r:id="rId240">
            <o:LockedField>false</o:LockedField>
          </o:OLEObject>
        </w:object>
      </w:r>
      <w:r>
        <w:rPr>
          <w:rFonts w:ascii="宋体" w:hAnsi="宋体" w:eastAsia="宋体" w:cs="宋体"/>
          <w:color w:val="000000"/>
        </w:rPr>
        <w:t>，当</w:t>
      </w:r>
      <w:r>
        <w:object>
          <v:shape id="_x0000_i1149" o:spt="75" alt="学科网(www.zxxk.com)--教育资源门户，提供试卷、教案、课件、论文、素材以及各类教学资源下载，还有大量而丰富的教学相关资讯！" type="#_x0000_t75" style="height:13.5pt;width:33.5pt;" o:ole="t" filled="f" o:preferrelative="t" stroked="f" coordsize="21600,21600">
            <v:path/>
            <v:fill on="f" focussize="0,0"/>
            <v:stroke on="f" joinstyle="miter"/>
            <v:imagedata r:id="rId242" o:title="eqIdf798e4487f5b752ea1caa829f68dac90"/>
            <o:lock v:ext="edit" aspectratio="t"/>
            <w10:wrap type="none"/>
            <w10:anchorlock/>
          </v:shape>
          <o:OLEObject Type="Embed" ProgID="Equation.DSMT4" ShapeID="_x0000_i1149" DrawAspect="Content" ObjectID="_1468075849" r:id="rId241">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时，请直接写出</w:t>
      </w:r>
      <w:r>
        <w:object>
          <v:shape id="_x0000_i1150"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102" o:title="eqId294f5ba74cdf695fc9a8a8e52f421328"/>
            <o:lock v:ext="edit" aspectratio="t"/>
            <w10:wrap type="none"/>
            <w10:anchorlock/>
          </v:shape>
          <o:OLEObject Type="Embed" ProgID="Equation.DSMT4" ShapeID="_x0000_i1150" DrawAspect="Content" ObjectID="_1468075850" r:id="rId243">
            <o:LockedField>false</o:LockedField>
          </o:OLEObject>
        </w:object>
      </w:r>
      <w:r>
        <w:rPr>
          <w:rFonts w:ascii="宋体" w:hAnsi="宋体" w:eastAsia="宋体" w:cs="宋体"/>
          <w:color w:val="000000"/>
        </w:rPr>
        <w:t>的值．</w:t>
      </w:r>
    </w:p>
    <w:p w14:paraId="4CC7353F">
      <w:pPr>
        <w:spacing w:line="360" w:lineRule="auto"/>
        <w:jc w:val="left"/>
        <w:textAlignment w:val="center"/>
        <w:rPr>
          <w:color w:val="000000"/>
        </w:rPr>
      </w:pPr>
      <w:r>
        <w:rPr>
          <w:color w:val="000000"/>
        </w:rPr>
        <w:br w:type="textWrapping"/>
      </w:r>
    </w:p>
    <w:p w14:paraId="530EF2C8">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0D6A46C">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4D04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F6A35E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oleObject" Target="embeddings/oleObject45.bin"/><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oleObject" Target="embeddings/oleObject2.bin"/><Relationship Id="rId89" Type="http://schemas.openxmlformats.org/officeDocument/2006/relationships/image" Target="media/image44.wmf"/><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5" Type="http://schemas.openxmlformats.org/officeDocument/2006/relationships/fontTable" Target="fontTable.xml"/><Relationship Id="rId244" Type="http://schemas.openxmlformats.org/officeDocument/2006/relationships/customXml" Target="../customXml/item1.xml"/><Relationship Id="rId243" Type="http://schemas.openxmlformats.org/officeDocument/2006/relationships/oleObject" Target="embeddings/oleObject126.bin"/><Relationship Id="rId242" Type="http://schemas.openxmlformats.org/officeDocument/2006/relationships/image" Target="media/image112.wmf"/><Relationship Id="rId241" Type="http://schemas.openxmlformats.org/officeDocument/2006/relationships/oleObject" Target="embeddings/oleObject125.bin"/><Relationship Id="rId240" Type="http://schemas.openxmlformats.org/officeDocument/2006/relationships/oleObject" Target="embeddings/oleObject124.bin"/><Relationship Id="rId24" Type="http://schemas.openxmlformats.org/officeDocument/2006/relationships/oleObject" Target="embeddings/oleObject9.bin"/><Relationship Id="rId239" Type="http://schemas.openxmlformats.org/officeDocument/2006/relationships/image" Target="media/image111.wmf"/><Relationship Id="rId238" Type="http://schemas.openxmlformats.org/officeDocument/2006/relationships/oleObject" Target="embeddings/oleObject123.bin"/><Relationship Id="rId237" Type="http://schemas.openxmlformats.org/officeDocument/2006/relationships/oleObject" Target="embeddings/oleObject122.bin"/><Relationship Id="rId236" Type="http://schemas.openxmlformats.org/officeDocument/2006/relationships/image" Target="media/image110.wmf"/><Relationship Id="rId235" Type="http://schemas.openxmlformats.org/officeDocument/2006/relationships/oleObject" Target="embeddings/oleObject121.bin"/><Relationship Id="rId234" Type="http://schemas.openxmlformats.org/officeDocument/2006/relationships/image" Target="media/image109.wmf"/><Relationship Id="rId233" Type="http://schemas.openxmlformats.org/officeDocument/2006/relationships/oleObject" Target="embeddings/oleObject120.bin"/><Relationship Id="rId232" Type="http://schemas.openxmlformats.org/officeDocument/2006/relationships/image" Target="media/image108.wmf"/><Relationship Id="rId231" Type="http://schemas.openxmlformats.org/officeDocument/2006/relationships/oleObject" Target="embeddings/oleObject119.bin"/><Relationship Id="rId230" Type="http://schemas.openxmlformats.org/officeDocument/2006/relationships/image" Target="media/image107.wmf"/><Relationship Id="rId23" Type="http://schemas.openxmlformats.org/officeDocument/2006/relationships/image" Target="media/image10.wmf"/><Relationship Id="rId229" Type="http://schemas.openxmlformats.org/officeDocument/2006/relationships/oleObject" Target="embeddings/oleObject118.bin"/><Relationship Id="rId228" Type="http://schemas.openxmlformats.org/officeDocument/2006/relationships/oleObject" Target="embeddings/oleObject117.bin"/><Relationship Id="rId227" Type="http://schemas.openxmlformats.org/officeDocument/2006/relationships/oleObject" Target="embeddings/oleObject116.bin"/><Relationship Id="rId226" Type="http://schemas.openxmlformats.org/officeDocument/2006/relationships/image" Target="media/image106.png"/><Relationship Id="rId225" Type="http://schemas.openxmlformats.org/officeDocument/2006/relationships/oleObject" Target="embeddings/oleObject115.bin"/><Relationship Id="rId224" Type="http://schemas.openxmlformats.org/officeDocument/2006/relationships/image" Target="media/image105.wmf"/><Relationship Id="rId223" Type="http://schemas.openxmlformats.org/officeDocument/2006/relationships/oleObject" Target="embeddings/oleObject114.bin"/><Relationship Id="rId222" Type="http://schemas.openxmlformats.org/officeDocument/2006/relationships/image" Target="media/image104.wmf"/><Relationship Id="rId221" Type="http://schemas.openxmlformats.org/officeDocument/2006/relationships/oleObject" Target="embeddings/oleObject113.bin"/><Relationship Id="rId220" Type="http://schemas.openxmlformats.org/officeDocument/2006/relationships/image" Target="media/image103.wmf"/><Relationship Id="rId22" Type="http://schemas.openxmlformats.org/officeDocument/2006/relationships/oleObject" Target="embeddings/oleObject8.bin"/><Relationship Id="rId219" Type="http://schemas.openxmlformats.org/officeDocument/2006/relationships/oleObject" Target="embeddings/oleObject112.bin"/><Relationship Id="rId218" Type="http://schemas.openxmlformats.org/officeDocument/2006/relationships/image" Target="media/image102.wmf"/><Relationship Id="rId217" Type="http://schemas.openxmlformats.org/officeDocument/2006/relationships/oleObject" Target="embeddings/oleObject111.bin"/><Relationship Id="rId216" Type="http://schemas.openxmlformats.org/officeDocument/2006/relationships/oleObject" Target="embeddings/oleObject110.bin"/><Relationship Id="rId215" Type="http://schemas.openxmlformats.org/officeDocument/2006/relationships/image" Target="media/image101.wmf"/><Relationship Id="rId214" Type="http://schemas.openxmlformats.org/officeDocument/2006/relationships/oleObject" Target="embeddings/oleObject109.bin"/><Relationship Id="rId213" Type="http://schemas.openxmlformats.org/officeDocument/2006/relationships/image" Target="media/image100.wmf"/><Relationship Id="rId212" Type="http://schemas.openxmlformats.org/officeDocument/2006/relationships/oleObject" Target="embeddings/oleObject108.bin"/><Relationship Id="rId211" Type="http://schemas.openxmlformats.org/officeDocument/2006/relationships/image" Target="media/image99.wmf"/><Relationship Id="rId210" Type="http://schemas.openxmlformats.org/officeDocument/2006/relationships/oleObject" Target="embeddings/oleObject107.bin"/><Relationship Id="rId21" Type="http://schemas.openxmlformats.org/officeDocument/2006/relationships/image" Target="media/image9.wmf"/><Relationship Id="rId209" Type="http://schemas.openxmlformats.org/officeDocument/2006/relationships/image" Target="media/image98.wmf"/><Relationship Id="rId208" Type="http://schemas.openxmlformats.org/officeDocument/2006/relationships/oleObject" Target="embeddings/oleObject106.bin"/><Relationship Id="rId207" Type="http://schemas.openxmlformats.org/officeDocument/2006/relationships/image" Target="media/image97.wmf"/><Relationship Id="rId206" Type="http://schemas.openxmlformats.org/officeDocument/2006/relationships/oleObject" Target="embeddings/oleObject105.bin"/><Relationship Id="rId205" Type="http://schemas.openxmlformats.org/officeDocument/2006/relationships/image" Target="media/image96.wmf"/><Relationship Id="rId204" Type="http://schemas.openxmlformats.org/officeDocument/2006/relationships/oleObject" Target="embeddings/oleObject104.bin"/><Relationship Id="rId203" Type="http://schemas.openxmlformats.org/officeDocument/2006/relationships/image" Target="media/image95.png"/><Relationship Id="rId202" Type="http://schemas.openxmlformats.org/officeDocument/2006/relationships/image" Target="media/image94.wmf"/><Relationship Id="rId201" Type="http://schemas.openxmlformats.org/officeDocument/2006/relationships/oleObject" Target="embeddings/oleObject103.bin"/><Relationship Id="rId200" Type="http://schemas.openxmlformats.org/officeDocument/2006/relationships/image" Target="media/image93.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oleObject" Target="embeddings/oleObject101.bin"/><Relationship Id="rId197" Type="http://schemas.openxmlformats.org/officeDocument/2006/relationships/oleObject" Target="embeddings/oleObject100.bin"/><Relationship Id="rId196" Type="http://schemas.openxmlformats.org/officeDocument/2006/relationships/oleObject" Target="embeddings/oleObject99.bin"/><Relationship Id="rId195" Type="http://schemas.openxmlformats.org/officeDocument/2006/relationships/image" Target="media/image92.wmf"/><Relationship Id="rId194" Type="http://schemas.openxmlformats.org/officeDocument/2006/relationships/oleObject" Target="embeddings/oleObject98.bin"/><Relationship Id="rId193" Type="http://schemas.openxmlformats.org/officeDocument/2006/relationships/oleObject" Target="embeddings/oleObject97.bin"/><Relationship Id="rId192" Type="http://schemas.openxmlformats.org/officeDocument/2006/relationships/image" Target="media/image91.png"/><Relationship Id="rId191" Type="http://schemas.openxmlformats.org/officeDocument/2006/relationships/oleObject" Target="embeddings/oleObject96.bin"/><Relationship Id="rId190" Type="http://schemas.openxmlformats.org/officeDocument/2006/relationships/oleObject" Target="embeddings/oleObject95.bin"/><Relationship Id="rId19" Type="http://schemas.openxmlformats.org/officeDocument/2006/relationships/image" Target="media/image8.wmf"/><Relationship Id="rId189" Type="http://schemas.openxmlformats.org/officeDocument/2006/relationships/oleObject" Target="embeddings/oleObject94.bin"/><Relationship Id="rId188" Type="http://schemas.openxmlformats.org/officeDocument/2006/relationships/image" Target="media/image90.png"/><Relationship Id="rId187" Type="http://schemas.openxmlformats.org/officeDocument/2006/relationships/oleObject" Target="embeddings/oleObject93.bin"/><Relationship Id="rId186" Type="http://schemas.openxmlformats.org/officeDocument/2006/relationships/image" Target="media/image89.wmf"/><Relationship Id="rId185" Type="http://schemas.openxmlformats.org/officeDocument/2006/relationships/oleObject" Target="embeddings/oleObject92.bin"/><Relationship Id="rId184" Type="http://schemas.openxmlformats.org/officeDocument/2006/relationships/oleObject" Target="embeddings/oleObject91.bin"/><Relationship Id="rId183" Type="http://schemas.openxmlformats.org/officeDocument/2006/relationships/oleObject" Target="embeddings/oleObject90.bin"/><Relationship Id="rId182" Type="http://schemas.openxmlformats.org/officeDocument/2006/relationships/image" Target="media/image88.wmf"/><Relationship Id="rId181" Type="http://schemas.openxmlformats.org/officeDocument/2006/relationships/oleObject" Target="embeddings/oleObject89.bin"/><Relationship Id="rId180" Type="http://schemas.openxmlformats.org/officeDocument/2006/relationships/oleObject" Target="embeddings/oleObject88.bin"/><Relationship Id="rId18" Type="http://schemas.openxmlformats.org/officeDocument/2006/relationships/oleObject" Target="embeddings/oleObject6.bin"/><Relationship Id="rId179" Type="http://schemas.openxmlformats.org/officeDocument/2006/relationships/oleObject" Target="embeddings/oleObject87.bin"/><Relationship Id="rId178" Type="http://schemas.openxmlformats.org/officeDocument/2006/relationships/image" Target="media/image87.wmf"/><Relationship Id="rId177" Type="http://schemas.openxmlformats.org/officeDocument/2006/relationships/oleObject" Target="embeddings/oleObject86.bin"/><Relationship Id="rId176" Type="http://schemas.openxmlformats.org/officeDocument/2006/relationships/image" Target="media/image86.wmf"/><Relationship Id="rId175" Type="http://schemas.openxmlformats.org/officeDocument/2006/relationships/oleObject" Target="embeddings/oleObject85.bin"/><Relationship Id="rId174" Type="http://schemas.openxmlformats.org/officeDocument/2006/relationships/oleObject" Target="embeddings/oleObject84.bin"/><Relationship Id="rId173" Type="http://schemas.openxmlformats.org/officeDocument/2006/relationships/oleObject" Target="embeddings/oleObject83.bin"/><Relationship Id="rId172" Type="http://schemas.openxmlformats.org/officeDocument/2006/relationships/image" Target="media/image85.wmf"/><Relationship Id="rId171" Type="http://schemas.openxmlformats.org/officeDocument/2006/relationships/oleObject" Target="embeddings/oleObject82.bin"/><Relationship Id="rId170" Type="http://schemas.openxmlformats.org/officeDocument/2006/relationships/image" Target="media/image84.wmf"/><Relationship Id="rId17" Type="http://schemas.openxmlformats.org/officeDocument/2006/relationships/image" Target="media/image7.wmf"/><Relationship Id="rId169" Type="http://schemas.openxmlformats.org/officeDocument/2006/relationships/oleObject" Target="embeddings/oleObject81.bin"/><Relationship Id="rId168" Type="http://schemas.openxmlformats.org/officeDocument/2006/relationships/oleObject" Target="embeddings/oleObject80.bin"/><Relationship Id="rId167" Type="http://schemas.openxmlformats.org/officeDocument/2006/relationships/image" Target="media/image83.wmf"/><Relationship Id="rId166" Type="http://schemas.openxmlformats.org/officeDocument/2006/relationships/oleObject" Target="embeddings/oleObject79.bin"/><Relationship Id="rId165" Type="http://schemas.openxmlformats.org/officeDocument/2006/relationships/image" Target="media/image82.wmf"/><Relationship Id="rId164" Type="http://schemas.openxmlformats.org/officeDocument/2006/relationships/oleObject" Target="embeddings/oleObject78.bin"/><Relationship Id="rId163" Type="http://schemas.openxmlformats.org/officeDocument/2006/relationships/image" Target="media/image81.wmf"/><Relationship Id="rId162" Type="http://schemas.openxmlformats.org/officeDocument/2006/relationships/oleObject" Target="embeddings/oleObject77.bin"/><Relationship Id="rId161" Type="http://schemas.openxmlformats.org/officeDocument/2006/relationships/image" Target="media/image80.wmf"/><Relationship Id="rId160" Type="http://schemas.openxmlformats.org/officeDocument/2006/relationships/oleObject" Target="embeddings/oleObject76.bin"/><Relationship Id="rId16" Type="http://schemas.openxmlformats.org/officeDocument/2006/relationships/image" Target="media/image6.wmf"/><Relationship Id="rId159" Type="http://schemas.openxmlformats.org/officeDocument/2006/relationships/image" Target="media/image79.wmf"/><Relationship Id="rId158" Type="http://schemas.openxmlformats.org/officeDocument/2006/relationships/oleObject" Target="embeddings/oleObject75.bin"/><Relationship Id="rId157" Type="http://schemas.openxmlformats.org/officeDocument/2006/relationships/image" Target="media/image78.wmf"/><Relationship Id="rId156" Type="http://schemas.openxmlformats.org/officeDocument/2006/relationships/oleObject" Target="embeddings/oleObject74.bin"/><Relationship Id="rId155" Type="http://schemas.openxmlformats.org/officeDocument/2006/relationships/image" Target="media/image77.wmf"/><Relationship Id="rId154" Type="http://schemas.openxmlformats.org/officeDocument/2006/relationships/oleObject" Target="embeddings/oleObject73.bin"/><Relationship Id="rId153" Type="http://schemas.openxmlformats.org/officeDocument/2006/relationships/image" Target="media/image76.wmf"/><Relationship Id="rId152" Type="http://schemas.openxmlformats.org/officeDocument/2006/relationships/oleObject" Target="embeddings/oleObject72.bin"/><Relationship Id="rId151" Type="http://schemas.openxmlformats.org/officeDocument/2006/relationships/image" Target="media/image75.wmf"/><Relationship Id="rId150" Type="http://schemas.openxmlformats.org/officeDocument/2006/relationships/oleObject" Target="embeddings/oleObject71.bin"/><Relationship Id="rId15" Type="http://schemas.openxmlformats.org/officeDocument/2006/relationships/oleObject" Target="embeddings/oleObject5.bin"/><Relationship Id="rId149" Type="http://schemas.openxmlformats.org/officeDocument/2006/relationships/image" Target="media/image74.wmf"/><Relationship Id="rId148" Type="http://schemas.openxmlformats.org/officeDocument/2006/relationships/oleObject" Target="embeddings/oleObject70.bin"/><Relationship Id="rId147" Type="http://schemas.openxmlformats.org/officeDocument/2006/relationships/image" Target="media/image73.wmf"/><Relationship Id="rId146" Type="http://schemas.openxmlformats.org/officeDocument/2006/relationships/oleObject" Target="embeddings/oleObject69.bin"/><Relationship Id="rId145" Type="http://schemas.openxmlformats.org/officeDocument/2006/relationships/image" Target="media/image72.wmf"/><Relationship Id="rId144" Type="http://schemas.openxmlformats.org/officeDocument/2006/relationships/oleObject" Target="embeddings/oleObject68.bin"/><Relationship Id="rId143" Type="http://schemas.openxmlformats.org/officeDocument/2006/relationships/image" Target="media/image71.wmf"/><Relationship Id="rId142" Type="http://schemas.openxmlformats.org/officeDocument/2006/relationships/oleObject" Target="embeddings/oleObject67.bin"/><Relationship Id="rId141" Type="http://schemas.openxmlformats.org/officeDocument/2006/relationships/image" Target="media/image70.wmf"/><Relationship Id="rId140" Type="http://schemas.openxmlformats.org/officeDocument/2006/relationships/oleObject" Target="embeddings/oleObject66.bin"/><Relationship Id="rId14" Type="http://schemas.openxmlformats.org/officeDocument/2006/relationships/image" Target="media/image5.wmf"/><Relationship Id="rId139" Type="http://schemas.openxmlformats.org/officeDocument/2006/relationships/image" Target="media/image69.wmf"/><Relationship Id="rId138" Type="http://schemas.openxmlformats.org/officeDocument/2006/relationships/oleObject" Target="embeddings/oleObject65.bin"/><Relationship Id="rId137" Type="http://schemas.openxmlformats.org/officeDocument/2006/relationships/image" Target="media/image68.wmf"/><Relationship Id="rId136" Type="http://schemas.openxmlformats.org/officeDocument/2006/relationships/oleObject" Target="embeddings/oleObject64.bin"/><Relationship Id="rId135" Type="http://schemas.openxmlformats.org/officeDocument/2006/relationships/image" Target="media/image67.wmf"/><Relationship Id="rId134" Type="http://schemas.openxmlformats.org/officeDocument/2006/relationships/oleObject" Target="embeddings/oleObject63.bin"/><Relationship Id="rId133" Type="http://schemas.openxmlformats.org/officeDocument/2006/relationships/image" Target="media/image66.png"/><Relationship Id="rId132" Type="http://schemas.openxmlformats.org/officeDocument/2006/relationships/image" Target="media/image65.wmf"/><Relationship Id="rId131" Type="http://schemas.openxmlformats.org/officeDocument/2006/relationships/oleObject" Target="embeddings/oleObject62.bin"/><Relationship Id="rId130" Type="http://schemas.openxmlformats.org/officeDocument/2006/relationships/image" Target="media/image64.wmf"/><Relationship Id="rId13" Type="http://schemas.openxmlformats.org/officeDocument/2006/relationships/oleObject" Target="embeddings/oleObject4.bin"/><Relationship Id="rId129" Type="http://schemas.openxmlformats.org/officeDocument/2006/relationships/oleObject" Target="embeddings/oleObject61.bin"/><Relationship Id="rId128" Type="http://schemas.openxmlformats.org/officeDocument/2006/relationships/image" Target="media/image63.wmf"/><Relationship Id="rId127" Type="http://schemas.openxmlformats.org/officeDocument/2006/relationships/oleObject" Target="embeddings/oleObject60.bin"/><Relationship Id="rId126" Type="http://schemas.openxmlformats.org/officeDocument/2006/relationships/image" Target="media/image62.wmf"/><Relationship Id="rId125" Type="http://schemas.openxmlformats.org/officeDocument/2006/relationships/oleObject" Target="embeddings/oleObject59.bin"/><Relationship Id="rId124" Type="http://schemas.openxmlformats.org/officeDocument/2006/relationships/image" Target="media/image61.wmf"/><Relationship Id="rId123" Type="http://schemas.openxmlformats.org/officeDocument/2006/relationships/oleObject" Target="embeddings/oleObject58.bin"/><Relationship Id="rId122" Type="http://schemas.openxmlformats.org/officeDocument/2006/relationships/image" Target="media/image60.wmf"/><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image" Target="media/image58.png"/><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2024-11-03T16:50:00Z</dcterms:created>
  <dc:creator>学科网试题生产平台</dc:creator>
  <dc:description>3617094252036096</dc:description>
  <cp:lastModifiedBy>Administrator</cp:lastModifiedBy>
  <dcterms:modified xsi:type="dcterms:W3CDTF">2024-11-21T12:37:00Z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0BD84BCFBE0441528E931B80872329DB_12</vt:lpwstr>
  </property>
</Properties>
</file>