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50D924">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11315700</wp:posOffset>
            </wp:positionH>
            <wp:positionV relativeFrom="topMargin">
              <wp:posOffset>11887200</wp:posOffset>
            </wp:positionV>
            <wp:extent cx="431800" cy="457200"/>
            <wp:effectExtent l="0" t="0" r="6350" b="0"/>
            <wp:wrapNone/>
            <wp:docPr id="100101" name="图片 10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1" name="图片 100101"/>
                    <pic:cNvPicPr>
                      <a:picLocks noChangeAspect="1"/>
                    </pic:cNvPicPr>
                  </pic:nvPicPr>
                  <pic:blipFill>
                    <a:blip r:embed="rId6"/>
                    <a:stretch>
                      <a:fillRect/>
                    </a:stretch>
                  </pic:blipFill>
                  <pic:spPr>
                    <a:xfrm>
                      <a:off x="0" y="0"/>
                      <a:ext cx="431800" cy="457200"/>
                    </a:xfrm>
                    <a:prstGeom prst="rect">
                      <a:avLst/>
                    </a:prstGeom>
                  </pic:spPr>
                </pic:pic>
              </a:graphicData>
            </a:graphic>
          </wp:anchor>
        </w:drawing>
      </w:r>
      <w:r>
        <w:rPr>
          <w:rFonts w:ascii="宋体" w:hAnsi="宋体" w:eastAsia="宋体" w:cs="宋体"/>
          <w:b/>
          <w:color w:val="auto"/>
          <w:sz w:val="32"/>
        </w:rPr>
        <w:t>市北初级中学</w:t>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学年第一学期八年级数学期中练习卷</w:t>
      </w:r>
    </w:p>
    <w:p w14:paraId="487C03B3">
      <w:pPr>
        <w:spacing w:line="285" w:lineRule="auto"/>
        <w:jc w:val="center"/>
      </w:pPr>
      <w:r>
        <w:rPr>
          <w:rFonts w:ascii="Times New Roman" w:hAnsi="Times New Roman" w:eastAsia="Times New Roman" w:cs="Times New Roman"/>
          <w:b/>
          <w:color w:val="auto"/>
          <w:sz w:val="24"/>
        </w:rPr>
        <w:t xml:space="preserve">        </w:t>
      </w:r>
      <w:r>
        <w:rPr>
          <w:rFonts w:ascii="宋体" w:hAnsi="宋体" w:eastAsia="宋体" w:cs="宋体"/>
          <w:b/>
          <w:color w:val="auto"/>
          <w:sz w:val="24"/>
        </w:rPr>
        <w:t>（完卷时间：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120</w:t>
      </w:r>
      <w:r>
        <w:rPr>
          <w:rFonts w:ascii="宋体" w:hAnsi="宋体" w:eastAsia="宋体" w:cs="宋体"/>
          <w:b/>
          <w:color w:val="auto"/>
          <w:sz w:val="24"/>
        </w:rPr>
        <w:t>分）</w:t>
      </w:r>
    </w:p>
    <w:p w14:paraId="6124B47C">
      <w:pPr>
        <w:spacing w:line="285" w:lineRule="auto"/>
        <w:jc w:val="both"/>
      </w:pPr>
      <w:r>
        <w:rPr>
          <w:rFonts w:ascii="宋体" w:hAnsi="宋体" w:eastAsia="宋体" w:cs="宋体"/>
          <w:b/>
          <w:color w:val="auto"/>
          <w:sz w:val="24"/>
        </w:rPr>
        <w:t>一、单项选择题（本大题共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4EF77524">
      <w:pPr>
        <w:spacing w:line="360" w:lineRule="auto"/>
        <w:jc w:val="left"/>
      </w:pPr>
      <w:r>
        <w:rPr>
          <w:color w:val="auto"/>
        </w:rPr>
        <w:t xml:space="preserve">1. </w:t>
      </w:r>
      <w:r>
        <w:rPr>
          <w:rFonts w:ascii="宋体" w:hAnsi="宋体" w:eastAsia="宋体" w:cs="宋体"/>
          <w:color w:val="auto"/>
        </w:rPr>
        <w:t>若式子</w:t>
      </w:r>
      <w:r>
        <w:object>
          <v:shape id="_x0000_i1025" o:spt="75" alt="学科网(www.zxxk.com)--教育资源门户，提供试卷、教案、课件、论文、素材以及各类教学资源下载，还有大量而丰富的教学相关资讯！" type="#_x0000_t75" style="height:18pt;width:41.5pt;" o:ole="t" filled="f" o:preferrelative="t" stroked="f" coordsize="21600,21600">
            <v:path/>
            <v:fill on="f" focussize="0,0"/>
            <v:stroke on="f" joinstyle="miter"/>
            <v:imagedata r:id="rId8" o:title="eqId2a469261b426963e7da27299bf76358b"/>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在实数范围内有意义，则</w:t>
      </w:r>
      <w:r>
        <w:rPr>
          <w:rFonts w:ascii="Times New Roman" w:hAnsi="Times New Roman" w:eastAsia="Times New Roman" w:cs="Times New Roman"/>
          <w:color w:val="auto"/>
        </w:rPr>
        <w:t>x</w:t>
      </w:r>
      <w:r>
        <w:rPr>
          <w:rFonts w:ascii="宋体" w:hAnsi="宋体" w:eastAsia="宋体" w:cs="宋体"/>
          <w:color w:val="auto"/>
        </w:rPr>
        <w:t>的取值范围是（　　）</w:t>
      </w:r>
    </w:p>
    <w:p w14:paraId="644741FF">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i/>
          <w:color w:val="auto"/>
        </w:rPr>
        <w:t>x</w:t>
      </w:r>
      <w:r>
        <w:rPr>
          <w:rFonts w:ascii="宋体" w:hAnsi="宋体" w:eastAsia="宋体" w:cs="宋体"/>
          <w:color w:val="auto"/>
        </w:rPr>
        <w:t>≥</w:t>
      </w:r>
      <w:r>
        <w:object>
          <v:shape id="_x0000_i1026"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0" o:title="eqIdd599cb4a589f90b0205f24c2e1fa021e"/>
            <o:lock v:ext="edit" aspectratio="t"/>
            <w10:wrap type="none"/>
            <w10:anchorlock/>
          </v:shape>
          <o:OLEObject Type="Embed" ProgID="Equation.DSMT4" ShapeID="_x0000_i1026" DrawAspect="Content" ObjectID="_1468075726" r:id="rId9">
            <o:LockedField>false</o:LockedField>
          </o:OLEObject>
        </w:object>
      </w:r>
      <w:r>
        <w:tab/>
      </w:r>
      <w:r>
        <w:t xml:space="preserve">B. </w:t>
      </w:r>
      <w:r>
        <w:rPr>
          <w:rFonts w:ascii="Times New Roman" w:hAnsi="Times New Roman" w:eastAsia="Times New Roman" w:cs="Times New Roman"/>
          <w:i/>
          <w:color w:val="auto"/>
        </w:rPr>
        <w:t>x</w:t>
      </w:r>
      <w:r>
        <w:rPr>
          <w:rFonts w:ascii="宋体" w:hAnsi="宋体" w:eastAsia="宋体" w:cs="宋体"/>
          <w:color w:val="auto"/>
        </w:rPr>
        <w:t>＞</w:t>
      </w:r>
      <w:r>
        <w:object>
          <v:shape id="_x0000_i1027"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0" o:title="eqIdd599cb4a589f90b0205f24c2e1fa021e"/>
            <o:lock v:ext="edit" aspectratio="t"/>
            <w10:wrap type="none"/>
            <w10:anchorlock/>
          </v:shape>
          <o:OLEObject Type="Embed" ProgID="Equation.DSMT4" ShapeID="_x0000_i1027" DrawAspect="Content" ObjectID="_1468075727" r:id="rId11">
            <o:LockedField>false</o:LockedField>
          </o:OLEObject>
        </w:object>
      </w:r>
      <w:r>
        <w:tab/>
      </w:r>
      <w:r>
        <w:t xml:space="preserve">C. </w:t>
      </w:r>
      <w:r>
        <w:rPr>
          <w:rFonts w:ascii="Times New Roman" w:hAnsi="Times New Roman" w:eastAsia="Times New Roman" w:cs="Times New Roman"/>
          <w:i/>
          <w:color w:val="auto"/>
        </w:rPr>
        <w:t>x</w:t>
      </w:r>
      <w:r>
        <w:rPr>
          <w:rFonts w:ascii="宋体" w:hAnsi="宋体" w:eastAsia="宋体" w:cs="宋体"/>
          <w:color w:val="auto"/>
        </w:rPr>
        <w:t>≥</w:t>
      </w:r>
      <w:r>
        <w:object>
          <v:shape id="_x0000_i102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3" o:title="eqId8b2a698891d42c70b597f0da4f215f09"/>
            <o:lock v:ext="edit" aspectratio="t"/>
            <w10:wrap type="none"/>
            <w10:anchorlock/>
          </v:shape>
          <o:OLEObject Type="Embed" ProgID="Equation.DSMT4" ShapeID="_x0000_i1028" DrawAspect="Content" ObjectID="_1468075728" r:id="rId12">
            <o:LockedField>false</o:LockedField>
          </o:OLEObject>
        </w:object>
      </w:r>
      <w:r>
        <w:tab/>
      </w:r>
      <w:r>
        <w:t xml:space="preserve">D. </w:t>
      </w:r>
      <w:r>
        <w:rPr>
          <w:rFonts w:ascii="Times New Roman" w:hAnsi="Times New Roman" w:eastAsia="Times New Roman" w:cs="Times New Roman"/>
          <w:i/>
          <w:color w:val="auto"/>
        </w:rPr>
        <w:t>x</w:t>
      </w:r>
      <w:r>
        <w:rPr>
          <w:rFonts w:ascii="宋体" w:hAnsi="宋体" w:eastAsia="宋体" w:cs="宋体"/>
          <w:color w:val="auto"/>
        </w:rPr>
        <w:t>＞</w:t>
      </w:r>
      <w:r>
        <w:object>
          <v:shape id="_x0000_i1029"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3" o:title="eqId8b2a698891d42c70b597f0da4f215f09"/>
            <o:lock v:ext="edit" aspectratio="t"/>
            <w10:wrap type="none"/>
            <w10:anchorlock/>
          </v:shape>
          <o:OLEObject Type="Embed" ProgID="Equation.DSMT4" ShapeID="_x0000_i1029" DrawAspect="Content" ObjectID="_1468075729" r:id="rId14">
            <o:LockedField>false</o:LockedField>
          </o:OLEObject>
        </w:object>
      </w:r>
    </w:p>
    <w:p w14:paraId="3331E68E">
      <w:pPr>
        <w:spacing w:line="360" w:lineRule="auto"/>
        <w:jc w:val="left"/>
        <w:textAlignment w:val="center"/>
        <w:rPr>
          <w:color w:val="000000"/>
        </w:rPr>
      </w:pPr>
      <w:r>
        <w:rPr>
          <w:color w:val="000000"/>
        </w:rPr>
        <w:t xml:space="preserve">2. </w:t>
      </w:r>
      <w:r>
        <w:rPr>
          <w:rFonts w:ascii="宋体" w:hAnsi="宋体" w:eastAsia="宋体" w:cs="宋体"/>
          <w:color w:val="000000"/>
        </w:rPr>
        <w:t>下列二次根式中，属于同类二次根式</w:t>
      </w:r>
      <w:r>
        <w:rPr>
          <w:rFonts w:ascii="宋体" w:hAnsi="宋体" w:eastAsia="宋体" w:cs="宋体"/>
          <w:color w:val="000000"/>
          <w:position w:val="0"/>
        </w:rPr>
        <w:drawing>
          <wp:inline distT="0" distB="0" distL="114300" distR="114300">
            <wp:extent cx="133350" cy="177800"/>
            <wp:effectExtent l="0" t="0" r="0" b="13335"/>
            <wp:docPr id="870121201" name="图片 870121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121201" name="图片 870121201"/>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7601912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17" o:title="eqId38387ba1cadfd3dfc4dea4ca9f613cea"/>
            <o:lock v:ext="edit" aspectratio="t"/>
            <w10:wrap type="none"/>
            <w10:anchorlock/>
          </v:shape>
          <o:OLEObject Type="Embed" ProgID="Equation.DSMT4" ShapeID="_x0000_i1030" DrawAspect="Content" ObjectID="_1468075730" r:id="rId16">
            <o:LockedField>false</o:LockedField>
          </o:OLEObject>
        </w:object>
      </w:r>
      <w:r>
        <w:rPr>
          <w:rFonts w:ascii="宋体" w:hAnsi="宋体" w:eastAsia="宋体" w:cs="宋体"/>
          <w:color w:val="000000"/>
        </w:rPr>
        <w:t>与</w:t>
      </w:r>
      <w:r>
        <w:object>
          <v:shape id="_x0000_i1031"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19" o:title="eqId35361e76a7c85d1886728c8d0200b234"/>
            <o:lock v:ext="edit" aspectratio="t"/>
            <w10:wrap type="none"/>
            <w10:anchorlock/>
          </v:shape>
          <o:OLEObject Type="Embed" ProgID="Equation.DSMT4" ShapeID="_x0000_i1031" DrawAspect="Content" ObjectID="_1468075731" r:id="rId18">
            <o:LockedField>false</o:LockedField>
          </o:OLEObject>
        </w:objec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35.25pt;width:20.25pt;" o:ole="t" filled="f" o:preferrelative="t" stroked="f" coordsize="21600,21600">
            <v:path/>
            <v:fill on="f" focussize="0,0"/>
            <v:stroke on="f" joinstyle="miter"/>
            <v:imagedata r:id="rId21" o:title="eqId1cf33c54dac0b9fc5d1800e5df36619b"/>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与</w:t>
      </w:r>
      <w:r>
        <w:object>
          <v:shape id="_x0000_i1033" o:spt="75" alt="学科网(www.zxxk.com)--教育资源门户，提供试卷、教案、课件、论文、素材以及各类教学资源下载，还有大量而丰富的教学相关资讯！" type="#_x0000_t75" style="height:33.9pt;width:21.2pt;" o:ole="t" filled="f" o:preferrelative="t" stroked="f" coordsize="21600,21600">
            <v:path/>
            <v:fill on="f" focussize="0,0"/>
            <v:stroke on="f" joinstyle="miter"/>
            <v:imagedata r:id="rId23" o:title="eqId36d74ef32584586ec4857acd0a3f4fe9"/>
            <o:lock v:ext="edit" aspectratio="t"/>
            <w10:wrap type="none"/>
            <w10:anchorlock/>
          </v:shape>
          <o:OLEObject Type="Embed" ProgID="Equation.DSMT4" ShapeID="_x0000_i1033" DrawAspect="Content" ObjectID="_1468075733" r:id="rId22">
            <o:LockedField>false</o:LockedField>
          </o:OLEObject>
        </w:object>
      </w:r>
      <w:r>
        <w:rPr>
          <w:color w:val="000000"/>
        </w:rPr>
        <w:tab/>
      </w:r>
      <w:r>
        <w:rPr>
          <w:color w:val="000000"/>
        </w:rPr>
        <w:t xml:space="preserve">C. </w:t>
      </w:r>
      <w:r>
        <w:object>
          <v:shape id="_x0000_i1034"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25" o:title="eqIdaea872287a155776bf38d4a4cab7e464"/>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与</w:t>
      </w:r>
      <w:r>
        <w:object>
          <v:shape id="_x0000_i1035"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27" o:title="eqId5f66fc51d58aae7aba5028fca8bd48a5"/>
            <o:lock v:ext="edit" aspectratio="t"/>
            <w10:wrap type="none"/>
            <w10:anchorlock/>
          </v:shape>
          <o:OLEObject Type="Embed" ProgID="Equation.DSMT4" ShapeID="_x0000_i1035" DrawAspect="Content" ObjectID="_1468075735" r:id="rId26">
            <o:LockedField>false</o:LockedField>
          </o:OLEObject>
        </w:objec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type="#_x0000_t75" style="height:18pt;width:25.2pt;" o:ole="t" filled="f" o:preferrelative="t" stroked="f" coordsize="21600,21600">
            <v:path/>
            <v:fill on="f" focussize="0,0"/>
            <v:stroke on="f" joinstyle="miter"/>
            <v:imagedata r:id="rId29" o:title="eqId73713ff16d1a0b90fe11bee2e910d883"/>
            <o:lock v:ext="edit" aspectratio="t"/>
            <w10:wrap type="none"/>
            <w10:anchorlock/>
          </v:shape>
          <o:OLEObject Type="Embed" ProgID="Equation.DSMT4" ShapeID="_x0000_i1036" DrawAspect="Content" ObjectID="_1468075736" r:id="rId28">
            <o:LockedField>false</o:LockedField>
          </o:OLEObject>
        </w:object>
      </w:r>
      <w:r>
        <w:rPr>
          <w:rFonts w:ascii="宋体" w:hAnsi="宋体" w:eastAsia="宋体" w:cs="宋体"/>
          <w:color w:val="000000"/>
        </w:rPr>
        <w:t>与</w:t>
      </w:r>
      <w:r>
        <w:object>
          <v:shape id="_x0000_i1037" o:spt="75" alt="学科网(www.zxxk.com)--教育资源门户，提供试卷、教案、课件、论文、素材以及各类教学资源下载，还有大量而丰富的教学相关资讯！" type="#_x0000_t75" style="height:18pt;width:25.2pt;" o:ole="t" filled="f" o:preferrelative="t" stroked="f" coordsize="21600,21600">
            <v:path/>
            <v:fill on="f" focussize="0,0"/>
            <v:stroke on="f" joinstyle="miter"/>
            <v:imagedata r:id="rId31" o:title="eqIda9f0600f25594663bbda51a7c0201d93"/>
            <o:lock v:ext="edit" aspectratio="t"/>
            <w10:wrap type="none"/>
            <w10:anchorlock/>
          </v:shape>
          <o:OLEObject Type="Embed" ProgID="Equation.DSMT4" ShapeID="_x0000_i1037" DrawAspect="Content" ObjectID="_1468075737" r:id="rId30">
            <o:LockedField>false</o:LockedField>
          </o:OLEObject>
        </w:object>
      </w:r>
    </w:p>
    <w:p w14:paraId="7338252D">
      <w:pPr>
        <w:spacing w:line="360" w:lineRule="auto"/>
        <w:jc w:val="left"/>
        <w:textAlignment w:val="center"/>
        <w:rPr>
          <w:color w:val="000000"/>
        </w:rPr>
      </w:pPr>
      <w:r>
        <w:rPr>
          <w:color w:val="000000"/>
        </w:rPr>
        <w:t xml:space="preserve">3. </w:t>
      </w:r>
      <w:r>
        <w:rPr>
          <w:rFonts w:ascii="宋体" w:hAnsi="宋体" w:eastAsia="宋体" w:cs="宋体"/>
          <w:color w:val="000000"/>
        </w:rPr>
        <w:t>方程</w:t>
      </w:r>
      <w:r>
        <w:rPr>
          <w:rFonts w:ascii="Times New Roman" w:hAnsi="Times New Roman" w:eastAsia="Times New Roman" w:cs="Times New Roman"/>
          <w:color w:val="000000"/>
        </w:rPr>
        <w:t>2x</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）的根是（　　）</w:t>
      </w:r>
    </w:p>
    <w:p w14:paraId="5C2CEAB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x=</w:t>
      </w:r>
      <w:r>
        <w:object>
          <v:shape id="_x0000_i1038"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33" o:title="eqId533a7b702ada1dd80123e4041271d521"/>
            <o:lock v:ext="edit" aspectratio="t"/>
            <w10:wrap type="none"/>
            <w10:anchorlock/>
          </v:shape>
          <o:OLEObject Type="Embed" ProgID="Equation.DSMT4" ShapeID="_x0000_i1038" DrawAspect="Content" ObjectID="_1468075738" r:id="rId32">
            <o:LockedField>false</o:LockedField>
          </o:OLEObject>
        </w:object>
      </w:r>
      <w:r>
        <w:rPr>
          <w:color w:val="000000"/>
        </w:rPr>
        <w:tab/>
      </w:r>
      <w:r>
        <w:rPr>
          <w:color w:val="000000"/>
        </w:rPr>
        <w:t xml:space="preserve">B. </w:t>
      </w:r>
      <w:r>
        <w:rPr>
          <w:rFonts w:ascii="Times New Roman" w:hAnsi="Times New Roman" w:eastAsia="Times New Roman" w:cs="Times New Roman"/>
          <w:color w:val="000000"/>
        </w:rPr>
        <w:t>x=3</w:t>
      </w:r>
      <w:r>
        <w:rPr>
          <w:color w:val="000000"/>
        </w:rPr>
        <w:tab/>
      </w:r>
      <w:r>
        <w:rPr>
          <w:color w:val="000000"/>
        </w:rPr>
        <w:t xml:space="preserve">C. </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object>
          <v:shape id="_x0000_i1039"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33" o:title="eqId533a7b702ada1dd80123e4041271d521"/>
            <o:lock v:ext="edit" aspectratio="t"/>
            <w10:wrap type="none"/>
            <w10:anchorlock/>
          </v:shape>
          <o:OLEObject Type="Embed" ProgID="Equation.DSMT4" ShapeID="_x0000_i1039" DrawAspect="Content" ObjectID="_1468075739" r:id="rId3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33" o:title="eqId533a7b702ada1dd80123e4041271d521"/>
            <o:lock v:ext="edit" aspectratio="t"/>
            <w10:wrap type="none"/>
            <w10:anchorlock/>
          </v:shape>
          <o:OLEObject Type="Embed" ProgID="Equation.DSMT4" ShapeID="_x0000_i1040" DrawAspect="Content" ObjectID="_1468075740" r:id="rId3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=3</w:t>
      </w:r>
    </w:p>
    <w:p w14:paraId="345A020B">
      <w:pPr>
        <w:spacing w:line="360" w:lineRule="auto"/>
        <w:jc w:val="left"/>
        <w:textAlignment w:val="center"/>
        <w:rPr>
          <w:color w:val="000000"/>
        </w:rPr>
      </w:pPr>
      <w:r>
        <w:rPr>
          <w:color w:val="000000"/>
        </w:rPr>
        <w:t xml:space="preserve">4. </w:t>
      </w:r>
      <w:r>
        <w:rPr>
          <w:rFonts w:ascii="宋体" w:hAnsi="宋体" w:eastAsia="宋体" w:cs="宋体"/>
          <w:color w:val="000000"/>
        </w:rPr>
        <w:t>方程组</w:t>
      </w:r>
      <w:r>
        <w:object>
          <v:shape id="_x0000_i1041" o:spt="75" alt="学科网(www.zxxk.com)--教育资源门户，提供试卷、教案、课件、论文、素材以及各类教学资源下载，还有大量而丰富的教学相关资讯！" type="#_x0000_t75" style="height:36pt;width:56.25pt;" o:ole="t" filled="f" o:preferrelative="t" stroked="f" coordsize="21600,21600">
            <v:path/>
            <v:fill on="f" focussize="0,0"/>
            <v:stroke on="f" joinstyle="miter"/>
            <v:imagedata r:id="rId37" o:title="eqId510816e30669c31c04e1cfb7ed66763e"/>
            <o:lock v:ext="edit" aspectratio="t"/>
            <w10:wrap type="none"/>
            <w10:anchorlock/>
          </v:shape>
          <o:OLEObject Type="Embed" ProgID="Equation.DSMT4" ShapeID="_x0000_i1041" DrawAspect="Content" ObjectID="_1468075741" r:id="rId36">
            <o:LockedField>false</o:LockedField>
          </o:OLEObject>
        </w:object>
      </w:r>
      <w:r>
        <w:rPr>
          <w:rFonts w:ascii="宋体" w:hAnsi="宋体" w:eastAsia="宋体" w:cs="宋体"/>
          <w:color w:val="000000"/>
        </w:rPr>
        <w:t>的解是</w:t>
      </w:r>
      <w:r>
        <w:object>
          <v:shape id="_x0000_i1042"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39" o:title="eqId50f0cfb829ef167fb9ebfb53fa889b00"/>
            <o:lock v:ext="edit" aspectratio="t"/>
            <w10:wrap type="none"/>
            <w10:anchorlock/>
          </v:shape>
          <o:OLEObject Type="Embed" ProgID="Equation.DSMT4" ShapeID="_x0000_i1042" DrawAspect="Content" ObjectID="_1468075742" r:id="rId38">
            <o:LockedField>false</o:LockedField>
          </o:OLEObject>
        </w:object>
      </w:r>
      <w:r>
        <w:rPr>
          <w:rFonts w:ascii="宋体" w:hAnsi="宋体" w:eastAsia="宋体" w:cs="宋体"/>
          <w:color w:val="000000"/>
        </w:rPr>
        <w:t>，那么方程</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+ax+b=0(     )</w:t>
      </w:r>
    </w:p>
    <w:p w14:paraId="79FA594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有两个不相等实数根</w:t>
      </w:r>
      <w:r>
        <w:rPr>
          <w:color w:val="000000"/>
        </w:rPr>
        <w:tab/>
      </w:r>
      <w:r>
        <w:rPr>
          <w:color w:val="000000"/>
        </w:rPr>
        <w:t xml:space="preserve">B. </w:t>
      </w:r>
      <w:r>
        <w:rPr>
          <w:rFonts w:ascii="宋体" w:hAnsi="宋体" w:eastAsia="宋体" w:cs="宋体"/>
          <w:color w:val="000000"/>
        </w:rPr>
        <w:t>有两个相等实数根</w:t>
      </w:r>
    </w:p>
    <w:p w14:paraId="771519E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没有实数根</w:t>
      </w:r>
      <w:r>
        <w:rPr>
          <w:color w:val="000000"/>
        </w:rPr>
        <w:tab/>
      </w:r>
      <w:r>
        <w:rPr>
          <w:color w:val="000000"/>
        </w:rPr>
        <w:t xml:space="preserve">D. </w:t>
      </w:r>
      <w:r>
        <w:rPr>
          <w:rFonts w:ascii="宋体" w:hAnsi="宋体" w:eastAsia="宋体" w:cs="宋体"/>
          <w:color w:val="000000"/>
        </w:rPr>
        <w:t>有两个根为</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3</w:t>
      </w:r>
    </w:p>
    <w:p w14:paraId="2B1E423E">
      <w:pPr>
        <w:spacing w:line="360" w:lineRule="auto"/>
        <w:jc w:val="left"/>
        <w:textAlignment w:val="center"/>
        <w:rPr>
          <w:color w:val="000000"/>
        </w:rPr>
      </w:pPr>
      <w:r>
        <w:rPr>
          <w:color w:val="000000"/>
        </w:rPr>
        <w:t xml:space="preserve">5. </w:t>
      </w:r>
      <w:r>
        <w:rPr>
          <w:rFonts w:ascii="宋体" w:hAnsi="宋体" w:eastAsia="宋体" w:cs="宋体"/>
          <w:color w:val="000000"/>
        </w:rPr>
        <w:t>某厂家</w:t>
      </w:r>
      <w:r>
        <w:rPr>
          <w:rFonts w:ascii="Times New Roman" w:hAnsi="Times New Roman" w:eastAsia="Times New Roman" w:cs="Times New Roman"/>
          <w:color w:val="000000"/>
        </w:rPr>
        <w:t>2020</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月份的口罩产量统计如图所示．设</w:t>
      </w:r>
      <w:r>
        <w:rPr>
          <w:rFonts w:ascii="Times New Roman" w:hAnsi="Times New Roman" w:eastAsia="Times New Roman" w:cs="Times New Roman"/>
          <w:color w:val="000000"/>
        </w:rPr>
        <w:t>2</w:t>
      </w:r>
      <w:r>
        <w:rPr>
          <w:rFonts w:ascii="宋体" w:hAnsi="宋体" w:eastAsia="宋体" w:cs="宋体"/>
          <w:color w:val="000000"/>
        </w:rPr>
        <w:t>月份到</w:t>
      </w:r>
      <w:r>
        <w:rPr>
          <w:rFonts w:ascii="Times New Roman" w:hAnsi="Times New Roman" w:eastAsia="Times New Roman" w:cs="Times New Roman"/>
          <w:color w:val="000000"/>
        </w:rPr>
        <w:t>4</w:t>
      </w:r>
      <w:r>
        <w:rPr>
          <w:rFonts w:ascii="宋体" w:hAnsi="宋体" w:eastAsia="宋体" w:cs="宋体"/>
          <w:color w:val="000000"/>
        </w:rPr>
        <w:t>月份，该厂家口罩产量的平均月增长率为</w:t>
      </w:r>
      <w:r>
        <w:rPr>
          <w:rFonts w:ascii="Times New Roman" w:hAnsi="Times New Roman" w:eastAsia="Times New Roman" w:cs="Times New Roman"/>
          <w:i/>
          <w:color w:val="000000"/>
        </w:rPr>
        <w:t>x</w:t>
      </w:r>
      <w:r>
        <w:rPr>
          <w:rFonts w:ascii="宋体" w:hAnsi="宋体" w:eastAsia="宋体" w:cs="宋体"/>
          <w:color w:val="000000"/>
        </w:rPr>
        <w:t>，根据题意可得方程（　　）</w:t>
      </w:r>
    </w:p>
    <w:p w14:paraId="20F4FF13">
      <w:pPr>
        <w:spacing w:line="360" w:lineRule="auto"/>
        <w:jc w:val="left"/>
        <w:textAlignment w:val="center"/>
        <w:rPr>
          <w:color w:val="000000"/>
        </w:rPr>
      </w:pPr>
      <w:r>
        <w:rPr>
          <w:color w:val="000000"/>
        </w:rPr>
        <w:drawing>
          <wp:inline distT="0" distB="0" distL="114300" distR="114300">
            <wp:extent cx="2085975" cy="14668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2085975" cy="1466850"/>
                    </a:xfrm>
                    <a:prstGeom prst="rect">
                      <a:avLst/>
                    </a:prstGeom>
                  </pic:spPr>
                </pic:pic>
              </a:graphicData>
            </a:graphic>
          </wp:inline>
        </w:drawing>
      </w:r>
    </w:p>
    <w:p w14:paraId="2A09DAE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368</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180</w:t>
      </w:r>
      <w:r>
        <w:rPr>
          <w:color w:val="000000"/>
        </w:rPr>
        <w:tab/>
      </w:r>
      <w:r>
        <w:rPr>
          <w:color w:val="000000"/>
        </w:rPr>
        <w:t xml:space="preserve">B. </w:t>
      </w:r>
      <w:r>
        <w:rPr>
          <w:rFonts w:ascii="Times New Roman" w:hAnsi="Times New Roman" w:eastAsia="Times New Roman" w:cs="Times New Roman"/>
          <w:color w:val="000000"/>
        </w:rPr>
        <w:t>180</w:t>
      </w:r>
      <w:r>
        <w:rPr>
          <w:rFonts w:ascii="宋体" w:hAnsi="宋体" w:eastAsia="宋体" w:cs="宋体"/>
          <w:color w:val="000000"/>
        </w:rPr>
        <w:t>（</w:t>
      </w:r>
      <w:r>
        <w:rPr>
          <w:rFonts w:ascii="Times New Roman" w:hAnsi="Times New Roman" w:eastAsia="Times New Roman" w:cs="Times New Roman"/>
          <w:color w:val="000000"/>
        </w:rPr>
        <w:t>1+</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461</w:t>
      </w:r>
    </w:p>
    <w:p w14:paraId="645AB61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461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180</w:t>
      </w:r>
      <w:r>
        <w:rPr>
          <w:color w:val="000000"/>
        </w:rPr>
        <w:tab/>
      </w:r>
      <w:r>
        <w:rPr>
          <w:color w:val="000000"/>
        </w:rPr>
        <w:t xml:space="preserve">D. </w:t>
      </w:r>
      <w:r>
        <w:rPr>
          <w:rFonts w:ascii="Times New Roman" w:hAnsi="Times New Roman" w:eastAsia="Times New Roman" w:cs="Times New Roman"/>
          <w:color w:val="000000"/>
        </w:rPr>
        <w:t>368</w:t>
      </w:r>
      <w:r>
        <w:rPr>
          <w:rFonts w:ascii="宋体" w:hAnsi="宋体" w:eastAsia="宋体" w:cs="宋体"/>
          <w:color w:val="000000"/>
        </w:rPr>
        <w:t>（</w:t>
      </w:r>
      <w:r>
        <w:rPr>
          <w:rFonts w:ascii="Times New Roman" w:hAnsi="Times New Roman" w:eastAsia="Times New Roman" w:cs="Times New Roman"/>
          <w:color w:val="000000"/>
        </w:rPr>
        <w:t>1+</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442</w:t>
      </w:r>
    </w:p>
    <w:p w14:paraId="70A936AE">
      <w:pPr>
        <w:spacing w:line="360" w:lineRule="auto"/>
        <w:jc w:val="both"/>
        <w:textAlignment w:val="center"/>
        <w:rPr>
          <w:color w:val="000000"/>
        </w:rPr>
      </w:pPr>
      <w:r>
        <w:rPr>
          <w:color w:val="000000"/>
        </w:rPr>
        <w:t xml:space="preserve">6. </w:t>
      </w:r>
      <w:r>
        <w:rPr>
          <w:rFonts w:ascii="宋体" w:hAnsi="宋体" w:eastAsia="宋体" w:cs="宋体"/>
          <w:color w:val="000000"/>
        </w:rPr>
        <w:t>均匀地向一个如图所示的容器中注水，最后把容器注满，在注水过程中水面高度</w:t>
      </w:r>
      <w:r>
        <w:rPr>
          <w:rFonts w:ascii="Times New Roman" w:hAnsi="Times New Roman" w:eastAsia="Times New Roman" w:cs="Times New Roman"/>
          <w:i/>
          <w:color w:val="000000"/>
        </w:rPr>
        <w:t>h</w:t>
      </w:r>
      <w:r>
        <w:rPr>
          <w:rFonts w:ascii="宋体" w:hAnsi="宋体" w:eastAsia="宋体" w:cs="宋体"/>
          <w:color w:val="000000"/>
        </w:rPr>
        <w:t>随时间</w:t>
      </w:r>
      <w:r>
        <w:rPr>
          <w:rFonts w:ascii="Times New Roman" w:hAnsi="Times New Roman" w:eastAsia="Times New Roman" w:cs="Times New Roman"/>
          <w:i/>
          <w:color w:val="000000"/>
        </w:rPr>
        <w:t>t</w:t>
      </w:r>
      <w:r>
        <w:rPr>
          <w:rFonts w:ascii="宋体" w:hAnsi="宋体" w:eastAsia="宋体" w:cs="宋体"/>
          <w:color w:val="000000"/>
        </w:rPr>
        <w:t>变化的函数图象大致是（    ）</w:t>
      </w:r>
    </w:p>
    <w:p w14:paraId="3AD2D9BD">
      <w:pPr>
        <w:spacing w:line="360" w:lineRule="auto"/>
        <w:jc w:val="both"/>
        <w:textAlignment w:val="center"/>
        <w:rPr>
          <w:color w:val="000000"/>
        </w:rPr>
      </w:pPr>
      <w:r>
        <w:rPr>
          <w:color w:val="000000"/>
        </w:rPr>
        <w:drawing>
          <wp:inline distT="0" distB="0" distL="114300" distR="114300">
            <wp:extent cx="781050" cy="7334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781050" cy="733425"/>
                    </a:xfrm>
                    <a:prstGeom prst="rect">
                      <a:avLst/>
                    </a:prstGeom>
                  </pic:spPr>
                </pic:pic>
              </a:graphicData>
            </a:graphic>
          </wp:inline>
        </w:drawing>
      </w:r>
      <w:r>
        <w:rPr>
          <w:color w:val="000000"/>
        </w:rPr>
        <w:t xml:space="preserve">  </w:t>
      </w:r>
    </w:p>
    <w:p w14:paraId="0F47033E">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866775" cy="7810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866775" cy="78105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876300" cy="7905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876300" cy="790575"/>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857250" cy="7715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857250" cy="77152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857250" cy="7715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857250" cy="771525"/>
                    </a:xfrm>
                    <a:prstGeom prst="rect">
                      <a:avLst/>
                    </a:prstGeom>
                  </pic:spPr>
                </pic:pic>
              </a:graphicData>
            </a:graphic>
          </wp:inline>
        </w:drawing>
      </w:r>
      <w:r>
        <w:rPr>
          <w:color w:val="000000"/>
        </w:rPr>
        <w:t xml:space="preserve">  </w:t>
      </w:r>
    </w:p>
    <w:p w14:paraId="5A3FE2F0">
      <w:pPr>
        <w:spacing w:line="285"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765DA869">
      <w:pPr>
        <w:spacing w:line="360" w:lineRule="auto"/>
        <w:jc w:val="both"/>
        <w:textAlignment w:val="center"/>
        <w:rPr>
          <w:color w:val="000000"/>
        </w:rPr>
      </w:pPr>
      <w:r>
        <w:rPr>
          <w:color w:val="000000"/>
        </w:rPr>
        <w:t xml:space="preserve">7. </w:t>
      </w:r>
      <w:r>
        <w:rPr>
          <w:rFonts w:ascii="宋体" w:hAnsi="宋体" w:eastAsia="宋体" w:cs="宋体"/>
          <w:color w:val="000000"/>
        </w:rPr>
        <w:t>计算：</w:t>
      </w:r>
      <w:r>
        <w:object>
          <v:shape id="_x0000_i1043" o:spt="75" alt="学科网(www.zxxk.com)--教育资源门户，提供试卷、教案、课件、论文、素材以及各类教学资源下载，还有大量而丰富的教学相关资讯！" type="#_x0000_t75" style="height:25.8pt;width:61.2pt;" o:ole="t" filled="f" o:preferrelative="t" stroked="f" coordsize="21600,21600">
            <v:path/>
            <v:fill on="f" focussize="0,0"/>
            <v:stroke on="f" joinstyle="miter"/>
            <v:imagedata r:id="rId47" o:title="eqIdf5770e2401f55aacf702beb9966f2d6b"/>
            <o:lock v:ext="edit" aspectratio="t"/>
            <w10:wrap type="none"/>
            <w10:anchorlock/>
          </v:shape>
          <o:OLEObject Type="Embed" ProgID="Equation.DSMT4" ShapeID="_x0000_i1043" DrawAspect="Content" ObjectID="_1468075743" r:id="rId46">
            <o:LockedField>false</o:LockedField>
          </o:OLEObject>
        </w:object>
      </w:r>
      <w:r>
        <w:rPr>
          <w:color w:val="000000"/>
        </w:rPr>
        <w:t>______</w:t>
      </w:r>
      <w:r>
        <w:rPr>
          <w:rFonts w:ascii="宋体" w:hAnsi="宋体" w:eastAsia="宋体" w:cs="宋体"/>
          <w:color w:val="000000"/>
        </w:rPr>
        <w:t>．</w:t>
      </w:r>
    </w:p>
    <w:p w14:paraId="7B7D46CC">
      <w:pPr>
        <w:spacing w:line="360" w:lineRule="auto"/>
        <w:jc w:val="both"/>
        <w:textAlignment w:val="center"/>
        <w:rPr>
          <w:color w:val="000000"/>
        </w:rPr>
      </w:pPr>
      <w:r>
        <w:rPr>
          <w:color w:val="000000"/>
        </w:rPr>
        <w:t xml:space="preserve">8. </w:t>
      </w:r>
      <w:r>
        <w:rPr>
          <w:rFonts w:ascii="宋体" w:hAnsi="宋体" w:eastAsia="宋体" w:cs="宋体"/>
          <w:color w:val="000000"/>
        </w:rPr>
        <w:t>已知</w:t>
      </w:r>
      <w:r>
        <w:object>
          <v:shape id="_x0000_i104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9" o:title="eqId39d5f0d374837655cc286d326305da36"/>
            <o:lock v:ext="edit" aspectratio="t"/>
            <w10:wrap type="none"/>
            <w10:anchorlock/>
          </v:shape>
          <o:OLEObject Type="Embed" ProgID="Equation.DSMT4" ShapeID="_x0000_i1044" DrawAspect="Content" ObjectID="_1468075744" r:id="rId48">
            <o:LockedField>false</o:LockedField>
          </o:OLEObject>
        </w:object>
      </w:r>
      <w:r>
        <w:rPr>
          <w:rFonts w:ascii="宋体" w:hAnsi="宋体" w:eastAsia="宋体" w:cs="宋体"/>
          <w:color w:val="000000"/>
        </w:rPr>
        <w:t>，那么</w:t>
      </w:r>
      <w:r>
        <w:object>
          <v:shape id="_x0000_i1045"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51" o:title="eqId72266dde02afa28e5ba9c3acaca11dfe"/>
            <o:lock v:ext="edit" aspectratio="t"/>
            <w10:wrap type="none"/>
            <w10:anchorlock/>
          </v:shape>
          <o:OLEObject Type="Embed" ProgID="Equation.DSMT4" ShapeID="_x0000_i1045" DrawAspect="Content" ObjectID="_1468075745" r:id="rId50">
            <o:LockedField>false</o:LockedField>
          </o:OLEObject>
        </w:object>
      </w:r>
      <w:r>
        <w:rPr>
          <w:rFonts w:ascii="宋体" w:hAnsi="宋体" w:eastAsia="宋体" w:cs="宋体"/>
          <w:color w:val="000000"/>
        </w:rPr>
        <w:t>可化简为</w:t>
      </w:r>
      <w:r>
        <w:rPr>
          <w:color w:val="000000"/>
        </w:rPr>
        <w:t>________</w:t>
      </w:r>
      <w:r>
        <w:rPr>
          <w:rFonts w:ascii="宋体" w:hAnsi="宋体" w:eastAsia="宋体" w:cs="宋体"/>
          <w:color w:val="000000"/>
        </w:rPr>
        <w:t>．</w:t>
      </w:r>
    </w:p>
    <w:p w14:paraId="23FC645E">
      <w:pPr>
        <w:spacing w:line="360" w:lineRule="auto"/>
        <w:jc w:val="left"/>
        <w:textAlignment w:val="center"/>
        <w:rPr>
          <w:color w:val="000000"/>
        </w:rPr>
      </w:pPr>
      <w:r>
        <w:rPr>
          <w:color w:val="000000"/>
        </w:rPr>
        <w:t xml:space="preserve">9. </w:t>
      </w:r>
      <w:r>
        <w:object>
          <v:shape id="_x0000_i1046"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53" o:title="eqIdc6011af1246472cfa38d0a21a320ecac"/>
            <o:lock v:ext="edit" aspectratio="t"/>
            <w10:wrap type="none"/>
            <w10:anchorlock/>
          </v:shape>
          <o:OLEObject Type="Embed" ProgID="Equation.DSMT4" ShapeID="_x0000_i1046" DrawAspect="Content" ObjectID="_1468075746" r:id="rId52">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870121199" name="图片 870121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121199" name="图片 870121199"/>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一个有理化因式是</w:t>
      </w:r>
      <w:r>
        <w:rPr>
          <w:color w:val="000000"/>
        </w:rPr>
        <w:t>________</w:t>
      </w:r>
      <w:r>
        <w:rPr>
          <w:rFonts w:ascii="宋体" w:hAnsi="宋体" w:eastAsia="宋体" w:cs="宋体"/>
          <w:color w:val="000000"/>
        </w:rPr>
        <w:t>.</w:t>
      </w:r>
    </w:p>
    <w:p w14:paraId="3EF8B979">
      <w:pPr>
        <w:spacing w:line="360" w:lineRule="auto"/>
        <w:jc w:val="both"/>
        <w:textAlignment w:val="center"/>
        <w:rPr>
          <w:color w:val="000000"/>
        </w:rPr>
      </w:pPr>
      <w:r>
        <w:rPr>
          <w:color w:val="000000"/>
        </w:rPr>
        <w:t>10</w:t>
      </w:r>
      <w:r>
        <w:rPr>
          <w:color w:val="000000"/>
          <w:position w:val="-22"/>
        </w:rPr>
        <w:drawing>
          <wp:inline distT="0" distB="0" distL="114300" distR="114300">
            <wp:extent cx="31750" cy="88900"/>
            <wp:effectExtent l="0" t="0" r="0" b="0"/>
            <wp:docPr id="870121205" name="图片 870121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121205" name="图片 870121205"/>
                    <pic:cNvPicPr>
                      <a:picLocks noChangeAspect="1"/>
                    </pic:cNvPicPr>
                  </pic:nvPicPr>
                  <pic:blipFill>
                    <a:blip r:embed="rId5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已知</w:t>
      </w:r>
      <w:r>
        <w:object>
          <v:shape id="_x0000_i1047" o:spt="75" alt="学科网(www.zxxk.com)--教育资源门户，提供试卷、教案、课件、论文、素材以及各类教学资源下载，还有大量而丰富的教学相关资讯！" type="#_x0000_t75" style="height:20.25pt;width:66.75pt;" o:ole="t" filled="f" o:preferrelative="t" stroked="f" coordsize="21600,21600">
            <v:path/>
            <v:fill on="f" focussize="0,0"/>
            <v:stroke on="f" joinstyle="miter"/>
            <v:imagedata r:id="rId56" o:title="eqId04beea76c59a6c5b096d8c5a3b77f8a9"/>
            <o:lock v:ext="edit" aspectratio="t"/>
            <w10:wrap type="none"/>
            <w10:anchorlock/>
          </v:shape>
          <o:OLEObject Type="Embed" ProgID="Equation.DSMT4" ShapeID="_x0000_i1047" DrawAspect="Content" ObjectID="_1468075747" r:id="rId55">
            <o:LockedField>false</o:LockedField>
          </o:OLEObject>
        </w:object>
      </w:r>
      <w:r>
        <w:rPr>
          <w:rFonts w:ascii="宋体" w:hAnsi="宋体" w:eastAsia="宋体" w:cs="宋体"/>
          <w:color w:val="000000"/>
        </w:rPr>
        <w:t>，则</w:t>
      </w:r>
      <w:r>
        <w:object>
          <v:shape id="_x0000_i1048" o:spt="75" alt="学科网(www.zxxk.com)--教育资源门户，提供试卷、教案、课件、论文、素材以及各类教学资源下载，还有大量而丰富的教学相关资讯！" type="#_x0000_t75" style="height:34pt;width:51.25pt;" o:ole="t" filled="f" o:preferrelative="t" stroked="f" coordsize="21600,21600">
            <v:path/>
            <v:fill on="f" focussize="0,0"/>
            <v:stroke on="f" joinstyle="miter"/>
            <v:imagedata r:id="rId58" o:title="eqId8fe8011df6b2950afa58c89399aba775"/>
            <o:lock v:ext="edit" aspectratio="t"/>
            <w10:wrap type="none"/>
            <w10:anchorlock/>
          </v:shape>
          <o:OLEObject Type="Embed" ProgID="Equation.DSMT4" ShapeID="_x0000_i1048" DrawAspect="Content" ObjectID="_1468075748" r:id="rId57">
            <o:LockedField>false</o:LockedField>
          </o:OLEObject>
        </w:object>
      </w:r>
      <w:r>
        <w:rPr>
          <w:color w:val="000000"/>
        </w:rPr>
        <w:t>________</w:t>
      </w:r>
      <w:r>
        <w:rPr>
          <w:rFonts w:ascii="宋体" w:hAnsi="宋体" w:eastAsia="宋体" w:cs="宋体"/>
          <w:color w:val="000000"/>
        </w:rPr>
        <w:t>．</w:t>
      </w:r>
    </w:p>
    <w:p w14:paraId="457C61D6">
      <w:pPr>
        <w:spacing w:line="360" w:lineRule="auto"/>
        <w:jc w:val="left"/>
        <w:textAlignment w:val="center"/>
        <w:rPr>
          <w:color w:val="000000"/>
        </w:rPr>
      </w:pPr>
      <w:r>
        <w:rPr>
          <w:color w:val="000000"/>
        </w:rPr>
        <w:t xml:space="preserve">11. </w:t>
      </w:r>
      <w:r>
        <w:rPr>
          <w:rFonts w:ascii="宋体" w:hAnsi="宋体" w:eastAsia="宋体" w:cs="宋体"/>
          <w:color w:val="000000"/>
        </w:rPr>
        <w:t>把一元二次方程：</w:t>
      </w:r>
      <w:r>
        <w:object>
          <v:shape id="_x0000_i1049" o:spt="75" alt="学科网(www.zxxk.com)--教育资源门户，提供试卷、教案、课件、论文、素材以及各类教学资源下载，还有大量而丰富的教学相关资讯！" type="#_x0000_t75" style="height:22.8pt;width:111pt;" o:ole="t" filled="f" o:preferrelative="t" stroked="f" coordsize="21600,21600">
            <v:path/>
            <v:fill on="f" focussize="0,0"/>
            <v:stroke on="f" joinstyle="miter"/>
            <v:imagedata r:id="rId60" o:title="eqIdb55aaf9f7f5442d33af3c5eda42f2e8c"/>
            <o:lock v:ext="edit" aspectratio="t"/>
            <w10:wrap type="none"/>
            <w10:anchorlock/>
          </v:shape>
          <o:OLEObject Type="Embed" ProgID="Equation.DSMT4" ShapeID="_x0000_i1049" DrawAspect="Content" ObjectID="_1468075749" r:id="rId59">
            <o:LockedField>false</o:LockedField>
          </o:OLEObject>
        </w:object>
      </w:r>
      <w:r>
        <w:rPr>
          <w:rFonts w:ascii="宋体" w:hAnsi="宋体" w:eastAsia="宋体" w:cs="宋体"/>
          <w:color w:val="000000"/>
        </w:rPr>
        <w:t>化成一般形式是</w:t>
      </w:r>
      <w:r>
        <w:rPr>
          <w:color w:val="000000"/>
        </w:rPr>
        <w:t>______</w:t>
      </w:r>
      <w:r>
        <w:rPr>
          <w:rFonts w:ascii="宋体" w:hAnsi="宋体" w:eastAsia="宋体" w:cs="宋体"/>
          <w:color w:val="000000"/>
        </w:rPr>
        <w:t>．</w:t>
      </w:r>
    </w:p>
    <w:p w14:paraId="5FF4EF73">
      <w:pPr>
        <w:spacing w:line="360" w:lineRule="auto"/>
        <w:jc w:val="both"/>
        <w:textAlignment w:val="center"/>
        <w:rPr>
          <w:color w:val="000000"/>
        </w:rPr>
      </w:pPr>
      <w:r>
        <w:rPr>
          <w:color w:val="000000"/>
        </w:rPr>
        <w:t xml:space="preserve">12. </w:t>
      </w:r>
      <w:r>
        <w:rPr>
          <w:rFonts w:ascii="宋体" w:hAnsi="宋体" w:eastAsia="宋体" w:cs="宋体"/>
          <w:color w:val="000000"/>
        </w:rPr>
        <w:t>在实数范围内因式分解：</w:t>
      </w:r>
      <w:r>
        <w:object>
          <v:shape id="_x0000_i1050"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62" o:title="eqId7b8dc062409f06390b5daaf3910c4531"/>
            <o:lock v:ext="edit" aspectratio="t"/>
            <w10:wrap type="none"/>
            <w10:anchorlock/>
          </v:shape>
          <o:OLEObject Type="Embed" ProgID="Equation.DSMT4" ShapeID="_x0000_i1050" DrawAspect="Content" ObjectID="_1468075750" r:id="rId61">
            <o:LockedField>false</o:LockedField>
          </o:OLEObject>
        </w:object>
      </w:r>
      <w:r>
        <w:rPr>
          <w:color w:val="000000"/>
        </w:rPr>
        <w:t>________</w:t>
      </w:r>
      <w:r>
        <w:rPr>
          <w:rFonts w:ascii="宋体" w:hAnsi="宋体" w:eastAsia="宋体" w:cs="宋体"/>
          <w:color w:val="000000"/>
        </w:rPr>
        <w:t>．</w:t>
      </w:r>
    </w:p>
    <w:p w14:paraId="4CC6DBF5">
      <w:pPr>
        <w:spacing w:line="360" w:lineRule="auto"/>
        <w:jc w:val="left"/>
        <w:textAlignment w:val="center"/>
        <w:rPr>
          <w:color w:val="000000"/>
        </w:rPr>
      </w:pPr>
      <w:r>
        <w:rPr>
          <w:color w:val="000000"/>
        </w:rPr>
        <w:t xml:space="preserve">13. </w:t>
      </w:r>
      <w:r>
        <w:rPr>
          <w:rFonts w:ascii="宋体" w:hAnsi="宋体" w:eastAsia="宋体" w:cs="宋体"/>
          <w:color w:val="000000"/>
        </w:rPr>
        <w:t>反比例函数图像经过点（</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），则它的函数表达式是</w:t>
      </w:r>
      <w:r>
        <w:rPr>
          <w:color w:val="000000"/>
        </w:rPr>
        <w:t>_________</w:t>
      </w:r>
      <w:r>
        <w:rPr>
          <w:rFonts w:ascii="宋体" w:hAnsi="宋体" w:eastAsia="宋体" w:cs="宋体"/>
          <w:color w:val="000000"/>
        </w:rPr>
        <w:t>．</w:t>
      </w:r>
    </w:p>
    <w:p w14:paraId="0E1B7930">
      <w:pPr>
        <w:spacing w:line="360" w:lineRule="auto"/>
        <w:jc w:val="both"/>
        <w:textAlignment w:val="center"/>
        <w:rPr>
          <w:color w:val="000000"/>
        </w:rPr>
      </w:pPr>
      <w:r>
        <w:rPr>
          <w:color w:val="000000"/>
        </w:rPr>
        <w:t xml:space="preserve">14. </w:t>
      </w:r>
      <w:r>
        <w:rPr>
          <w:rFonts w:ascii="宋体" w:hAnsi="宋体" w:eastAsia="宋体" w:cs="宋体"/>
          <w:color w:val="000000"/>
        </w:rPr>
        <w:t>函数</w:t>
      </w:r>
      <w:r>
        <w:object>
          <v:shape id="_x0000_i1051" o:spt="75" alt="学科网(www.zxxk.com)--教育资源门户，提供试卷、教案、课件、论文、素材以及各类教学资源下载，还有大量而丰富的教学相关资讯！" type="#_x0000_t75" style="height:19.8pt;width:60pt;" o:ole="t" filled="f" o:preferrelative="t" stroked="f" coordsize="21600,21600">
            <v:path/>
            <v:fill on="f" focussize="0,0"/>
            <v:stroke on="f" joinstyle="miter"/>
            <v:imagedata r:id="rId64" o:title="eqIde0fd0fb11bdb8f2e3e2846136e58a8f1"/>
            <o:lock v:ext="edit" aspectratio="t"/>
            <w10:wrap type="none"/>
            <w10:anchorlock/>
          </v:shape>
          <o:OLEObject Type="Embed" ProgID="Equation.DSMT4" ShapeID="_x0000_i1051" DrawAspect="Content" ObjectID="_1468075751" r:id="rId63">
            <o:LockedField>false</o:LockedField>
          </o:OLEObject>
        </w:object>
      </w:r>
      <w:r>
        <w:rPr>
          <w:rFonts w:ascii="宋体" w:hAnsi="宋体" w:eastAsia="宋体" w:cs="宋体"/>
          <w:color w:val="000000"/>
        </w:rPr>
        <w:t>是</w:t>
      </w:r>
      <w:r>
        <w:object>
          <v:shape id="_x0000_i1052"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66" o:title="eqIdd053b14c8588eee2acbbe44fc37a6886"/>
            <o:lock v:ext="edit" aspectratio="t"/>
            <w10:wrap type="none"/>
            <w10:anchorlock/>
          </v:shape>
          <o:OLEObject Type="Embed" ProgID="Equation.DSMT4" ShapeID="_x0000_i1052" DrawAspect="Content" ObjectID="_1468075752" r:id="rId65">
            <o:LockedField>false</o:LockedField>
          </o:OLEObject>
        </w:object>
      </w:r>
      <w:r>
        <w:rPr>
          <w:rFonts w:ascii="宋体" w:hAnsi="宋体" w:eastAsia="宋体" w:cs="宋体"/>
          <w:color w:val="000000"/>
        </w:rPr>
        <w:t>关于</w:t>
      </w:r>
      <w:r>
        <w:object>
          <v:shape id="_x0000_i1053"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68" o:title="eqId81dea63b8ce3e51adf66cf7b9982a248"/>
            <o:lock v:ext="edit" aspectratio="t"/>
            <w10:wrap type="none"/>
            <w10:anchorlock/>
          </v:shape>
          <o:OLEObject Type="Embed" ProgID="Equation.DSMT4" ShapeID="_x0000_i1053" DrawAspect="Content" ObjectID="_1468075753" r:id="rId67">
            <o:LockedField>false</o:LockedField>
          </o:OLEObject>
        </w:object>
      </w:r>
      <w:r>
        <w:rPr>
          <w:rFonts w:ascii="宋体" w:hAnsi="宋体" w:eastAsia="宋体" w:cs="宋体"/>
          <w:color w:val="000000"/>
        </w:rPr>
        <w:t>的正比例函数，且</w:t>
      </w:r>
      <w:r>
        <w:object>
          <v:shape id="_x0000_i1054"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66" o:title="eqIdd053b14c8588eee2acbbe44fc37a6886"/>
            <o:lock v:ext="edit" aspectratio="t"/>
            <w10:wrap type="none"/>
            <w10:anchorlock/>
          </v:shape>
          <o:OLEObject Type="Embed" ProgID="Equation.DSMT4" ShapeID="_x0000_i1054" DrawAspect="Content" ObjectID="_1468075754" r:id="rId69">
            <o:LockedField>false</o:LockedField>
          </o:OLEObject>
        </w:object>
      </w:r>
      <w:r>
        <w:rPr>
          <w:rFonts w:ascii="宋体" w:hAnsi="宋体" w:eastAsia="宋体" w:cs="宋体"/>
          <w:color w:val="000000"/>
        </w:rPr>
        <w:t>随</w:t>
      </w:r>
      <w:r>
        <w:object>
          <v:shape id="_x0000_i1055"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68" o:title="eqId81dea63b8ce3e51adf66cf7b9982a248"/>
            <o:lock v:ext="edit" aspectratio="t"/>
            <w10:wrap type="none"/>
            <w10:anchorlock/>
          </v:shape>
          <o:OLEObject Type="Embed" ProgID="Equation.DSMT4" ShapeID="_x0000_i1055" DrawAspect="Content" ObjectID="_1468075755" r:id="rId70">
            <o:LockedField>false</o:LockedField>
          </o:OLEObject>
        </w:object>
      </w:r>
      <w:r>
        <w:rPr>
          <w:rFonts w:ascii="宋体" w:hAnsi="宋体" w:eastAsia="宋体" w:cs="宋体"/>
          <w:color w:val="000000"/>
        </w:rPr>
        <w:t>的增大而减小，则</w:t>
      </w:r>
      <w:r>
        <w:object>
          <v:shape id="_x0000_i1056"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72" o:title="eqIdf0a532e15e232cb4b99a8d4d07c89575"/>
            <o:lock v:ext="edit" aspectratio="t"/>
            <w10:wrap type="none"/>
            <w10:anchorlock/>
          </v:shape>
          <o:OLEObject Type="Embed" ProgID="Equation.DSMT4" ShapeID="_x0000_i1056" DrawAspect="Content" ObjectID="_1468075756" r:id="rId71">
            <o:LockedField>false</o:LockedField>
          </o:OLEObject>
        </w:object>
      </w:r>
      <w:r>
        <w:rPr>
          <w:rFonts w:ascii="宋体" w:hAnsi="宋体" w:eastAsia="宋体" w:cs="宋体"/>
          <w:color w:val="000000"/>
        </w:rPr>
        <w:t>满足的条件为</w:t>
      </w:r>
      <w:r>
        <w:rPr>
          <w:color w:val="000000"/>
        </w:rPr>
        <w:t>________</w:t>
      </w:r>
      <w:r>
        <w:rPr>
          <w:rFonts w:ascii="宋体" w:hAnsi="宋体" w:eastAsia="宋体" w:cs="宋体"/>
          <w:color w:val="000000"/>
        </w:rPr>
        <w:t>．</w:t>
      </w:r>
    </w:p>
    <w:p w14:paraId="753612BA">
      <w:pPr>
        <w:spacing w:line="360" w:lineRule="auto"/>
        <w:jc w:val="left"/>
        <w:textAlignment w:val="center"/>
        <w:rPr>
          <w:color w:val="000000"/>
        </w:rPr>
      </w:pPr>
      <w:r>
        <w:rPr>
          <w:color w:val="000000"/>
        </w:rPr>
        <w:t xml:space="preserve">15. </w:t>
      </w:r>
      <w:r>
        <w:rPr>
          <w:rFonts w:ascii="宋体" w:hAnsi="宋体" w:eastAsia="宋体" w:cs="宋体"/>
          <w:color w:val="000000"/>
        </w:rPr>
        <w:t>若直线</w:t>
      </w:r>
      <w:r>
        <w:object>
          <v:shape id="_x0000_i1057"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74" o:title="eqId766bc42b7ead98238a339bb4dc42bb51"/>
            <o:lock v:ext="edit" aspectratio="t"/>
            <w10:wrap type="none"/>
            <w10:anchorlock/>
          </v:shape>
          <o:OLEObject Type="Embed" ProgID="Equation.DSMT4" ShapeID="_x0000_i1057" DrawAspect="Content" ObjectID="_1468075757" r:id="rId73">
            <o:LockedField>false</o:LockedField>
          </o:OLEObject>
        </w:object>
      </w:r>
      <w:r>
        <w:rPr>
          <w:rFonts w:ascii="宋体" w:hAnsi="宋体" w:eastAsia="宋体" w:cs="宋体"/>
          <w:color w:val="000000"/>
        </w:rPr>
        <w:t>与双曲线</w:t>
      </w:r>
      <w:r>
        <w:object>
          <v:shape id="_x0000_i1058"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76" o:title="eqIdeb79a1b0c6dc78e6de17de6bed477fb1"/>
            <o:lock v:ext="edit" aspectratio="t"/>
            <w10:wrap type="none"/>
            <w10:anchorlock/>
          </v:shape>
          <o:OLEObject Type="Embed" ProgID="Equation.DSMT4" ShapeID="_x0000_i1058" DrawAspect="Content" ObjectID="_1468075758" r:id="rId75">
            <o:LockedField>false</o:LockedField>
          </o:OLEObject>
        </w:object>
      </w:r>
      <w:r>
        <w:rPr>
          <w:rFonts w:ascii="宋体" w:hAnsi="宋体" w:eastAsia="宋体" w:cs="宋体"/>
          <w:color w:val="000000"/>
        </w:rPr>
        <w:t>相交于点</w:t>
      </w:r>
      <w:r>
        <w:object>
          <v:shape id="_x0000_i1059"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78" o:title="eqIddad2a36927223bd70f426ba06aea4b45"/>
            <o:lock v:ext="edit" aspectratio="t"/>
            <w10:wrap type="none"/>
            <w10:anchorlock/>
          </v:shape>
          <o:OLEObject Type="Embed" ProgID="Equation.DSMT4" ShapeID="_x0000_i1059" DrawAspect="Content" ObjectID="_1468075759" r:id="rId77">
            <o:LockedField>false</o:LockedField>
          </o:OLEObject>
        </w:objec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6pt;width:12pt;" o:ole="t" filled="f" o:preferrelative="t" stroked="f" coordsize="21600,21600">
            <v:path/>
            <v:fill on="f" focussize="0,0"/>
            <v:stroke on="f" joinstyle="miter"/>
            <v:imagedata r:id="rId80" o:title="eqIdacc290b44635265137fdf13146b6a6d9"/>
            <o:lock v:ext="edit" aspectratio="t"/>
            <w10:wrap type="none"/>
            <w10:anchorlock/>
          </v:shape>
          <o:OLEObject Type="Embed" ProgID="Equation.DSMT4" ShapeID="_x0000_i1060" DrawAspect="Content" ObjectID="_1468075760" r:id="rId79">
            <o:LockedField>false</o:LockedField>
          </o:OLEObject>
        </w:object>
      </w:r>
      <w:r>
        <w:rPr>
          <w:rFonts w:ascii="宋体" w:hAnsi="宋体" w:eastAsia="宋体" w:cs="宋体"/>
          <w:color w:val="000000"/>
        </w:rPr>
        <w:t>，若点</w:t>
      </w:r>
      <w:r>
        <w:object>
          <v:shape id="_x0000_i1061"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78" o:title="eqIddad2a36927223bd70f426ba06aea4b45"/>
            <o:lock v:ext="edit" aspectratio="t"/>
            <w10:wrap type="none"/>
            <w10:anchorlock/>
          </v:shape>
          <o:OLEObject Type="Embed" ProgID="Equation.DSMT4" ShapeID="_x0000_i1061" DrawAspect="Content" ObjectID="_1468075761" r:id="rId81">
            <o:LockedField>false</o:LockedField>
          </o:OLEObject>
        </w:object>
      </w:r>
      <w:r>
        <w:rPr>
          <w:rFonts w:ascii="宋体" w:hAnsi="宋体" w:eastAsia="宋体" w:cs="宋体"/>
          <w:color w:val="000000"/>
        </w:rPr>
        <w:t>的坐标为</w:t>
      </w:r>
      <w:r>
        <w:object>
          <v:shape id="_x0000_i1062"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83" o:title="eqId194486ff2119e245138bd63fedd32f27"/>
            <o:lock v:ext="edit" aspectratio="t"/>
            <w10:wrap type="none"/>
            <w10:anchorlock/>
          </v:shape>
          <o:OLEObject Type="Embed" ProgID="Equation.DSMT4" ShapeID="_x0000_i1062" DrawAspect="Content" ObjectID="_1468075762" r:id="rId82">
            <o:LockedField>false</o:LockedField>
          </o:OLEObject>
        </w:object>
      </w:r>
      <w:r>
        <w:rPr>
          <w:rFonts w:ascii="宋体" w:hAnsi="宋体" w:eastAsia="宋体" w:cs="宋体"/>
          <w:color w:val="000000"/>
        </w:rPr>
        <w:t>，则点</w:t>
      </w:r>
      <w:r>
        <w:object>
          <v:shape id="_x0000_i1063" o:spt="75" alt="学科网(www.zxxk.com)--教育资源门户，提供试卷、教案、课件、论文、素材以及各类教学资源下载，还有大量而丰富的教学相关资讯！" type="#_x0000_t75" style="height:16pt;width:12pt;" o:ole="t" filled="f" o:preferrelative="t" stroked="f" coordsize="21600,21600">
            <v:path/>
            <v:fill on="f" focussize="0,0"/>
            <v:stroke on="f" joinstyle="miter"/>
            <v:imagedata r:id="rId80" o:title="eqIdacc290b44635265137fdf13146b6a6d9"/>
            <o:lock v:ext="edit" aspectratio="t"/>
            <w10:wrap type="none"/>
            <w10:anchorlock/>
          </v:shape>
          <o:OLEObject Type="Embed" ProgID="Equation.DSMT4" ShapeID="_x0000_i1063" DrawAspect="Content" ObjectID="_1468075763" r:id="rId84">
            <o:LockedField>false</o:LockedField>
          </o:OLEObject>
        </w:object>
      </w:r>
      <w:r>
        <w:rPr>
          <w:rFonts w:ascii="宋体" w:hAnsi="宋体" w:eastAsia="宋体" w:cs="宋体"/>
          <w:color w:val="000000"/>
        </w:rPr>
        <w:t>的坐标为</w:t>
      </w:r>
      <w:r>
        <w:rPr>
          <w:color w:val="000000"/>
        </w:rPr>
        <w:t>______</w:t>
      </w:r>
      <w:r>
        <w:rPr>
          <w:rFonts w:ascii="Times New Roman" w:hAnsi="Times New Roman" w:eastAsia="Times New Roman" w:cs="Times New Roman"/>
          <w:color w:val="000000"/>
        </w:rPr>
        <w:t>.</w:t>
      </w:r>
    </w:p>
    <w:p w14:paraId="13221AAB">
      <w:pPr>
        <w:spacing w:line="360" w:lineRule="auto"/>
        <w:jc w:val="left"/>
        <w:textAlignment w:val="center"/>
        <w:rPr>
          <w:color w:val="000000"/>
        </w:rPr>
      </w:pPr>
      <w:r>
        <w:rPr>
          <w:color w:val="000000"/>
        </w:rPr>
        <w:t xml:space="preserve">16. </w:t>
      </w:r>
      <w:r>
        <w:rPr>
          <w:rFonts w:ascii="宋体" w:hAnsi="宋体" w:eastAsia="宋体" w:cs="宋体"/>
          <w:color w:val="000000"/>
        </w:rPr>
        <w:t>已知</w:t>
      </w:r>
      <w:r>
        <w:object>
          <v:shape id="_x0000_i1064" o:spt="75" alt="学科网(www.zxxk.com)--教育资源门户，提供试卷、教案、课件、论文、素材以及各类教学资源下载，还有大量而丰富的教学相关资讯！" type="#_x0000_t75" style="height:24pt;width:159pt;" o:ole="t" filled="f" o:preferrelative="t" stroked="f" coordsize="21600,21600">
            <v:path/>
            <v:fill on="f" focussize="0,0"/>
            <v:stroke on="f" joinstyle="miter"/>
            <v:imagedata r:id="rId86" o:title="eqIdbeac0efb1ea75c150757fe0ed934db98"/>
            <o:lock v:ext="edit" aspectratio="t"/>
            <w10:wrap type="none"/>
            <w10:anchorlock/>
          </v:shape>
          <o:OLEObject Type="Embed" ProgID="Equation.DSMT4" ShapeID="_x0000_i1064" DrawAspect="Content" ObjectID="_1468075764" r:id="rId85">
            <o:LockedField>false</o:LockedField>
          </o:OLEObject>
        </w:object>
      </w:r>
      <w:r>
        <w:rPr>
          <w:rFonts w:ascii="宋体" w:hAnsi="宋体" w:eastAsia="宋体" w:cs="宋体"/>
          <w:color w:val="000000"/>
        </w:rPr>
        <w:t>，则</w:t>
      </w:r>
      <w:r>
        <w:object>
          <v:shape id="_x0000_i1065"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88" o:title="eqId699ef8ac94a61d7b5d5b61782ddc4349"/>
            <o:lock v:ext="edit" aspectratio="t"/>
            <w10:wrap type="none"/>
            <w10:anchorlock/>
          </v:shape>
          <o:OLEObject Type="Embed" ProgID="Equation.DSMT4" ShapeID="_x0000_i1065" DrawAspect="Content" ObjectID="_1468075765" r:id="rId87">
            <o:LockedField>false</o:LockedField>
          </o:OLEObject>
        </w:object>
      </w:r>
      <w:r>
        <w:rPr>
          <w:color w:val="000000"/>
        </w:rPr>
        <w:t>________</w:t>
      </w:r>
      <w:r>
        <w:rPr>
          <w:rFonts w:ascii="宋体" w:hAnsi="宋体" w:eastAsia="宋体" w:cs="宋体"/>
          <w:color w:val="000000"/>
        </w:rPr>
        <w:t>．</w:t>
      </w:r>
    </w:p>
    <w:p w14:paraId="6E8654F5">
      <w:pPr>
        <w:spacing w:line="360" w:lineRule="auto"/>
        <w:jc w:val="left"/>
        <w:textAlignment w:val="center"/>
        <w:rPr>
          <w:color w:val="000000"/>
        </w:rPr>
      </w:pPr>
      <w:r>
        <w:rPr>
          <w:color w:val="000000"/>
        </w:rPr>
        <w:t xml:space="preserve">17. </w:t>
      </w:r>
      <w:r>
        <w:rPr>
          <w:rFonts w:ascii="宋体" w:hAnsi="宋体" w:eastAsia="宋体" w:cs="宋体"/>
          <w:color w:val="000000"/>
        </w:rPr>
        <w:t>某风景区集体门票的收费标准是</w:t>
      </w:r>
      <w:r>
        <w:rPr>
          <w:rFonts w:ascii="Times New Roman" w:hAnsi="Times New Roman" w:eastAsia="Times New Roman" w:cs="Times New Roman"/>
          <w:color w:val="000000"/>
        </w:rPr>
        <w:t>25</w:t>
      </w:r>
      <w:r>
        <w:rPr>
          <w:rFonts w:ascii="宋体" w:hAnsi="宋体" w:eastAsia="宋体" w:cs="宋体"/>
          <w:color w:val="000000"/>
        </w:rPr>
        <w:t>人以内（含</w:t>
      </w:r>
      <w:r>
        <w:rPr>
          <w:rFonts w:ascii="Times New Roman" w:hAnsi="Times New Roman" w:eastAsia="Times New Roman" w:cs="Times New Roman"/>
          <w:color w:val="000000"/>
        </w:rPr>
        <w:t>25</w:t>
      </w:r>
      <w:r>
        <w:rPr>
          <w:rFonts w:ascii="宋体" w:hAnsi="宋体" w:eastAsia="宋体" w:cs="宋体"/>
          <w:color w:val="000000"/>
        </w:rPr>
        <w:t>人），每人</w:t>
      </w:r>
      <w:r>
        <w:rPr>
          <w:rFonts w:ascii="Times New Roman" w:hAnsi="Times New Roman" w:eastAsia="Times New Roman" w:cs="Times New Roman"/>
          <w:color w:val="000000"/>
        </w:rPr>
        <w:t>10</w:t>
      </w:r>
      <w:r>
        <w:rPr>
          <w:rFonts w:ascii="宋体" w:hAnsi="宋体" w:eastAsia="宋体" w:cs="宋体"/>
          <w:color w:val="000000"/>
        </w:rPr>
        <w:t>元，超过</w:t>
      </w:r>
      <w:r>
        <w:rPr>
          <w:rFonts w:ascii="Times New Roman" w:hAnsi="Times New Roman" w:eastAsia="Times New Roman" w:cs="Times New Roman"/>
          <w:color w:val="000000"/>
        </w:rPr>
        <w:t>25</w:t>
      </w:r>
      <w:r>
        <w:rPr>
          <w:rFonts w:ascii="宋体" w:hAnsi="宋体" w:eastAsia="宋体" w:cs="宋体"/>
          <w:color w:val="000000"/>
        </w:rPr>
        <w:t>人的，超过的部分每人</w:t>
      </w:r>
      <w:r>
        <w:rPr>
          <w:rFonts w:ascii="Times New Roman" w:hAnsi="Times New Roman" w:eastAsia="Times New Roman" w:cs="Times New Roman"/>
          <w:color w:val="000000"/>
        </w:rPr>
        <w:t>5</w:t>
      </w:r>
      <w:r>
        <w:rPr>
          <w:rFonts w:ascii="宋体" w:hAnsi="宋体" w:eastAsia="宋体" w:cs="宋体"/>
          <w:color w:val="000000"/>
        </w:rPr>
        <w:t>元．当人数超过</w:t>
      </w:r>
      <w:r>
        <w:rPr>
          <w:rFonts w:ascii="Times New Roman" w:hAnsi="Times New Roman" w:eastAsia="Times New Roman" w:cs="Times New Roman"/>
          <w:color w:val="000000"/>
        </w:rPr>
        <w:t>25</w:t>
      </w:r>
      <w:r>
        <w:rPr>
          <w:rFonts w:ascii="宋体" w:hAnsi="宋体" w:eastAsia="宋体" w:cs="宋体"/>
          <w:color w:val="000000"/>
        </w:rPr>
        <w:t>人时，请写出此时应收门票费用</w:t>
      </w:r>
      <w:r>
        <w:object>
          <v:shape id="_x0000_i1066"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66" o:title="eqIdd053b14c8588eee2acbbe44fc37a6886"/>
            <o:lock v:ext="edit" aspectratio="t"/>
            <w10:wrap type="none"/>
            <w10:anchorlock/>
          </v:shape>
          <o:OLEObject Type="Embed" ProgID="Equation.DSMT4" ShapeID="_x0000_i1066" DrawAspect="Content" ObjectID="_1468075766" r:id="rId89">
            <o:LockedField>false</o:LockedField>
          </o:OLEObject>
        </w:object>
      </w:r>
      <w:r>
        <w:rPr>
          <w:rFonts w:ascii="宋体" w:hAnsi="宋体" w:eastAsia="宋体" w:cs="宋体"/>
          <w:color w:val="000000"/>
        </w:rPr>
        <w:t>（元）与人数</w:t>
      </w:r>
      <w:r>
        <w:object>
          <v:shape id="_x0000_i1067"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68" o:title="eqId81dea63b8ce3e51adf66cf7b9982a248"/>
            <o:lock v:ext="edit" aspectratio="t"/>
            <w10:wrap type="none"/>
            <w10:anchorlock/>
          </v:shape>
          <o:OLEObject Type="Embed" ProgID="Equation.DSMT4" ShapeID="_x0000_i1067" DrawAspect="Content" ObjectID="_1468075767" r:id="rId90">
            <o:LockedField>false</o:LockedField>
          </o:OLEObject>
        </w:object>
      </w:r>
      <w:r>
        <w:rPr>
          <w:rFonts w:ascii="宋体" w:hAnsi="宋体" w:eastAsia="宋体" w:cs="宋体"/>
          <w:color w:val="000000"/>
        </w:rPr>
        <w:t>（人）之间的函数关系式</w:t>
      </w:r>
      <w:r>
        <w:rPr>
          <w:color w:val="000000"/>
        </w:rPr>
        <w:t>________</w:t>
      </w:r>
      <w:r>
        <w:rPr>
          <w:rFonts w:ascii="宋体" w:hAnsi="宋体" w:eastAsia="宋体" w:cs="宋体"/>
          <w:color w:val="000000"/>
        </w:rPr>
        <w:t>．</w:t>
      </w:r>
    </w:p>
    <w:p w14:paraId="1AE8D600">
      <w:pPr>
        <w:spacing w:line="360" w:lineRule="auto"/>
        <w:jc w:val="left"/>
        <w:textAlignment w:val="center"/>
        <w:rPr>
          <w:color w:val="000000"/>
        </w:rPr>
      </w:pPr>
      <w:r>
        <w:rPr>
          <w:color w:val="000000"/>
        </w:rPr>
        <w:t xml:space="preserve">18. </w:t>
      </w:r>
      <w:r>
        <w:rPr>
          <w:rFonts w:ascii="宋体" w:hAnsi="宋体" w:eastAsia="宋体" w:cs="宋体"/>
          <w:color w:val="000000"/>
        </w:rPr>
        <w:t>如图，已知两个反比例函数</w:t>
      </w:r>
      <w:r>
        <w:rPr>
          <w:rFonts w:ascii="Times New Roman" w:hAnsi="Times New Roman" w:eastAsia="Times New Roman" w:cs="Times New Roman"/>
          <w:color w:val="000000"/>
        </w:rPr>
        <w:t>C</w:t>
      </w:r>
      <w:r>
        <w:rPr>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92" o:title="eqIdcf35027e76f8ea593f82023973d4aba3"/>
            <o:lock v:ext="edit" aspectratio="t"/>
            <w10:wrap type="none"/>
            <w10:anchorlock/>
          </v:shape>
          <o:OLEObject Type="Embed" ProgID="Equation.DSMT4" ShapeID="_x0000_i1068" DrawAspect="Content" ObjectID="_1468075768" r:id="rId91">
            <o:LockedField>false</o:LockedField>
          </o:OLEObject>
        </w:object>
      </w:r>
      <w:r>
        <w:rPr>
          <w:rFonts w:ascii="宋体" w:hAnsi="宋体" w:eastAsia="宋体" w:cs="宋体"/>
          <w:color w:val="000000"/>
        </w:rPr>
        <w:t>和</w:t>
      </w:r>
      <w:r>
        <w:rPr>
          <w:rFonts w:ascii="Times New Roman" w:hAnsi="Times New Roman" w:eastAsia="Times New Roman" w:cs="Times New Roman"/>
          <w:color w:val="000000"/>
        </w:rPr>
        <w:t>C</w:t>
      </w:r>
      <w:r>
        <w:rPr>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94" o:title="eqIdc0fbd701c8aceb4685afa5cc1e100e24"/>
            <o:lock v:ext="edit" aspectratio="t"/>
            <w10:wrap type="none"/>
            <w10:anchorlock/>
          </v:shape>
          <o:OLEObject Type="Embed" ProgID="Equation.DSMT4" ShapeID="_x0000_i1069" DrawAspect="Content" ObjectID="_1468075769" r:id="rId93">
            <o:LockedField>false</o:LockedField>
          </o:OLEObject>
        </w:object>
      </w:r>
      <w:r>
        <w:rPr>
          <w:rFonts w:ascii="宋体" w:hAnsi="宋体" w:eastAsia="宋体" w:cs="宋体"/>
          <w:color w:val="000000"/>
        </w:rPr>
        <w:t>在第一象限内的图象，设点</w:t>
      </w:r>
      <w:r>
        <w:rPr>
          <w:rFonts w:ascii="Times New Roman" w:hAnsi="Times New Roman" w:eastAsia="Times New Roman" w:cs="Times New Roman"/>
          <w:color w:val="000000"/>
        </w:rPr>
        <w:t>P</w:t>
      </w:r>
      <w:r>
        <w:rPr>
          <w:rFonts w:ascii="宋体" w:hAnsi="宋体" w:eastAsia="宋体" w:cs="宋体"/>
          <w:color w:val="000000"/>
        </w:rPr>
        <w:t>在</w:t>
      </w:r>
      <w:r>
        <w:rPr>
          <w:rFonts w:ascii="Times New Roman" w:hAnsi="Times New Roman" w:eastAsia="Times New Roman" w:cs="Times New Roman"/>
          <w:color w:val="000000"/>
        </w:rPr>
        <w:t>C</w:t>
      </w:r>
      <w:r>
        <w:rPr>
          <w:color w:val="000000"/>
          <w:vertAlign w:val="subscript"/>
        </w:rPr>
        <w:t>1</w:t>
      </w:r>
      <w:r>
        <w:rPr>
          <w:rFonts w:ascii="宋体" w:hAnsi="宋体" w:eastAsia="宋体" w:cs="宋体"/>
          <w:color w:val="000000"/>
        </w:rPr>
        <w:t>上，</w:t>
      </w:r>
      <w:r>
        <w:rPr>
          <w:rFonts w:ascii="Times New Roman" w:hAnsi="Times New Roman" w:eastAsia="Times New Roman" w:cs="Times New Roman"/>
          <w:color w:val="000000"/>
        </w:rPr>
        <w:t>PC</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轴于点</w:t>
      </w:r>
      <w:r>
        <w:rPr>
          <w:rFonts w:ascii="Times New Roman" w:hAnsi="Times New Roman" w:eastAsia="Times New Roman" w:cs="Times New Roman"/>
          <w:color w:val="000000"/>
        </w:rPr>
        <w:t>C</w:t>
      </w:r>
      <w:r>
        <w:rPr>
          <w:rFonts w:ascii="宋体" w:hAnsi="宋体" w:eastAsia="宋体" w:cs="宋体"/>
          <w:color w:val="000000"/>
        </w:rPr>
        <w:t>，交</w:t>
      </w:r>
      <w:r>
        <w:rPr>
          <w:rFonts w:ascii="Times New Roman" w:hAnsi="Times New Roman" w:eastAsia="Times New Roman" w:cs="Times New Roman"/>
          <w:color w:val="000000"/>
        </w:rPr>
        <w:t>C</w:t>
      </w:r>
      <w:r>
        <w:rPr>
          <w:color w:val="000000"/>
          <w:vertAlign w:val="subscript"/>
        </w:rPr>
        <w:t>2</w:t>
      </w:r>
      <w:r>
        <w:rPr>
          <w:rFonts w:ascii="宋体" w:hAnsi="宋体" w:eastAsia="宋体" w:cs="宋体"/>
          <w:color w:val="000000"/>
        </w:rPr>
        <w:t>于点</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PD</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轴于点</w:t>
      </w:r>
      <w:r>
        <w:rPr>
          <w:rFonts w:ascii="Times New Roman" w:hAnsi="Times New Roman" w:eastAsia="Times New Roman" w:cs="Times New Roman"/>
          <w:color w:val="000000"/>
        </w:rPr>
        <w:t>D</w:t>
      </w:r>
      <w:r>
        <w:rPr>
          <w:rFonts w:ascii="宋体" w:hAnsi="宋体" w:eastAsia="宋体" w:cs="宋体"/>
          <w:color w:val="000000"/>
        </w:rPr>
        <w:t>，交</w:t>
      </w:r>
      <w:r>
        <w:rPr>
          <w:rFonts w:ascii="Times New Roman" w:hAnsi="Times New Roman" w:eastAsia="Times New Roman" w:cs="Times New Roman"/>
          <w:color w:val="000000"/>
        </w:rPr>
        <w:t>C</w:t>
      </w:r>
      <w:r>
        <w:rPr>
          <w:color w:val="000000"/>
          <w:vertAlign w:val="subscript"/>
        </w:rPr>
        <w:t>2</w:t>
      </w:r>
      <w:r>
        <w:rPr>
          <w:rFonts w:ascii="宋体" w:hAnsi="宋体" w:eastAsia="宋体" w:cs="宋体"/>
          <w:color w:val="000000"/>
        </w:rPr>
        <w:t>于点</w:t>
      </w:r>
      <w:r>
        <w:rPr>
          <w:rFonts w:ascii="Times New Roman" w:hAnsi="Times New Roman" w:eastAsia="Times New Roman" w:cs="Times New Roman"/>
          <w:color w:val="000000"/>
        </w:rPr>
        <w:t>B</w:t>
      </w:r>
      <w:r>
        <w:rPr>
          <w:rFonts w:ascii="宋体" w:hAnsi="宋体" w:eastAsia="宋体" w:cs="宋体"/>
          <w:color w:val="000000"/>
        </w:rPr>
        <w:t>，则四边形</w:t>
      </w:r>
      <w:r>
        <w:rPr>
          <w:rFonts w:ascii="Times New Roman" w:hAnsi="Times New Roman" w:eastAsia="Times New Roman" w:cs="Times New Roman"/>
          <w:color w:val="000000"/>
        </w:rPr>
        <w:t>PAOB</w:t>
      </w:r>
      <w:r>
        <w:rPr>
          <w:rFonts w:ascii="宋体" w:hAnsi="宋体" w:eastAsia="宋体" w:cs="宋体"/>
          <w:color w:val="000000"/>
        </w:rPr>
        <w:t>的面积为</w:t>
      </w:r>
      <w:r>
        <w:rPr>
          <w:color w:val="000000"/>
        </w:rPr>
        <w:t>_____</w:t>
      </w:r>
      <w:r>
        <w:rPr>
          <w:rFonts w:ascii="宋体" w:hAnsi="宋体" w:eastAsia="宋体" w:cs="宋体"/>
          <w:color w:val="000000"/>
        </w:rPr>
        <w:t>．</w:t>
      </w:r>
    </w:p>
    <w:p w14:paraId="24483682">
      <w:pPr>
        <w:spacing w:line="360" w:lineRule="auto"/>
        <w:jc w:val="left"/>
        <w:textAlignment w:val="center"/>
        <w:rPr>
          <w:color w:val="000000"/>
        </w:rPr>
      </w:pPr>
      <w:r>
        <w:rPr>
          <w:color w:val="000000"/>
        </w:rPr>
        <w:drawing>
          <wp:inline distT="0" distB="0" distL="114300" distR="114300">
            <wp:extent cx="1485900" cy="13335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95"/>
                    <a:stretch>
                      <a:fillRect/>
                    </a:stretch>
                  </pic:blipFill>
                  <pic:spPr>
                    <a:xfrm>
                      <a:off x="0" y="0"/>
                      <a:ext cx="1485900" cy="1333500"/>
                    </a:xfrm>
                    <a:prstGeom prst="rect">
                      <a:avLst/>
                    </a:prstGeom>
                  </pic:spPr>
                </pic:pic>
              </a:graphicData>
            </a:graphic>
          </wp:inline>
        </w:drawing>
      </w:r>
    </w:p>
    <w:p w14:paraId="7EB9DDBD">
      <w:pPr>
        <w:spacing w:line="285" w:lineRule="auto"/>
        <w:jc w:val="left"/>
        <w:textAlignment w:val="center"/>
        <w:rPr>
          <w:color w:val="000000"/>
        </w:rPr>
      </w:pPr>
      <w:r>
        <w:rPr>
          <w:rFonts w:ascii="宋体" w:hAnsi="宋体" w:eastAsia="宋体" w:cs="宋体"/>
          <w:b/>
          <w:color w:val="000000"/>
          <w:sz w:val="24"/>
        </w:rPr>
        <w:t>三、简答题（本题共</w:t>
      </w:r>
      <w:r>
        <w:rPr>
          <w:rFonts w:ascii="Times New Roman" w:hAnsi="Times New Roman" w:eastAsia="Times New Roman" w:cs="Times New Roman"/>
          <w:b/>
          <w:color w:val="000000"/>
          <w:sz w:val="24"/>
        </w:rPr>
        <w:t>6</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45AB2B94">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070" o:spt="75" alt="学科网(www.zxxk.com)--教育资源门户，提供试卷、教案、课件、论文、素材以及各类教学资源下载，还有大量而丰富的教学相关资讯！" type="#_x0000_t75" style="height:35.4pt;width:124.2pt;" o:ole="t" filled="f" o:preferrelative="t" stroked="f" coordsize="21600,21600">
            <v:path/>
            <v:fill on="f" focussize="0,0"/>
            <v:stroke on="f" joinstyle="miter"/>
            <v:imagedata r:id="rId97" o:title="eqId6ba5d825a678ceafe0de67987fb95efb"/>
            <o:lock v:ext="edit" aspectratio="t"/>
            <w10:wrap type="none"/>
            <w10:anchorlock/>
          </v:shape>
          <o:OLEObject Type="Embed" ProgID="Equation.DSMT4" ShapeID="_x0000_i1070" DrawAspect="Content" ObjectID="_1468075770" r:id="rId96">
            <o:LockedField>false</o:LockedField>
          </o:OLEObject>
        </w:object>
      </w:r>
    </w:p>
    <w:p w14:paraId="1C34B9CB">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071" o:spt="75" alt="学科网(www.zxxk.com)--教育资源门户，提供试卷、教案、课件、论文、素材以及各类教学资源下载，还有大量而丰富的教学相关资讯！" type="#_x0000_t75" style="height:36pt;width:100.8pt;" o:ole="t" filled="f" o:preferrelative="t" stroked="f" coordsize="21600,21600">
            <v:path/>
            <v:fill on="f" focussize="0,0"/>
            <v:stroke on="f" joinstyle="miter"/>
            <v:imagedata r:id="rId99" o:title="eqId543504e91b895b898037244127c39451"/>
            <o:lock v:ext="edit" aspectratio="t"/>
            <w10:wrap type="none"/>
            <w10:anchorlock/>
          </v:shape>
          <o:OLEObject Type="Embed" ProgID="Equation.DSMT4" ShapeID="_x0000_i1071" DrawAspect="Content" ObjectID="_1468075771" r:id="rId98">
            <o:LockedField>false</o:LockedField>
          </o:OLEObject>
        </w:object>
      </w:r>
    </w:p>
    <w:p w14:paraId="28C0C706">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072" o:spt="75" alt="学科网(www.zxxk.com)--教育资源门户，提供试卷、教案、课件、论文、素材以及各类教学资源下载，还有大量而丰富的教学相关资讯！" type="#_x0000_t75" style="height:33pt;width:87pt;" o:ole="t" filled="f" o:preferrelative="t" stroked="f" coordsize="21600,21600">
            <v:path/>
            <v:fill on="f" focussize="0,0"/>
            <v:stroke on="f" joinstyle="miter"/>
            <v:imagedata r:id="rId101" o:title="eqId3ee6bec2f1a27ed37e373bcb455b5cae"/>
            <o:lock v:ext="edit" aspectratio="t"/>
            <w10:wrap type="none"/>
            <w10:anchorlock/>
          </v:shape>
          <o:OLEObject Type="Embed" ProgID="Equation.DSMT4" ShapeID="_x0000_i1072" DrawAspect="Content" ObjectID="_1468075772" r:id="rId100">
            <o:LockedField>false</o:LockedField>
          </o:OLEObject>
        </w:object>
      </w:r>
    </w:p>
    <w:p w14:paraId="1DCFE100">
      <w:pPr>
        <w:spacing w:line="360" w:lineRule="auto"/>
        <w:jc w:val="left"/>
        <w:textAlignment w:val="center"/>
        <w:rPr>
          <w:color w:val="000000"/>
        </w:rPr>
      </w:pPr>
      <w:r>
        <w:rPr>
          <w:color w:val="000000"/>
        </w:rPr>
        <w:t xml:space="preserve">22. </w:t>
      </w:r>
      <w:r>
        <w:rPr>
          <w:rFonts w:ascii="宋体" w:hAnsi="宋体" w:eastAsia="宋体" w:cs="宋体"/>
          <w:color w:val="000000"/>
        </w:rPr>
        <w:t>解方程：</w:t>
      </w:r>
      <w:r>
        <w:object>
          <v:shape id="_x0000_i1073" o:spt="75" alt="学科网(www.zxxk.com)--教育资源门户，提供试卷、教案、课件、论文、素材以及各类教学资源下载，还有大量而丰富的教学相关资讯！" type="#_x0000_t75" style="height:15.6pt;width:78.6pt;" o:ole="t" filled="f" o:preferrelative="t" stroked="f" coordsize="21600,21600">
            <v:path/>
            <v:fill on="f" focussize="0,0"/>
            <v:stroke on="f" joinstyle="miter"/>
            <v:imagedata r:id="rId103" o:title="eqIdbd9fb0bdab278fe3ecf3eb72e86fb5e2"/>
            <o:lock v:ext="edit" aspectratio="t"/>
            <w10:wrap type="none"/>
            <w10:anchorlock/>
          </v:shape>
          <o:OLEObject Type="Embed" ProgID="Equation.DSMT4" ShapeID="_x0000_i1073" DrawAspect="Content" ObjectID="_1468075773" r:id="rId102">
            <o:LockedField>false</o:LockedField>
          </o:OLEObject>
        </w:object>
      </w:r>
      <w:r>
        <w:rPr>
          <w:rFonts w:ascii="宋体" w:hAnsi="宋体" w:eastAsia="宋体" w:cs="宋体"/>
          <w:color w:val="000000"/>
        </w:rPr>
        <w:t>．</w:t>
      </w:r>
    </w:p>
    <w:p w14:paraId="0597878E">
      <w:pPr>
        <w:spacing w:line="360" w:lineRule="auto"/>
        <w:jc w:val="left"/>
        <w:textAlignment w:val="center"/>
        <w:rPr>
          <w:color w:val="000000"/>
        </w:rPr>
      </w:pPr>
      <w:r>
        <w:rPr>
          <w:color w:val="000000"/>
        </w:rPr>
        <w:t xml:space="preserve">23. </w:t>
      </w:r>
      <w:r>
        <w:rPr>
          <w:rFonts w:ascii="宋体" w:hAnsi="宋体" w:eastAsia="宋体" w:cs="宋体"/>
          <w:color w:val="000000"/>
        </w:rPr>
        <w:t>解方程：</w:t>
      </w:r>
      <w:r>
        <w:object>
          <v:shape id="_x0000_i1074" o:spt="75" alt="学科网(www.zxxk.com)--教育资源门户，提供试卷、教案、课件、论文、素材以及各类教学资源下载，还有大量而丰富的教学相关资讯！" type="#_x0000_t75" style="height:19.2pt;width:121.2pt;" o:ole="t" filled="f" o:preferrelative="t" stroked="f" coordsize="21600,21600">
            <v:path/>
            <v:fill on="f" focussize="0,0"/>
            <v:stroke on="f" joinstyle="miter"/>
            <v:imagedata r:id="rId105" o:title="eqIdfeb0a532f9f0e5d2abb7a5e5c4cf93a5"/>
            <o:lock v:ext="edit" aspectratio="t"/>
            <w10:wrap type="none"/>
            <w10:anchorlock/>
          </v:shape>
          <o:OLEObject Type="Embed" ProgID="Equation.DSMT4" ShapeID="_x0000_i1074" DrawAspect="Content" ObjectID="_1468075774" r:id="rId104">
            <o:LockedField>false</o:LockedField>
          </o:OLEObject>
        </w:object>
      </w:r>
    </w:p>
    <w:p w14:paraId="1431899B">
      <w:pPr>
        <w:spacing w:line="360" w:lineRule="auto"/>
        <w:jc w:val="left"/>
        <w:textAlignment w:val="center"/>
        <w:rPr>
          <w:color w:val="000000"/>
        </w:rPr>
      </w:pPr>
      <w:r>
        <w:rPr>
          <w:color w:val="000000"/>
        </w:rPr>
        <w:t xml:space="preserve">24. </w:t>
      </w:r>
      <w:r>
        <w:rPr>
          <w:rFonts w:ascii="宋体" w:hAnsi="宋体" w:eastAsia="宋体" w:cs="宋体"/>
          <w:color w:val="000000"/>
        </w:rPr>
        <w:t>解不等式：</w:t>
      </w:r>
      <w:r>
        <w:object>
          <v:shape id="_x0000_i1075" o:spt="75" alt="学科网(www.zxxk.com)--教育资源门户，提供试卷、教案、课件、论文、素材以及各类教学资源下载，还有大量而丰富的教学相关资讯！" type="#_x0000_t75" style="height:30.85pt;width:108pt;" o:ole="t" filled="f" o:preferrelative="t" stroked="f" coordsize="21600,21600">
            <v:path/>
            <v:fill on="f" focussize="0,0"/>
            <v:stroke on="f" joinstyle="miter"/>
            <v:imagedata r:id="rId107" o:title="eqId5b512de98cd13663ad4d8c12b4c0b830"/>
            <o:lock v:ext="edit" aspectratio="t"/>
            <w10:wrap type="none"/>
            <w10:anchorlock/>
          </v:shape>
          <o:OLEObject Type="Embed" ProgID="Equation.DSMT4" ShapeID="_x0000_i1075" DrawAspect="Content" ObjectID="_1468075775" r:id="rId106">
            <o:LockedField>false</o:LockedField>
          </o:OLEObject>
        </w:object>
      </w:r>
    </w:p>
    <w:p w14:paraId="683D9C1B">
      <w:pPr>
        <w:spacing w:line="285"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6</w:t>
      </w:r>
      <w:r>
        <w:rPr>
          <w:rFonts w:ascii="宋体" w:hAnsi="宋体" w:eastAsia="宋体" w:cs="宋体"/>
          <w:b/>
          <w:color w:val="000000"/>
          <w:sz w:val="24"/>
        </w:rPr>
        <w:t>题，</w:t>
      </w:r>
      <w:r>
        <w:rPr>
          <w:rFonts w:ascii="Times New Roman" w:hAnsi="Times New Roman" w:eastAsia="Times New Roman" w:cs="Times New Roman"/>
          <w:b/>
          <w:color w:val="000000"/>
          <w:sz w:val="24"/>
        </w:rPr>
        <w:t>25~28</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29</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30</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分，满分</w:t>
      </w:r>
      <w:r>
        <w:rPr>
          <w:rFonts w:ascii="Times New Roman" w:hAnsi="Times New Roman" w:eastAsia="Times New Roman" w:cs="Times New Roman"/>
          <w:b/>
          <w:color w:val="000000"/>
          <w:sz w:val="24"/>
        </w:rPr>
        <w:t>42</w:t>
      </w:r>
      <w:r>
        <w:rPr>
          <w:rFonts w:ascii="宋体" w:hAnsi="宋体" w:eastAsia="宋体" w:cs="宋体"/>
          <w:b/>
          <w:color w:val="000000"/>
          <w:sz w:val="24"/>
        </w:rPr>
        <w:t>分）</w:t>
      </w:r>
    </w:p>
    <w:p w14:paraId="19D5D321">
      <w:pPr>
        <w:spacing w:line="360" w:lineRule="auto"/>
        <w:jc w:val="left"/>
        <w:textAlignment w:val="center"/>
        <w:rPr>
          <w:color w:val="000000"/>
        </w:rPr>
      </w:pPr>
      <w:r>
        <w:rPr>
          <w:color w:val="000000"/>
        </w:rPr>
        <w:t xml:space="preserve">25. </w:t>
      </w:r>
      <w:r>
        <w:rPr>
          <w:rFonts w:ascii="宋体" w:hAnsi="宋体" w:eastAsia="宋体" w:cs="宋体"/>
          <w:color w:val="000000"/>
        </w:rPr>
        <w:t>已知：</w:t>
      </w:r>
      <w:r>
        <w:object>
          <v:shape id="_x0000_i1076" o:spt="75" alt="学科网(www.zxxk.com)--教育资源门户，提供试卷、教案、课件、论文、素材以及各类教学资源下载，还有大量而丰富的教学相关资讯！" type="#_x0000_t75" style="height:30.75pt;width:80.25pt;" o:ole="t" filled="f" o:preferrelative="t" stroked="f" coordsize="21600,21600">
            <v:path/>
            <v:fill on="f" focussize="0,0"/>
            <v:stroke on="f" joinstyle="miter"/>
            <v:imagedata r:id="rId109" o:title="eqIda7947423e077c537d598ac97443b9b74"/>
            <o:lock v:ext="edit" aspectratio="t"/>
            <w10:wrap type="none"/>
            <w10:anchorlock/>
          </v:shape>
          <o:OLEObject Type="Embed" ProgID="Equation.DSMT4" ShapeID="_x0000_i1076" DrawAspect="Content" ObjectID="_1468075776" r:id="rId108">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30.75pt;width:81pt;" o:ole="t" filled="f" o:preferrelative="t" stroked="f" coordsize="21600,21600">
            <v:path/>
            <v:fill on="f" focussize="0,0"/>
            <v:stroke on="f" joinstyle="miter"/>
            <v:imagedata r:id="rId111" o:title="eqId895a1ffd2eb01d89221e317452bc7eaa"/>
            <o:lock v:ext="edit" aspectratio="t"/>
            <w10:wrap type="none"/>
            <w10:anchorlock/>
          </v:shape>
          <o:OLEObject Type="Embed" ProgID="Equation.DSMT4" ShapeID="_x0000_i1077" DrawAspect="Content" ObjectID="_1468075777" r:id="rId110">
            <o:LockedField>false</o:LockedField>
          </o:OLEObject>
        </w:object>
      </w:r>
      <w:r>
        <w:rPr>
          <w:rFonts w:ascii="宋体" w:hAnsi="宋体" w:eastAsia="宋体" w:cs="宋体"/>
          <w:color w:val="000000"/>
        </w:rPr>
        <w:t>求代数式</w:t>
      </w:r>
      <w:r>
        <w:object>
          <v:shape id="_x0000_i1078"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113" o:title="eqId360b58fb6260fb2de9685ce4861a7d73"/>
            <o:lock v:ext="edit" aspectratio="t"/>
            <w10:wrap type="none"/>
            <w10:anchorlock/>
          </v:shape>
          <o:OLEObject Type="Embed" ProgID="Equation.DSMT4" ShapeID="_x0000_i1078" DrawAspect="Content" ObjectID="_1468075778" r:id="rId112">
            <o:LockedField>false</o:LockedField>
          </o:OLEObject>
        </w:object>
      </w:r>
      <w:r>
        <w:rPr>
          <w:rFonts w:ascii="宋体" w:hAnsi="宋体" w:eastAsia="宋体" w:cs="宋体"/>
          <w:color w:val="000000"/>
        </w:rPr>
        <w:t>值</w:t>
      </w:r>
    </w:p>
    <w:p w14:paraId="02BFA218">
      <w:pPr>
        <w:spacing w:line="360" w:lineRule="auto"/>
        <w:jc w:val="left"/>
        <w:textAlignment w:val="center"/>
        <w:rPr>
          <w:color w:val="000000"/>
        </w:rPr>
      </w:pPr>
      <w:r>
        <w:rPr>
          <w:color w:val="000000"/>
        </w:rPr>
        <w:t xml:space="preserve">26. </w:t>
      </w:r>
      <w:r>
        <w:rPr>
          <w:rFonts w:ascii="宋体" w:hAnsi="宋体" w:eastAsia="宋体" w:cs="宋体"/>
          <w:color w:val="000000"/>
        </w:rPr>
        <w:t>已知关于</w:t>
      </w:r>
      <w:r>
        <w:object>
          <v:shape id="_x0000_i1079"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68" o:title="eqId81dea63b8ce3e51adf66cf7b9982a248"/>
            <o:lock v:ext="edit" aspectratio="t"/>
            <w10:wrap type="none"/>
            <w10:anchorlock/>
          </v:shape>
          <o:OLEObject Type="Embed" ProgID="Equation.DSMT4" ShapeID="_x0000_i1079" DrawAspect="Content" ObjectID="_1468075779" r:id="rId114">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870121207" name="图片 870121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121207" name="图片 870121207"/>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方程</w:t>
      </w:r>
      <w:r>
        <w:object>
          <v:shape id="_x0000_i1080" o:spt="75" alt="学科网(www.zxxk.com)--教育资源门户，提供试卷、教案、课件、论文、素材以及各类教学资源下载，还有大量而丰富的教学相关资讯！" type="#_x0000_t75" style="height:19.8pt;width:130.2pt;" o:ole="t" filled="f" o:preferrelative="t" stroked="f" coordsize="21600,21600">
            <v:path/>
            <v:fill on="f" focussize="0,0"/>
            <v:stroke on="f" joinstyle="miter"/>
            <v:imagedata r:id="rId116" o:title="eqId01323d3ff6903fee7538cf5578439591"/>
            <o:lock v:ext="edit" aspectratio="t"/>
            <w10:wrap type="none"/>
            <w10:anchorlock/>
          </v:shape>
          <o:OLEObject Type="Embed" ProgID="Equation.DSMT4" ShapeID="_x0000_i1080" DrawAspect="Content" ObjectID="_1468075780" r:id="rId115">
            <o:LockedField>false</o:LockedField>
          </o:OLEObject>
        </w:object>
      </w:r>
      <w:r>
        <w:rPr>
          <w:rFonts w:ascii="宋体" w:hAnsi="宋体" w:eastAsia="宋体" w:cs="宋体"/>
          <w:color w:val="000000"/>
        </w:rPr>
        <w:t>．</w:t>
      </w:r>
    </w:p>
    <w:p w14:paraId="77CD166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）若</w:t>
      </w:r>
      <w:r>
        <w:object>
          <v:shape id="_x0000_i1081"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18" o:title="eqId9b384412acba251d87902ab928902f16"/>
            <o:lock v:ext="edit" aspectratio="t"/>
            <w10:wrap type="none"/>
            <w10:anchorlock/>
          </v:shape>
          <o:OLEObject Type="Embed" ProgID="Equation.DSMT4" ShapeID="_x0000_i1081" DrawAspect="Content" ObjectID="_1468075781" r:id="rId117">
            <o:LockedField>false</o:LockedField>
          </o:OLEObject>
        </w:object>
      </w:r>
      <w:r>
        <w:rPr>
          <w:rFonts w:ascii="宋体" w:hAnsi="宋体" w:eastAsia="宋体" w:cs="宋体"/>
          <w:color w:val="000000"/>
        </w:rPr>
        <w:t>是此方程的一根，求</w:t>
      </w:r>
      <w:r>
        <w:object>
          <v:shape id="_x0000_i1082"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72" o:title="eqIdf0a532e15e232cb4b99a8d4d07c89575"/>
            <o:lock v:ext="edit" aspectratio="t"/>
            <w10:wrap type="none"/>
            <w10:anchorlock/>
          </v:shape>
          <o:OLEObject Type="Embed" ProgID="Equation.DSMT4" ShapeID="_x0000_i1082" DrawAspect="Content" ObjectID="_1468075782" r:id="rId119">
            <o:LockedField>false</o:LockedField>
          </o:OLEObject>
        </w:object>
      </w:r>
      <w:r>
        <w:rPr>
          <w:rFonts w:ascii="宋体" w:hAnsi="宋体" w:eastAsia="宋体" w:cs="宋体"/>
          <w:color w:val="000000"/>
        </w:rPr>
        <w:t>的值及方程的另一根；</w:t>
      </w:r>
    </w:p>
    <w:p w14:paraId="224D372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）试说明无论</w:t>
      </w:r>
      <w:r>
        <w:object>
          <v:shape id="_x0000_i1083"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72" o:title="eqIdf0a532e15e232cb4b99a8d4d07c89575"/>
            <o:lock v:ext="edit" aspectratio="t"/>
            <w10:wrap type="none"/>
            <w10:anchorlock/>
          </v:shape>
          <o:OLEObject Type="Embed" ProgID="Equation.DSMT4" ShapeID="_x0000_i1083" DrawAspect="Content" ObjectID="_1468075783" r:id="rId120">
            <o:LockedField>false</o:LockedField>
          </o:OLEObject>
        </w:object>
      </w:r>
      <w:r>
        <w:rPr>
          <w:rFonts w:ascii="宋体" w:hAnsi="宋体" w:eastAsia="宋体" w:cs="宋体"/>
          <w:color w:val="000000"/>
        </w:rPr>
        <w:t>取什么实数值，此方程总有实数根．</w:t>
      </w:r>
    </w:p>
    <w:p w14:paraId="118948C3">
      <w:pPr>
        <w:spacing w:line="360" w:lineRule="auto"/>
        <w:jc w:val="left"/>
        <w:textAlignment w:val="center"/>
        <w:rPr>
          <w:color w:val="000000"/>
        </w:rPr>
      </w:pPr>
      <w:r>
        <w:rPr>
          <w:color w:val="000000"/>
        </w:rPr>
        <w:t xml:space="preserve">27. </w:t>
      </w:r>
      <w:r>
        <w:rPr>
          <w:rFonts w:ascii="宋体" w:hAnsi="宋体" w:eastAsia="宋体" w:cs="宋体"/>
          <w:color w:val="000000"/>
        </w:rPr>
        <w:t>已知</w:t>
      </w:r>
      <w:r>
        <w:object>
          <v:shape id="_x0000_i1084" o:spt="75" alt="学科网(www.zxxk.com)--教育资源门户，提供试卷、教案、课件、论文、素材以及各类教学资源下载，还有大量而丰富的教学相关资讯！" type="#_x0000_t75" style="height:22.2pt;width:79.2pt;" o:ole="t" filled="f" o:preferrelative="t" stroked="f" coordsize="21600,21600">
            <v:path/>
            <v:fill on="f" focussize="0,0"/>
            <v:stroke on="f" joinstyle="miter"/>
            <v:imagedata r:id="rId122" o:title="eqId75239b94f1e4d705f5dec333a44dc6cc"/>
            <o:lock v:ext="edit" aspectratio="t"/>
            <w10:wrap type="none"/>
            <w10:anchorlock/>
          </v:shape>
          <o:OLEObject Type="Embed" ProgID="Equation.DSMT4" ShapeID="_x0000_i1084" DrawAspect="Content" ObjectID="_1468075784" r:id="rId121">
            <o:LockedField>false</o:LockedField>
          </o:OLEObject>
        </w:object>
      </w:r>
      <w:r>
        <w:rPr>
          <w:rFonts w:ascii="宋体" w:hAnsi="宋体" w:eastAsia="宋体" w:cs="宋体"/>
          <w:color w:val="000000"/>
        </w:rPr>
        <w:t>，且</w:t>
      </w:r>
      <w:r>
        <w:object>
          <v:shape id="_x0000_i1085"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66" o:title="eqIdd053b14c8588eee2acbbe44fc37a6886"/>
            <o:lock v:ext="edit" aspectratio="t"/>
            <w10:wrap type="none"/>
            <w10:anchorlock/>
          </v:shape>
          <o:OLEObject Type="Embed" ProgID="Equation.DSMT4" ShapeID="_x0000_i1085" DrawAspect="Content" ObjectID="_1468075785" r:id="rId123">
            <o:LockedField>false</o:LockedField>
          </o:OLEObject>
        </w:object>
      </w:r>
      <w:r>
        <w:rPr>
          <w:rFonts w:ascii="宋体" w:hAnsi="宋体" w:eastAsia="宋体" w:cs="宋体"/>
          <w:color w:val="000000"/>
        </w:rPr>
        <w:t>是关于</w:t>
      </w:r>
      <w:r>
        <w:object>
          <v:shape id="_x0000_i1086"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68" o:title="eqId81dea63b8ce3e51adf66cf7b9982a248"/>
            <o:lock v:ext="edit" aspectratio="t"/>
            <w10:wrap type="none"/>
            <w10:anchorlock/>
          </v:shape>
          <o:OLEObject Type="Embed" ProgID="Equation.DSMT4" ShapeID="_x0000_i1086" DrawAspect="Content" ObjectID="_1468075786" r:id="rId124">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870121203" name="图片 870121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121203" name="图片 870121203"/>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正比例函数．</w:t>
      </w:r>
    </w:p>
    <w:p w14:paraId="768CF147">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087"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66" o:title="eqIdd053b14c8588eee2acbbe44fc37a6886"/>
            <o:lock v:ext="edit" aspectratio="t"/>
            <w10:wrap type="none"/>
            <w10:anchorlock/>
          </v:shape>
          <o:OLEObject Type="Embed" ProgID="Equation.DSMT4" ShapeID="_x0000_i1087" DrawAspect="Content" ObjectID="_1468075787" r:id="rId125">
            <o:LockedField>false</o:LockedField>
          </o:OLEObject>
        </w:object>
      </w:r>
      <w:r>
        <w:rPr>
          <w:rFonts w:ascii="宋体" w:hAnsi="宋体" w:eastAsia="宋体" w:cs="宋体"/>
          <w:color w:val="000000"/>
        </w:rPr>
        <w:t>与</w:t>
      </w:r>
      <w:r>
        <w:object>
          <v:shape id="_x0000_i1088"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68" o:title="eqId81dea63b8ce3e51adf66cf7b9982a248"/>
            <o:lock v:ext="edit" aspectratio="t"/>
            <w10:wrap type="none"/>
            <w10:anchorlock/>
          </v:shape>
          <o:OLEObject Type="Embed" ProgID="Equation.DSMT4" ShapeID="_x0000_i1088" DrawAspect="Content" ObjectID="_1468075788" r:id="rId126">
            <o:LockedField>false</o:LockedField>
          </o:OLEObject>
        </w:object>
      </w:r>
      <w:r>
        <w:rPr>
          <w:rFonts w:ascii="宋体" w:hAnsi="宋体" w:eastAsia="宋体" w:cs="宋体"/>
          <w:color w:val="000000"/>
        </w:rPr>
        <w:t>的函数关系式；</w:t>
      </w:r>
    </w:p>
    <w:p w14:paraId="55F8CEBD">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089"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128" o:title="eqId0f417f76e2e7eb5231d8e90fb85c5b17"/>
            <o:lock v:ext="edit" aspectratio="t"/>
            <w10:wrap type="none"/>
            <w10:anchorlock/>
          </v:shape>
          <o:OLEObject Type="Embed" ProgID="Equation.DSMT4" ShapeID="_x0000_i1089" DrawAspect="Content" ObjectID="_1468075789" r:id="rId127">
            <o:LockedField>false</o:LockedField>
          </o:OLEObject>
        </w:object>
      </w:r>
      <w:r>
        <w:rPr>
          <w:rFonts w:ascii="宋体" w:hAnsi="宋体" w:eastAsia="宋体" w:cs="宋体"/>
          <w:color w:val="000000"/>
        </w:rPr>
        <w:t>，求函数</w:t>
      </w:r>
      <w:r>
        <w:object>
          <v:shape id="_x0000_i1090"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66" o:title="eqIdd053b14c8588eee2acbbe44fc37a6886"/>
            <o:lock v:ext="edit" aspectratio="t"/>
            <w10:wrap type="none"/>
            <w10:anchorlock/>
          </v:shape>
          <o:OLEObject Type="Embed" ProgID="Equation.DSMT4" ShapeID="_x0000_i1090" DrawAspect="Content" ObjectID="_1468075790" r:id="rId129">
            <o:LockedField>false</o:LockedField>
          </o:OLEObject>
        </w:object>
      </w:r>
      <w:r>
        <w:rPr>
          <w:rFonts w:ascii="宋体" w:hAnsi="宋体" w:eastAsia="宋体" w:cs="宋体"/>
          <w:color w:val="000000"/>
        </w:rPr>
        <w:t>的最小值．</w:t>
      </w:r>
    </w:p>
    <w:p w14:paraId="4F2EF7A1">
      <w:pPr>
        <w:spacing w:line="360" w:lineRule="auto"/>
        <w:jc w:val="both"/>
        <w:textAlignment w:val="center"/>
        <w:rPr>
          <w:color w:val="000000"/>
        </w:rPr>
      </w:pPr>
      <w:r>
        <w:rPr>
          <w:color w:val="000000"/>
        </w:rPr>
        <w:t xml:space="preserve">28. </w:t>
      </w:r>
      <w:r>
        <w:rPr>
          <w:rFonts w:ascii="宋体" w:hAnsi="宋体" w:eastAsia="宋体" w:cs="宋体"/>
          <w:color w:val="000000"/>
        </w:rPr>
        <w:t>现有一块长</w:t>
      </w:r>
      <w:r>
        <w:object>
          <v:shape id="_x0000_i1091"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131" o:title="eqId4f748a2fff2648c65b80355004b13bbc"/>
            <o:lock v:ext="edit" aspectratio="t"/>
            <w10:wrap type="none"/>
            <w10:anchorlock/>
          </v:shape>
          <o:OLEObject Type="Embed" ProgID="Equation.DSMT4" ShapeID="_x0000_i1091" DrawAspect="Content" ObjectID="_1468075791" r:id="rId130">
            <o:LockedField>false</o:LockedField>
          </o:OLEObject>
        </w:object>
      </w:r>
      <w:r>
        <w:rPr>
          <w:rFonts w:ascii="宋体" w:hAnsi="宋体" w:eastAsia="宋体" w:cs="宋体"/>
          <w:color w:val="000000"/>
        </w:rPr>
        <w:t>、宽</w:t>
      </w:r>
      <w:r>
        <w:object>
          <v:shape id="_x0000_i1092"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33" o:title="eqIdb9871f2a312aaf3a19b40e4fb1a7693b"/>
            <o:lock v:ext="edit" aspectratio="t"/>
            <w10:wrap type="none"/>
            <w10:anchorlock/>
          </v:shape>
          <o:OLEObject Type="Embed" ProgID="Equation.DSMT4" ShapeID="_x0000_i1092" DrawAspect="Content" ObjectID="_1468075792" r:id="rId132">
            <o:LockedField>false</o:LockedField>
          </o:OLEObject>
        </w:object>
      </w:r>
      <w:r>
        <w:rPr>
          <w:rFonts w:ascii="宋体" w:hAnsi="宋体" w:eastAsia="宋体" w:cs="宋体"/>
          <w:color w:val="000000"/>
        </w:rPr>
        <w:t>的矩形钢片，将它的四个角各剪去一个边长为</w:t>
      </w:r>
      <w:r>
        <w:object>
          <v:shape id="_x0000_i1093" o:spt="75" alt="学科网(www.zxxk.com)--教育资源门户，提供试卷、教案、课件、论文、素材以及各类教学资源下载，还有大量而丰富的教学相关资讯！" type="#_x0000_t75" style="height:11.25pt;width:24pt;" o:ole="t" filled="f" o:preferrelative="t" stroked="f" coordsize="21600,21600">
            <v:path/>
            <v:fill on="f" focussize="0,0"/>
            <v:stroke on="f" joinstyle="miter"/>
            <v:imagedata r:id="rId135" o:title="eqIdee3160fce05b551569b8c7b5de6dd8b6"/>
            <o:lock v:ext="edit" aspectratio="t"/>
            <w10:wrap type="none"/>
            <w10:anchorlock/>
          </v:shape>
          <o:OLEObject Type="Embed" ProgID="Equation.DSMT4" ShapeID="_x0000_i1093" DrawAspect="Content" ObjectID="_1468075793" r:id="rId134">
            <o:LockedField>false</o:LockedField>
          </o:OLEObject>
        </w:object>
      </w:r>
      <w:r>
        <w:rPr>
          <w:rFonts w:ascii="宋体" w:hAnsi="宋体" w:eastAsia="宋体" w:cs="宋体"/>
          <w:color w:val="000000"/>
        </w:rPr>
        <w:t>的小正方形，做成一个底面积为</w:t>
      </w:r>
      <w:r>
        <w:object>
          <v:shape id="_x0000_i1094" o:spt="75" alt="学科网(www.zxxk.com)--教育资源门户，提供试卷、教案、课件、论文、素材以及各类教学资源下载，还有大量而丰富的教学相关资讯！" type="#_x0000_t75" style="height:16pt;width:45pt;" o:ole="t" filled="f" o:preferrelative="t" stroked="f" coordsize="21600,21600">
            <v:path/>
            <v:fill on="f" focussize="0,0"/>
            <v:stroke on="f" joinstyle="miter"/>
            <v:imagedata r:id="rId137" o:title="eqId1d9a036f25196f6d1a4a42c547c62643"/>
            <o:lock v:ext="edit" aspectratio="t"/>
            <w10:wrap type="none"/>
            <w10:anchorlock/>
          </v:shape>
          <o:OLEObject Type="Embed" ProgID="Equation.DSMT4" ShapeID="_x0000_i1094" DrawAspect="Content" ObjectID="_1468075794" r:id="rId136">
            <o:LockedField>false</o:LockedField>
          </o:OLEObject>
        </w:object>
      </w:r>
      <w:r>
        <w:rPr>
          <w:rFonts w:ascii="宋体" w:hAnsi="宋体" w:eastAsia="宋体" w:cs="宋体"/>
          <w:color w:val="000000"/>
        </w:rPr>
        <w:t>的无盖的长方体盒子，求小正方形的边长．</w:t>
      </w:r>
    </w:p>
    <w:p w14:paraId="01A6E54D">
      <w:pPr>
        <w:spacing w:line="360" w:lineRule="auto"/>
        <w:jc w:val="left"/>
        <w:textAlignment w:val="center"/>
        <w:rPr>
          <w:color w:val="000000"/>
        </w:rPr>
      </w:pPr>
      <w:r>
        <w:rPr>
          <w:color w:val="000000"/>
        </w:rPr>
        <w:t xml:space="preserve">29. </w:t>
      </w:r>
      <w:r>
        <w:rPr>
          <w:rFonts w:ascii="宋体" w:hAnsi="宋体" w:eastAsia="宋体" w:cs="宋体"/>
          <w:color w:val="000000"/>
        </w:rPr>
        <w:t>已知等腰三角形的两条边</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是方程</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kx</w:t>
      </w:r>
      <w:r>
        <w:rPr>
          <w:rFonts w:ascii="Times New Roman" w:hAnsi="Times New Roman" w:eastAsia="Times New Roman" w:cs="Times New Roman"/>
          <w:color w:val="000000"/>
        </w:rPr>
        <w:t>＋12=0</w:t>
      </w:r>
      <w:r>
        <w:rPr>
          <w:rFonts w:ascii="宋体" w:hAnsi="宋体" w:eastAsia="宋体" w:cs="宋体"/>
          <w:color w:val="000000"/>
        </w:rPr>
        <w:t>的两根，另一边</w:t>
      </w:r>
      <w:r>
        <w:rPr>
          <w:rFonts w:ascii="Times New Roman" w:hAnsi="Times New Roman" w:eastAsia="Times New Roman" w:cs="Times New Roman"/>
          <w:i/>
          <w:color w:val="000000"/>
        </w:rPr>
        <w:t>c</w:t>
      </w:r>
      <w:r>
        <w:rPr>
          <w:rFonts w:ascii="宋体" w:hAnsi="宋体" w:eastAsia="宋体" w:cs="宋体"/>
          <w:color w:val="000000"/>
        </w:rPr>
        <w:t>是方程</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－16=0</w:t>
      </w:r>
      <w:r>
        <w:rPr>
          <w:rFonts w:ascii="宋体" w:hAnsi="宋体" w:eastAsia="宋体" w:cs="宋体"/>
          <w:color w:val="000000"/>
        </w:rPr>
        <w:t>的一个根</w:t>
      </w:r>
      <w:r>
        <w:rPr>
          <w:rFonts w:ascii="Times New Roman" w:hAnsi="Times New Roman" w:eastAsia="Times New Roman" w:cs="Times New Roman"/>
          <w:color w:val="000000"/>
        </w:rPr>
        <w:t xml:space="preserve">, </w:t>
      </w:r>
      <w:r>
        <w:rPr>
          <w:rFonts w:ascii="宋体" w:hAnsi="宋体" w:eastAsia="宋体" w:cs="宋体"/>
          <w:color w:val="000000"/>
        </w:rPr>
        <w:t>求</w:t>
      </w:r>
      <w:r>
        <w:rPr>
          <w:rFonts w:ascii="Times New Roman" w:hAnsi="Times New Roman" w:eastAsia="Times New Roman" w:cs="Times New Roman"/>
          <w:i/>
          <w:color w:val="000000"/>
        </w:rPr>
        <w:t>k</w:t>
      </w:r>
      <w:r>
        <w:rPr>
          <w:rFonts w:ascii="宋体" w:hAnsi="宋体" w:eastAsia="宋体" w:cs="宋体"/>
          <w:color w:val="000000"/>
        </w:rPr>
        <w:t>的值</w:t>
      </w:r>
      <w:r>
        <w:rPr>
          <w:rFonts w:ascii="Times New Roman" w:hAnsi="Times New Roman" w:eastAsia="Times New Roman" w:cs="Times New Roman"/>
          <w:color w:val="000000"/>
        </w:rPr>
        <w:t>.</w:t>
      </w:r>
    </w:p>
    <w:p w14:paraId="3F314854">
      <w:pPr>
        <w:spacing w:line="360" w:lineRule="auto"/>
        <w:jc w:val="left"/>
        <w:textAlignment w:val="center"/>
        <w:rPr>
          <w:color w:val="000000"/>
        </w:rPr>
      </w:pPr>
      <w:r>
        <w:rPr>
          <w:color w:val="000000"/>
        </w:rPr>
        <w:t xml:space="preserve">30. </w:t>
      </w:r>
      <w:r>
        <w:rPr>
          <w:rFonts w:ascii="宋体" w:hAnsi="宋体" w:eastAsia="宋体" w:cs="宋体"/>
          <w:color w:val="000000"/>
        </w:rPr>
        <w:t>如图，正比例函数</w:t>
      </w:r>
      <w:r>
        <w:object>
          <v:shape id="_x0000_i1095"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39" o:title="eqIdac02a054bd0771a56987af33454baaea"/>
            <o:lock v:ext="edit" aspectratio="t"/>
            <w10:wrap type="none"/>
            <w10:anchorlock/>
          </v:shape>
          <o:OLEObject Type="Embed" ProgID="Equation.DSMT4" ShapeID="_x0000_i1095" DrawAspect="Content" ObjectID="_1468075795" r:id="rId138">
            <o:LockedField>false</o:LockedField>
          </o:OLEObject>
        </w:object>
      </w:r>
      <w:r>
        <w:rPr>
          <w:rFonts w:ascii="宋体" w:hAnsi="宋体" w:eastAsia="宋体" w:cs="宋体"/>
          <w:color w:val="000000"/>
        </w:rPr>
        <w:t>的图像与反比例函数</w:t>
      </w:r>
      <w:r>
        <w:object>
          <v:shape id="_x0000_i1096"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141" o:title="eqId479a1e6f341e5c78f6b63796fabdf040"/>
            <o:lock v:ext="edit" aspectratio="t"/>
            <w10:wrap type="none"/>
            <w10:anchorlock/>
          </v:shape>
          <o:OLEObject Type="Embed" ProgID="Equation.DSMT4" ShapeID="_x0000_i1096" DrawAspect="Content" ObjectID="_1468075796" r:id="rId140">
            <o:LockedField>false</o:LockedField>
          </o:OLEObject>
        </w:object>
      </w:r>
      <w:r>
        <w:rPr>
          <w:rFonts w:ascii="宋体" w:hAnsi="宋体" w:eastAsia="宋体" w:cs="宋体"/>
          <w:color w:val="000000"/>
        </w:rPr>
        <w:t>的图像交于点</w:t>
      </w:r>
      <w:r>
        <w:object>
          <v:shape id="_x0000_i1097"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43" o:title="eqId110d33e45e286a68582664b8d038ec72"/>
            <o:lock v:ext="edit" aspectratio="t"/>
            <w10:wrap type="none"/>
            <w10:anchorlock/>
          </v:shape>
          <o:OLEObject Type="Embed" ProgID="Equation.DSMT4" ShapeID="_x0000_i1097" DrawAspect="Content" ObjectID="_1468075797" r:id="rId142">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为</w:t>
      </w:r>
      <w:r>
        <w:rPr>
          <w:rFonts w:ascii="Times New Roman" w:hAnsi="Times New Roman" w:eastAsia="Times New Roman" w:cs="Times New Roman"/>
          <w:i/>
          <w:color w:val="000000"/>
        </w:rPr>
        <w:t>x</w:t>
      </w:r>
      <w:r>
        <w:rPr>
          <w:rFonts w:ascii="宋体" w:hAnsi="宋体" w:eastAsia="宋体" w:cs="宋体"/>
          <w:color w:val="000000"/>
        </w:rPr>
        <w:t>轴正半轴上一点，过</w:t>
      </w:r>
      <w:r>
        <w:rPr>
          <w:rFonts w:ascii="Times New Roman" w:hAnsi="Times New Roman" w:eastAsia="Times New Roman" w:cs="Times New Roman"/>
          <w:i/>
          <w:color w:val="000000"/>
        </w:rPr>
        <w:t>B</w:t>
      </w:r>
      <w:r>
        <w:rPr>
          <w:rFonts w:ascii="宋体" w:hAnsi="宋体" w:eastAsia="宋体" w:cs="宋体"/>
          <w:color w:val="000000"/>
        </w:rPr>
        <w:t>作</w:t>
      </w:r>
      <w:r>
        <w:rPr>
          <w:rFonts w:ascii="Times New Roman" w:hAnsi="Times New Roman" w:eastAsia="Times New Roman" w:cs="Times New Roman"/>
          <w:i/>
          <w:color w:val="000000"/>
        </w:rPr>
        <w:t>x</w:t>
      </w:r>
      <w:r>
        <w:rPr>
          <w:rFonts w:ascii="宋体" w:hAnsi="宋体" w:eastAsia="宋体" w:cs="宋体"/>
          <w:color w:val="000000"/>
        </w:rPr>
        <w:t>轴的垂线交反比例函数的图像于点</w:t>
      </w:r>
      <w:r>
        <w:rPr>
          <w:rFonts w:ascii="Times New Roman" w:hAnsi="Times New Roman" w:eastAsia="Times New Roman" w:cs="Times New Roman"/>
          <w:i/>
          <w:color w:val="000000"/>
        </w:rPr>
        <w:t>C</w:t>
      </w:r>
      <w:r>
        <w:rPr>
          <w:rFonts w:ascii="宋体" w:hAnsi="宋体" w:eastAsia="宋体" w:cs="宋体"/>
          <w:color w:val="000000"/>
        </w:rPr>
        <w:t>，交正比例函数的图像于点</w:t>
      </w:r>
      <w:r>
        <w:rPr>
          <w:rFonts w:ascii="Times New Roman" w:hAnsi="Times New Roman" w:eastAsia="Times New Roman" w:cs="Times New Roman"/>
          <w:i/>
          <w:color w:val="000000"/>
        </w:rPr>
        <w:t>D</w:t>
      </w:r>
      <w:r>
        <w:rPr>
          <w:rFonts w:ascii="宋体" w:hAnsi="宋体" w:eastAsia="宋体" w:cs="宋体"/>
          <w:color w:val="000000"/>
        </w:rPr>
        <w:t>．</w:t>
      </w:r>
    </w:p>
    <w:p w14:paraId="2E452098">
      <w:pPr>
        <w:spacing w:line="360" w:lineRule="auto"/>
        <w:jc w:val="left"/>
        <w:textAlignment w:val="center"/>
        <w:rPr>
          <w:color w:val="000000"/>
        </w:rPr>
      </w:pPr>
      <w:r>
        <w:rPr>
          <w:color w:val="000000"/>
        </w:rPr>
        <w:drawing>
          <wp:inline distT="0" distB="0" distL="114300" distR="114300">
            <wp:extent cx="1400175" cy="14573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44"/>
                    <a:stretch>
                      <a:fillRect/>
                    </a:stretch>
                  </pic:blipFill>
                  <pic:spPr>
                    <a:xfrm>
                      <a:off x="0" y="0"/>
                      <a:ext cx="1400175" cy="1457325"/>
                    </a:xfrm>
                    <a:prstGeom prst="rect">
                      <a:avLst/>
                    </a:prstGeom>
                  </pic:spPr>
                </pic:pic>
              </a:graphicData>
            </a:graphic>
          </wp:inline>
        </w:drawing>
      </w:r>
    </w:p>
    <w:p w14:paraId="17B91B5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w:t>
      </w:r>
      <w:r>
        <w:rPr>
          <w:rFonts w:ascii="Times New Roman" w:hAnsi="Times New Roman" w:eastAsia="Times New Roman" w:cs="Times New Roman"/>
          <w:i/>
          <w:color w:val="000000"/>
        </w:rPr>
        <w:t>a</w:t>
      </w:r>
      <w:r>
        <w:rPr>
          <w:rFonts w:ascii="宋体" w:hAnsi="宋体" w:eastAsia="宋体" w:cs="宋体"/>
          <w:color w:val="000000"/>
        </w:rPr>
        <w:t>的值及正比例函数</w:t>
      </w:r>
      <w:r>
        <w:object>
          <v:shape id="_x0000_i1098"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39" o:title="eqIdac02a054bd0771a56987af33454baaea"/>
            <o:lock v:ext="edit" aspectratio="t"/>
            <w10:wrap type="none"/>
            <w10:anchorlock/>
          </v:shape>
          <o:OLEObject Type="Embed" ProgID="Equation.DSMT4" ShapeID="_x0000_i1098" DrawAspect="Content" ObjectID="_1468075798" r:id="rId145">
            <o:LockedField>false</o:LockedField>
          </o:OLEObject>
        </w:object>
      </w:r>
      <w:r>
        <w:rPr>
          <w:rFonts w:ascii="宋体" w:hAnsi="宋体" w:eastAsia="宋体" w:cs="宋体"/>
          <w:color w:val="000000"/>
        </w:rPr>
        <w:t>的表达式；</w:t>
      </w:r>
    </w:p>
    <w:p w14:paraId="384DD14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w:t>
      </w:r>
      <w:r>
        <w:object>
          <v:shape id="_x0000_i1099"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47" o:title="eqId11c85409e4c685f7dbadae2de3cf9a09"/>
            <o:lock v:ext="edit" aspectratio="t"/>
            <w10:wrap type="none"/>
            <w10:anchorlock/>
          </v:shape>
          <o:OLEObject Type="Embed" ProgID="Equation.DSMT4" ShapeID="_x0000_i1099" DrawAspect="Content" ObjectID="_1468075799" r:id="rId146">
            <o:LockedField>false</o:LockedField>
          </o:OLEObject>
        </w:object>
      </w:r>
      <w:r>
        <w:rPr>
          <w:rFonts w:ascii="宋体" w:hAnsi="宋体" w:eastAsia="宋体" w:cs="宋体"/>
          <w:color w:val="000000"/>
        </w:rPr>
        <w:t>，求</w:t>
      </w:r>
      <w:r>
        <w:object>
          <v:shape id="_x0000_i1100"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149" o:title="eqId7ac451db3443cabb204f96c31fd4a02e"/>
            <o:lock v:ext="edit" aspectratio="t"/>
            <w10:wrap type="none"/>
            <w10:anchorlock/>
          </v:shape>
          <o:OLEObject Type="Embed" ProgID="Equation.DSMT4" ShapeID="_x0000_i1100" DrawAspect="Content" ObjectID="_1468075800" r:id="rId148">
            <o:LockedField>false</o:LockedField>
          </o:OLEObject>
        </w:object>
      </w:r>
      <w:r>
        <w:rPr>
          <w:rFonts w:ascii="宋体" w:hAnsi="宋体" w:eastAsia="宋体" w:cs="宋体"/>
          <w:color w:val="000000"/>
        </w:rPr>
        <w:t>的面积．</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019B376C">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83B087">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40C73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7.wmf"/><Relationship Id="rId98" Type="http://schemas.openxmlformats.org/officeDocument/2006/relationships/oleObject" Target="embeddings/oleObject47.bin"/><Relationship Id="rId97" Type="http://schemas.openxmlformats.org/officeDocument/2006/relationships/image" Target="media/image46.wmf"/><Relationship Id="rId96" Type="http://schemas.openxmlformats.org/officeDocument/2006/relationships/oleObject" Target="embeddings/oleObject46.bin"/><Relationship Id="rId95" Type="http://schemas.openxmlformats.org/officeDocument/2006/relationships/image" Target="media/image45.png"/><Relationship Id="rId94" Type="http://schemas.openxmlformats.org/officeDocument/2006/relationships/image" Target="media/image44.wmf"/><Relationship Id="rId93" Type="http://schemas.openxmlformats.org/officeDocument/2006/relationships/oleObject" Target="embeddings/oleObject45.bin"/><Relationship Id="rId92" Type="http://schemas.openxmlformats.org/officeDocument/2006/relationships/image" Target="media/image43.wmf"/><Relationship Id="rId91" Type="http://schemas.openxmlformats.org/officeDocument/2006/relationships/oleObject" Target="embeddings/oleObject44.bin"/><Relationship Id="rId90" Type="http://schemas.openxmlformats.org/officeDocument/2006/relationships/oleObject" Target="embeddings/oleObject43.bin"/><Relationship Id="rId9" Type="http://schemas.openxmlformats.org/officeDocument/2006/relationships/oleObject" Target="embeddings/oleObject2.bin"/><Relationship Id="rId89" Type="http://schemas.openxmlformats.org/officeDocument/2006/relationships/oleObject" Target="embeddings/oleObject42.bin"/><Relationship Id="rId88" Type="http://schemas.openxmlformats.org/officeDocument/2006/relationships/image" Target="media/image42.wmf"/><Relationship Id="rId87" Type="http://schemas.openxmlformats.org/officeDocument/2006/relationships/oleObject" Target="embeddings/oleObject41.bin"/><Relationship Id="rId86" Type="http://schemas.openxmlformats.org/officeDocument/2006/relationships/image" Target="media/image41.wmf"/><Relationship Id="rId85" Type="http://schemas.openxmlformats.org/officeDocument/2006/relationships/oleObject" Target="embeddings/oleObject40.bin"/><Relationship Id="rId84" Type="http://schemas.openxmlformats.org/officeDocument/2006/relationships/oleObject" Target="embeddings/oleObject39.bin"/><Relationship Id="rId83" Type="http://schemas.openxmlformats.org/officeDocument/2006/relationships/image" Target="media/image40.wmf"/><Relationship Id="rId82" Type="http://schemas.openxmlformats.org/officeDocument/2006/relationships/oleObject" Target="embeddings/oleObject38.bin"/><Relationship Id="rId81" Type="http://schemas.openxmlformats.org/officeDocument/2006/relationships/oleObject" Target="embeddings/oleObject37.bin"/><Relationship Id="rId80" Type="http://schemas.openxmlformats.org/officeDocument/2006/relationships/image" Target="media/image39.wmf"/><Relationship Id="rId8" Type="http://schemas.openxmlformats.org/officeDocument/2006/relationships/image" Target="media/image2.wmf"/><Relationship Id="rId79" Type="http://schemas.openxmlformats.org/officeDocument/2006/relationships/oleObject" Target="embeddings/oleObject36.bin"/><Relationship Id="rId78" Type="http://schemas.openxmlformats.org/officeDocument/2006/relationships/image" Target="media/image38.wmf"/><Relationship Id="rId77" Type="http://schemas.openxmlformats.org/officeDocument/2006/relationships/oleObject" Target="embeddings/oleObject35.bin"/><Relationship Id="rId76" Type="http://schemas.openxmlformats.org/officeDocument/2006/relationships/image" Target="media/image37.wmf"/><Relationship Id="rId75" Type="http://schemas.openxmlformats.org/officeDocument/2006/relationships/oleObject" Target="embeddings/oleObject34.bin"/><Relationship Id="rId74" Type="http://schemas.openxmlformats.org/officeDocument/2006/relationships/image" Target="media/image36.wmf"/><Relationship Id="rId73" Type="http://schemas.openxmlformats.org/officeDocument/2006/relationships/oleObject" Target="embeddings/oleObject33.bin"/><Relationship Id="rId72" Type="http://schemas.openxmlformats.org/officeDocument/2006/relationships/image" Target="media/image35.wmf"/><Relationship Id="rId71" Type="http://schemas.openxmlformats.org/officeDocument/2006/relationships/oleObject" Target="embeddings/oleObject32.bin"/><Relationship Id="rId70" Type="http://schemas.openxmlformats.org/officeDocument/2006/relationships/oleObject" Target="embeddings/oleObject31.bin"/><Relationship Id="rId7" Type="http://schemas.openxmlformats.org/officeDocument/2006/relationships/oleObject" Target="embeddings/oleObject1.bin"/><Relationship Id="rId69" Type="http://schemas.openxmlformats.org/officeDocument/2006/relationships/oleObject" Target="embeddings/oleObject30.bin"/><Relationship Id="rId68" Type="http://schemas.openxmlformats.org/officeDocument/2006/relationships/image" Target="media/image34.wmf"/><Relationship Id="rId67" Type="http://schemas.openxmlformats.org/officeDocument/2006/relationships/oleObject" Target="embeddings/oleObject29.bin"/><Relationship Id="rId66" Type="http://schemas.openxmlformats.org/officeDocument/2006/relationships/image" Target="media/image33.wmf"/><Relationship Id="rId65" Type="http://schemas.openxmlformats.org/officeDocument/2006/relationships/oleObject" Target="embeddings/oleObject28.bin"/><Relationship Id="rId64" Type="http://schemas.openxmlformats.org/officeDocument/2006/relationships/image" Target="media/image32.wmf"/><Relationship Id="rId63" Type="http://schemas.openxmlformats.org/officeDocument/2006/relationships/oleObject" Target="embeddings/oleObject27.bin"/><Relationship Id="rId62" Type="http://schemas.openxmlformats.org/officeDocument/2006/relationships/image" Target="media/image31.wmf"/><Relationship Id="rId61" Type="http://schemas.openxmlformats.org/officeDocument/2006/relationships/oleObject" Target="embeddings/oleObject26.bin"/><Relationship Id="rId60" Type="http://schemas.openxmlformats.org/officeDocument/2006/relationships/image" Target="media/image30.wmf"/><Relationship Id="rId6" Type="http://schemas.openxmlformats.org/officeDocument/2006/relationships/image" Target="media/image1.png"/><Relationship Id="rId59" Type="http://schemas.openxmlformats.org/officeDocument/2006/relationships/oleObject" Target="embeddings/oleObject25.bin"/><Relationship Id="rId58" Type="http://schemas.openxmlformats.org/officeDocument/2006/relationships/image" Target="media/image29.wmf"/><Relationship Id="rId57" Type="http://schemas.openxmlformats.org/officeDocument/2006/relationships/oleObject" Target="embeddings/oleObject24.bin"/><Relationship Id="rId56" Type="http://schemas.openxmlformats.org/officeDocument/2006/relationships/image" Target="media/image28.wmf"/><Relationship Id="rId55" Type="http://schemas.openxmlformats.org/officeDocument/2006/relationships/oleObject" Target="embeddings/oleObject23.bin"/><Relationship Id="rId54" Type="http://schemas.openxmlformats.org/officeDocument/2006/relationships/image" Target="media/image27.wmf"/><Relationship Id="rId53" Type="http://schemas.openxmlformats.org/officeDocument/2006/relationships/image" Target="media/image26.wmf"/><Relationship Id="rId52" Type="http://schemas.openxmlformats.org/officeDocument/2006/relationships/oleObject" Target="embeddings/oleObject22.bin"/><Relationship Id="rId51" Type="http://schemas.openxmlformats.org/officeDocument/2006/relationships/image" Target="media/image25.wmf"/><Relationship Id="rId50" Type="http://schemas.openxmlformats.org/officeDocument/2006/relationships/oleObject" Target="embeddings/oleObject21.bin"/><Relationship Id="rId5" Type="http://schemas.openxmlformats.org/officeDocument/2006/relationships/theme" Target="theme/theme1.xml"/><Relationship Id="rId49" Type="http://schemas.openxmlformats.org/officeDocument/2006/relationships/image" Target="media/image24.wmf"/><Relationship Id="rId48" Type="http://schemas.openxmlformats.org/officeDocument/2006/relationships/oleObject" Target="embeddings/oleObject20.bin"/><Relationship Id="rId47" Type="http://schemas.openxmlformats.org/officeDocument/2006/relationships/image" Target="media/image23.wmf"/><Relationship Id="rId46" Type="http://schemas.openxmlformats.org/officeDocument/2006/relationships/oleObject" Target="embeddings/oleObject19.bin"/><Relationship Id="rId45" Type="http://schemas.openxmlformats.org/officeDocument/2006/relationships/image" Target="media/image22.png"/><Relationship Id="rId44" Type="http://schemas.openxmlformats.org/officeDocument/2006/relationships/image" Target="media/image21.png"/><Relationship Id="rId43" Type="http://schemas.openxmlformats.org/officeDocument/2006/relationships/image" Target="media/image20.png"/><Relationship Id="rId42" Type="http://schemas.openxmlformats.org/officeDocument/2006/relationships/image" Target="media/image19.png"/><Relationship Id="rId41" Type="http://schemas.openxmlformats.org/officeDocument/2006/relationships/image" Target="media/image18.png"/><Relationship Id="rId40" Type="http://schemas.openxmlformats.org/officeDocument/2006/relationships/image" Target="media/image17.png"/><Relationship Id="rId4" Type="http://schemas.openxmlformats.org/officeDocument/2006/relationships/footer" Target="footer1.xml"/><Relationship Id="rId39" Type="http://schemas.openxmlformats.org/officeDocument/2006/relationships/image" Target="media/image16.wmf"/><Relationship Id="rId38" Type="http://schemas.openxmlformats.org/officeDocument/2006/relationships/oleObject" Target="embeddings/oleObject18.bin"/><Relationship Id="rId37" Type="http://schemas.openxmlformats.org/officeDocument/2006/relationships/image" Target="media/image15.wmf"/><Relationship Id="rId36" Type="http://schemas.openxmlformats.org/officeDocument/2006/relationships/oleObject" Target="embeddings/oleObject17.bin"/><Relationship Id="rId35" Type="http://schemas.openxmlformats.org/officeDocument/2006/relationships/oleObject" Target="embeddings/oleObject16.bin"/><Relationship Id="rId34" Type="http://schemas.openxmlformats.org/officeDocument/2006/relationships/oleObject" Target="embeddings/oleObject15.bin"/><Relationship Id="rId33" Type="http://schemas.openxmlformats.org/officeDocument/2006/relationships/image" Target="media/image14.wmf"/><Relationship Id="rId32" Type="http://schemas.openxmlformats.org/officeDocument/2006/relationships/oleObject" Target="embeddings/oleObject14.bin"/><Relationship Id="rId31" Type="http://schemas.openxmlformats.org/officeDocument/2006/relationships/image" Target="media/image13.wmf"/><Relationship Id="rId30" Type="http://schemas.openxmlformats.org/officeDocument/2006/relationships/oleObject" Target="embeddings/oleObject13.bin"/><Relationship Id="rId3" Type="http://schemas.openxmlformats.org/officeDocument/2006/relationships/header" Target="header1.xml"/><Relationship Id="rId29" Type="http://schemas.openxmlformats.org/officeDocument/2006/relationships/image" Target="media/image12.wmf"/><Relationship Id="rId28" Type="http://schemas.openxmlformats.org/officeDocument/2006/relationships/oleObject" Target="embeddings/oleObject12.bin"/><Relationship Id="rId27" Type="http://schemas.openxmlformats.org/officeDocument/2006/relationships/image" Target="media/image11.wmf"/><Relationship Id="rId26" Type="http://schemas.openxmlformats.org/officeDocument/2006/relationships/oleObject" Target="embeddings/oleObject11.bin"/><Relationship Id="rId25" Type="http://schemas.openxmlformats.org/officeDocument/2006/relationships/image" Target="media/image10.wmf"/><Relationship Id="rId24" Type="http://schemas.openxmlformats.org/officeDocument/2006/relationships/oleObject" Target="embeddings/oleObject10.bin"/><Relationship Id="rId23" Type="http://schemas.openxmlformats.org/officeDocument/2006/relationships/image" Target="media/image9.wmf"/><Relationship Id="rId22" Type="http://schemas.openxmlformats.org/officeDocument/2006/relationships/oleObject" Target="embeddings/oleObject9.bin"/><Relationship Id="rId21" Type="http://schemas.openxmlformats.org/officeDocument/2006/relationships/image" Target="media/image8.wmf"/><Relationship Id="rId20" Type="http://schemas.openxmlformats.org/officeDocument/2006/relationships/oleObject" Target="embeddings/oleObject8.bin"/><Relationship Id="rId2" Type="http://schemas.openxmlformats.org/officeDocument/2006/relationships/settings" Target="settings.xml"/><Relationship Id="rId19" Type="http://schemas.openxmlformats.org/officeDocument/2006/relationships/image" Target="media/image7.wmf"/><Relationship Id="rId18" Type="http://schemas.openxmlformats.org/officeDocument/2006/relationships/oleObject" Target="embeddings/oleObject7.bin"/><Relationship Id="rId17" Type="http://schemas.openxmlformats.org/officeDocument/2006/relationships/image" Target="media/image6.wmf"/><Relationship Id="rId16" Type="http://schemas.openxmlformats.org/officeDocument/2006/relationships/oleObject" Target="embeddings/oleObject6.bin"/><Relationship Id="rId151" Type="http://schemas.openxmlformats.org/officeDocument/2006/relationships/fontTable" Target="fontTable.xml"/><Relationship Id="rId150" Type="http://schemas.openxmlformats.org/officeDocument/2006/relationships/customXml" Target="../customXml/item1.xml"/><Relationship Id="rId15" Type="http://schemas.openxmlformats.org/officeDocument/2006/relationships/image" Target="media/image5.wmf"/><Relationship Id="rId149" Type="http://schemas.openxmlformats.org/officeDocument/2006/relationships/image" Target="media/image68.wmf"/><Relationship Id="rId148" Type="http://schemas.openxmlformats.org/officeDocument/2006/relationships/oleObject" Target="embeddings/oleObject76.bin"/><Relationship Id="rId147" Type="http://schemas.openxmlformats.org/officeDocument/2006/relationships/image" Target="media/image67.wmf"/><Relationship Id="rId146" Type="http://schemas.openxmlformats.org/officeDocument/2006/relationships/oleObject" Target="embeddings/oleObject75.bin"/><Relationship Id="rId145" Type="http://schemas.openxmlformats.org/officeDocument/2006/relationships/oleObject" Target="embeddings/oleObject74.bin"/><Relationship Id="rId144" Type="http://schemas.openxmlformats.org/officeDocument/2006/relationships/image" Target="media/image66.png"/><Relationship Id="rId143" Type="http://schemas.openxmlformats.org/officeDocument/2006/relationships/image" Target="media/image65.wmf"/><Relationship Id="rId142" Type="http://schemas.openxmlformats.org/officeDocument/2006/relationships/oleObject" Target="embeddings/oleObject73.bin"/><Relationship Id="rId141" Type="http://schemas.openxmlformats.org/officeDocument/2006/relationships/image" Target="media/image64.wmf"/><Relationship Id="rId140" Type="http://schemas.openxmlformats.org/officeDocument/2006/relationships/oleObject" Target="embeddings/oleObject72.bin"/><Relationship Id="rId14" Type="http://schemas.openxmlformats.org/officeDocument/2006/relationships/oleObject" Target="embeddings/oleObject5.bin"/><Relationship Id="rId139" Type="http://schemas.openxmlformats.org/officeDocument/2006/relationships/image" Target="media/image63.wmf"/><Relationship Id="rId138" Type="http://schemas.openxmlformats.org/officeDocument/2006/relationships/oleObject" Target="embeddings/oleObject71.bin"/><Relationship Id="rId137" Type="http://schemas.openxmlformats.org/officeDocument/2006/relationships/image" Target="media/image62.wmf"/><Relationship Id="rId136" Type="http://schemas.openxmlformats.org/officeDocument/2006/relationships/oleObject" Target="embeddings/oleObject70.bin"/><Relationship Id="rId135" Type="http://schemas.openxmlformats.org/officeDocument/2006/relationships/image" Target="media/image61.wmf"/><Relationship Id="rId134" Type="http://schemas.openxmlformats.org/officeDocument/2006/relationships/oleObject" Target="embeddings/oleObject69.bin"/><Relationship Id="rId133" Type="http://schemas.openxmlformats.org/officeDocument/2006/relationships/image" Target="media/image60.wmf"/><Relationship Id="rId132" Type="http://schemas.openxmlformats.org/officeDocument/2006/relationships/oleObject" Target="embeddings/oleObject68.bin"/><Relationship Id="rId131" Type="http://schemas.openxmlformats.org/officeDocument/2006/relationships/image" Target="media/image59.wmf"/><Relationship Id="rId130" Type="http://schemas.openxmlformats.org/officeDocument/2006/relationships/oleObject" Target="embeddings/oleObject67.bin"/><Relationship Id="rId13" Type="http://schemas.openxmlformats.org/officeDocument/2006/relationships/image" Target="media/image4.wmf"/><Relationship Id="rId129" Type="http://schemas.openxmlformats.org/officeDocument/2006/relationships/oleObject" Target="embeddings/oleObject66.bin"/><Relationship Id="rId128" Type="http://schemas.openxmlformats.org/officeDocument/2006/relationships/image" Target="media/image58.wmf"/><Relationship Id="rId127" Type="http://schemas.openxmlformats.org/officeDocument/2006/relationships/oleObject" Target="embeddings/oleObject65.bin"/><Relationship Id="rId126" Type="http://schemas.openxmlformats.org/officeDocument/2006/relationships/oleObject" Target="embeddings/oleObject64.bin"/><Relationship Id="rId125" Type="http://schemas.openxmlformats.org/officeDocument/2006/relationships/oleObject" Target="embeddings/oleObject63.bin"/><Relationship Id="rId124" Type="http://schemas.openxmlformats.org/officeDocument/2006/relationships/oleObject" Target="embeddings/oleObject62.bin"/><Relationship Id="rId123" Type="http://schemas.openxmlformats.org/officeDocument/2006/relationships/oleObject" Target="embeddings/oleObject61.bin"/><Relationship Id="rId122" Type="http://schemas.openxmlformats.org/officeDocument/2006/relationships/image" Target="media/image57.wmf"/><Relationship Id="rId121" Type="http://schemas.openxmlformats.org/officeDocument/2006/relationships/oleObject" Target="embeddings/oleObject60.bin"/><Relationship Id="rId120" Type="http://schemas.openxmlformats.org/officeDocument/2006/relationships/oleObject" Target="embeddings/oleObject59.bin"/><Relationship Id="rId12" Type="http://schemas.openxmlformats.org/officeDocument/2006/relationships/oleObject" Target="embeddings/oleObject4.bin"/><Relationship Id="rId119" Type="http://schemas.openxmlformats.org/officeDocument/2006/relationships/oleObject" Target="embeddings/oleObject58.bin"/><Relationship Id="rId118" Type="http://schemas.openxmlformats.org/officeDocument/2006/relationships/image" Target="media/image56.wmf"/><Relationship Id="rId117" Type="http://schemas.openxmlformats.org/officeDocument/2006/relationships/oleObject" Target="embeddings/oleObject57.bin"/><Relationship Id="rId116" Type="http://schemas.openxmlformats.org/officeDocument/2006/relationships/image" Target="media/image55.wmf"/><Relationship Id="rId115" Type="http://schemas.openxmlformats.org/officeDocument/2006/relationships/oleObject" Target="embeddings/oleObject56.bin"/><Relationship Id="rId114" Type="http://schemas.openxmlformats.org/officeDocument/2006/relationships/oleObject" Target="embeddings/oleObject55.bin"/><Relationship Id="rId113" Type="http://schemas.openxmlformats.org/officeDocument/2006/relationships/image" Target="media/image54.wmf"/><Relationship Id="rId112" Type="http://schemas.openxmlformats.org/officeDocument/2006/relationships/oleObject" Target="embeddings/oleObject54.bin"/><Relationship Id="rId111" Type="http://schemas.openxmlformats.org/officeDocument/2006/relationships/image" Target="media/image53.wmf"/><Relationship Id="rId110" Type="http://schemas.openxmlformats.org/officeDocument/2006/relationships/oleObject" Target="embeddings/oleObject53.bin"/><Relationship Id="rId11" Type="http://schemas.openxmlformats.org/officeDocument/2006/relationships/oleObject" Target="embeddings/oleObject3.bin"/><Relationship Id="rId109" Type="http://schemas.openxmlformats.org/officeDocument/2006/relationships/image" Target="media/image52.wmf"/><Relationship Id="rId108" Type="http://schemas.openxmlformats.org/officeDocument/2006/relationships/oleObject" Target="embeddings/oleObject52.bin"/><Relationship Id="rId107" Type="http://schemas.openxmlformats.org/officeDocument/2006/relationships/image" Target="media/image51.wmf"/><Relationship Id="rId106" Type="http://schemas.openxmlformats.org/officeDocument/2006/relationships/oleObject" Target="embeddings/oleObject51.bin"/><Relationship Id="rId105" Type="http://schemas.openxmlformats.org/officeDocument/2006/relationships/image" Target="media/image50.wmf"/><Relationship Id="rId104" Type="http://schemas.openxmlformats.org/officeDocument/2006/relationships/oleObject" Target="embeddings/oleObject50.bin"/><Relationship Id="rId103" Type="http://schemas.openxmlformats.org/officeDocument/2006/relationships/image" Target="media/image49.wmf"/><Relationship Id="rId102" Type="http://schemas.openxmlformats.org/officeDocument/2006/relationships/oleObject" Target="embeddings/oleObject49.bin"/><Relationship Id="rId101" Type="http://schemas.openxmlformats.org/officeDocument/2006/relationships/image" Target="media/image48.wmf"/><Relationship Id="rId100" Type="http://schemas.openxmlformats.org/officeDocument/2006/relationships/oleObject" Target="embeddings/oleObject48.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2024-11-12T11:33:00Z</dcterms:created>
  <dc:creator>学科网试题生产平台</dc:creator>
  <dc:description>3622461730840576</dc:description>
  <cp:lastModifiedBy>Administrator</cp:lastModifiedBy>
  <dcterms:modified xsi:type="dcterms:W3CDTF">2024-11-21T12:36:16Z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794B4084E3BD41FE92D45288F01B122A_12</vt:lpwstr>
  </property>
</Properties>
</file>