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05D0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10668000</wp:posOffset>
            </wp:positionV>
            <wp:extent cx="444500" cy="381000"/>
            <wp:effectExtent l="0" t="0" r="12700" b="0"/>
            <wp:wrapNone/>
            <wp:docPr id="100125" name="图片 10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5" name="图片 100125"/>
                    <pic:cNvPicPr>
                      <a:picLocks noChangeAspect="1"/>
                    </pic:cNvPicPr>
                  </pic:nvPicPr>
                  <pic:blipFill>
                    <a:blip r:embed="rId6"/>
                    <a:stretch>
                      <a:fillRect/>
                    </a:stretch>
                  </pic:blipFill>
                  <pic:spPr>
                    <a:xfrm>
                      <a:off x="0" y="0"/>
                      <a:ext cx="444500" cy="381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学年第一学期民办南模中学</w:t>
      </w:r>
      <w:r>
        <w:rPr>
          <w:rFonts w:ascii="Times New Roman" w:hAnsi="Times New Roman" w:eastAsia="Times New Roman" w:cs="Times New Roman"/>
          <w:b/>
          <w:color w:val="auto"/>
          <w:sz w:val="32"/>
        </w:rPr>
        <w:t>10</w:t>
      </w:r>
      <w:r>
        <w:rPr>
          <w:rFonts w:ascii="宋体" w:hAnsi="宋体" w:eastAsia="宋体" w:cs="宋体"/>
          <w:b/>
          <w:color w:val="auto"/>
          <w:sz w:val="32"/>
        </w:rPr>
        <w:t>月能力诊断</w:t>
      </w:r>
    </w:p>
    <w:p w14:paraId="03784799">
      <w:pPr>
        <w:spacing w:line="360" w:lineRule="auto"/>
        <w:jc w:val="center"/>
      </w:pPr>
      <w:r>
        <w:rPr>
          <w:rFonts w:ascii="宋体" w:hAnsi="宋体" w:eastAsia="宋体" w:cs="宋体"/>
          <w:b/>
          <w:color w:val="auto"/>
          <w:sz w:val="32"/>
        </w:rPr>
        <w:t>初二年级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14:paraId="6AF9D189">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1A48203">
      <w:pPr>
        <w:spacing w:line="360" w:lineRule="auto"/>
        <w:jc w:val="center"/>
      </w:pPr>
      <w:r>
        <w:rPr>
          <w:rFonts w:ascii="宋体" w:hAnsi="宋体" w:eastAsia="宋体" w:cs="宋体"/>
          <w:b/>
          <w:color w:val="auto"/>
          <w:sz w:val="24"/>
        </w:rPr>
        <w:t>卷一（满分：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D315C53">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23514A76">
      <w:pPr>
        <w:spacing w:line="360" w:lineRule="auto"/>
        <w:jc w:val="left"/>
      </w:pPr>
      <w:r>
        <w:rPr>
          <w:color w:val="auto"/>
        </w:rPr>
        <w:t xml:space="preserve">1. </w:t>
      </w:r>
      <w:r>
        <w:rPr>
          <w:rFonts w:ascii="宋体" w:hAnsi="宋体" w:eastAsia="宋体" w:cs="宋体"/>
          <w:color w:val="auto"/>
        </w:rPr>
        <w:t>下列关于</w:t>
      </w:r>
      <w:r>
        <w:rPr>
          <w:rFonts w:ascii="Times New Roman" w:hAnsi="Times New Roman" w:eastAsia="Times New Roman" w:cs="Times New Roman"/>
          <w:i/>
          <w:color w:val="auto"/>
        </w:rPr>
        <w:t>x</w:t>
      </w:r>
      <w:r>
        <w:rPr>
          <w:rFonts w:ascii="宋体" w:hAnsi="宋体" w:eastAsia="宋体" w:cs="宋体"/>
          <w:color w:val="auto"/>
          <w:position w:val="0"/>
        </w:rPr>
        <w:drawing>
          <wp:inline distT="0" distB="0" distL="114300" distR="114300">
            <wp:extent cx="133350" cy="177800"/>
            <wp:effectExtent l="0" t="0" r="0" b="13335"/>
            <wp:docPr id="939773703" name="图片 939773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73703" name="图片 93977370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方程中一定有实数解的是（　　）</w:t>
      </w:r>
    </w:p>
    <w:p w14:paraId="3511B1FF">
      <w:pPr>
        <w:tabs>
          <w:tab w:val="left" w:pos="4873"/>
        </w:tabs>
        <w:spacing w:line="360" w:lineRule="auto"/>
        <w:jc w:val="left"/>
        <w:textAlignment w:val="center"/>
        <w:rPr>
          <w:color w:val="auto"/>
        </w:rPr>
      </w:pPr>
      <w:r>
        <w:t xml:space="preserve">A. </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宋体" w:hAnsi="宋体" w:eastAsia="宋体" w:cs="宋体"/>
          <w:color w:val="auto"/>
        </w:rPr>
        <w:t>﹣</w:t>
      </w:r>
      <w:r>
        <w:rPr>
          <w:rFonts w:ascii="Times New Roman" w:hAnsi="Times New Roman" w:eastAsia="Times New Roman" w:cs="Times New Roman"/>
          <w:i/>
          <w:color w:val="auto"/>
        </w:rPr>
        <w:t>x</w:t>
      </w: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color w:val="auto"/>
        </w:rPr>
        <w:t>0</w:t>
      </w:r>
      <w:r>
        <w:tab/>
      </w:r>
      <w:r>
        <w:t xml:space="preserve">B. </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宋体" w:hAnsi="宋体" w:eastAsia="宋体" w:cs="宋体"/>
          <w:color w:val="auto"/>
        </w:rPr>
        <w:t>﹣</w:t>
      </w:r>
      <w:r>
        <w:rPr>
          <w:rFonts w:ascii="Times New Roman" w:hAnsi="Times New Roman" w:eastAsia="Times New Roman" w:cs="Times New Roman"/>
          <w:i/>
          <w:color w:val="auto"/>
        </w:rPr>
        <w:t>mx</w:t>
      </w: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color w:val="auto"/>
        </w:rPr>
        <w:t>0</w:t>
      </w:r>
    </w:p>
    <w:p w14:paraId="4B90F2FA">
      <w:pPr>
        <w:tabs>
          <w:tab w:val="left" w:pos="4873"/>
        </w:tabs>
        <w:spacing w:line="360" w:lineRule="auto"/>
        <w:jc w:val="left"/>
        <w:textAlignment w:val="center"/>
        <w:rPr>
          <w:color w:val="000000"/>
        </w:rPr>
      </w:pPr>
      <w:r>
        <w:t>C</w:t>
      </w:r>
      <w:r>
        <w:rPr>
          <w:position w:val="-22"/>
        </w:rPr>
        <w:drawing>
          <wp:inline distT="0" distB="0" distL="114300" distR="114300">
            <wp:extent cx="31750" cy="88900"/>
            <wp:effectExtent l="0" t="0" r="0" b="0"/>
            <wp:docPr id="939773709" name="图片 939773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73709" name="图片 939773709"/>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10" o:title="eqIdc51e745715468af44b3540a0afc45ebb"/>
            <o:lock v:ext="edit" aspectratio="t"/>
            <w10:wrap type="none"/>
            <w10:anchorlock/>
          </v:shape>
          <o:OLEObject Type="Embed" ProgID="Equation.DSMT4" ShapeID="_x0000_i1025" DrawAspect="Content" ObjectID="_1468075725" r:id="rId9">
            <o:LockedField>false</o:LockedField>
          </o:OLEObject>
        </w:object>
      </w:r>
      <w:r>
        <w:tab/>
      </w:r>
      <w:r>
        <w:t xml:space="preserve">D. </w:t>
      </w:r>
      <w:r>
        <w:rPr>
          <w:rFonts w:ascii="Times New Roman" w:hAnsi="Times New Roman" w:eastAsia="Times New Roman" w:cs="Times New Roman"/>
          <w:i/>
          <w:color w:val="auto"/>
        </w:rPr>
        <w:t>x</w:t>
      </w:r>
      <w:r>
        <w:rPr>
          <w:rFonts w:ascii="Times New Roman" w:hAnsi="Times New Roman" w:eastAsia="Times New Roman" w:cs="Times New Roman"/>
          <w:color w:val="auto"/>
          <w:vertAlign w:val="superscript"/>
        </w:rPr>
        <w:t>2</w:t>
      </w:r>
      <w:r>
        <w:rPr>
          <w:rFonts w:ascii="宋体" w:hAnsi="宋体" w:eastAsia="宋体" w:cs="宋体"/>
          <w:color w:val="auto"/>
        </w:rPr>
        <w:t>﹣</w:t>
      </w:r>
      <w:r>
        <w:rPr>
          <w:rFonts w:ascii="Times New Roman" w:hAnsi="Times New Roman" w:eastAsia="Times New Roman" w:cs="Times New Roman"/>
          <w:i/>
          <w:color w:val="auto"/>
        </w:rPr>
        <w:t>x</w:t>
      </w:r>
      <w:r>
        <w:rPr>
          <w:rFonts w:ascii="宋体" w:hAnsi="宋体" w:eastAsia="宋体" w:cs="宋体"/>
          <w:color w:val="auto"/>
        </w:rPr>
        <w:t>﹣</w:t>
      </w:r>
      <w:r>
        <w:rPr>
          <w:rFonts w:ascii="Times New Roman" w:hAnsi="Times New Roman" w:eastAsia="Times New Roman" w:cs="Times New Roman"/>
          <w:i/>
          <w:color w:val="auto"/>
        </w:rPr>
        <w:t>m</w:t>
      </w:r>
      <w:r>
        <w:rPr>
          <w:rFonts w:ascii="宋体" w:hAnsi="宋体" w:eastAsia="宋体" w:cs="宋体"/>
          <w:color w:val="auto"/>
        </w:rPr>
        <w:t>＝</w:t>
      </w:r>
      <w:r>
        <w:rPr>
          <w:rFonts w:ascii="Times New Roman" w:hAnsi="Times New Roman" w:eastAsia="Times New Roman" w:cs="Times New Roman"/>
          <w:color w:val="auto"/>
        </w:rPr>
        <w:t>0</w:t>
      </w:r>
    </w:p>
    <w:p w14:paraId="2219A632">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下列二次根式中，与</w:t>
      </w:r>
      <w:r>
        <w:object>
          <v:shape id="_x0000_i1026"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12" o:title="eqId2a4f56b38b5fa13c51186557d81556ef"/>
            <o:lock v:ext="edit" aspectratio="t"/>
            <w10:wrap type="none"/>
            <w10:anchorlock/>
          </v:shape>
          <o:OLEObject Type="Embed" ProgID="Equation.DSMT4" ShapeID="_x0000_i1026" DrawAspect="Content" ObjectID="_1468075726" r:id="rId11">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5E20A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39773707" name="图片 939773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73707" name="图片 939773707"/>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color w:val="000000"/>
        </w:rPr>
        <w:t xml:space="preserve"> </w:t>
      </w:r>
      <w:r>
        <w:object>
          <v:shape id="_x0000_i1027"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4" o:title="eqIdd012d124f04963fb72a68af40d5f8f42"/>
            <o:lock v:ext="edit" aspectratio="t"/>
            <w10:wrap type="none"/>
            <w10:anchorlock/>
          </v:shape>
          <o:OLEObject Type="Embed" ProgID="Equation.DSMT4" ShapeID="_x0000_i1027" DrawAspect="Content" ObjectID="_1468075727" r:id="rId13">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6" o:title="eqId73713ff16d1a0b90fe11bee2e910d883"/>
            <o:lock v:ext="edit" aspectratio="t"/>
            <w10:wrap type="none"/>
            <w10:anchorlock/>
          </v:shape>
          <o:OLEObject Type="Embed" ProgID="Equation.DSMT4" ShapeID="_x0000_i1028" DrawAspect="Content" ObjectID="_1468075728" r:id="rId15">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8" o:title="eqId70d243873199aa402a1be2231980152b"/>
            <o:lock v:ext="edit" aspectratio="t"/>
            <w10:wrap type="none"/>
            <w10:anchorlock/>
          </v:shape>
          <o:OLEObject Type="Embed" ProgID="Equation.DSMT4" ShapeID="_x0000_i1029" DrawAspect="Content" ObjectID="_1468075729" r:id="rId17">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0" o:title="eqIda9f0600f25594663bbda51a7c0201d93"/>
            <o:lock v:ext="edit" aspectratio="t"/>
            <w10:wrap type="none"/>
            <w10:anchorlock/>
          </v:shape>
          <o:OLEObject Type="Embed" ProgID="Equation.DSMT4" ShapeID="_x0000_i1030" DrawAspect="Content" ObjectID="_1468075730" r:id="rId19">
            <o:LockedField>false</o:LockedField>
          </o:OLEObject>
        </w:object>
      </w:r>
    </w:p>
    <w:p w14:paraId="7F722AA9">
      <w:pPr>
        <w:spacing w:line="360" w:lineRule="auto"/>
        <w:jc w:val="left"/>
        <w:textAlignment w:val="center"/>
        <w:rPr>
          <w:color w:val="000000"/>
        </w:rPr>
      </w:pPr>
      <w:r>
        <w:rPr>
          <w:color w:val="000000"/>
        </w:rPr>
        <w:t xml:space="preserve">3. </w:t>
      </w:r>
      <w:r>
        <w:rPr>
          <w:rFonts w:ascii="宋体" w:hAnsi="宋体" w:eastAsia="宋体" w:cs="宋体"/>
          <w:color w:val="000000"/>
        </w:rPr>
        <w:t>下列说法中正确的个数是（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C3CE867">
      <w:pPr>
        <w:spacing w:line="360" w:lineRule="auto"/>
        <w:jc w:val="left"/>
        <w:textAlignment w:val="center"/>
        <w:rPr>
          <w:color w:val="000000"/>
        </w:rPr>
      </w:pPr>
      <w:r>
        <w:rPr>
          <w:rFonts w:ascii="宋体" w:hAnsi="宋体" w:eastAsia="宋体" w:cs="宋体"/>
          <w:color w:val="000000"/>
        </w:rPr>
        <w:t>①方程</w:t>
      </w:r>
      <w:r>
        <w:object>
          <v:shape id="_x0000_i1031"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2" o:title="eqIdfc0d4d254ff83c9298b1eecb3b4c831c"/>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的两个实根的积为</w:t>
      </w:r>
      <w:r>
        <w:rPr>
          <w:rFonts w:ascii="Times New Roman" w:hAnsi="Times New Roman" w:eastAsia="Times New Roman" w:cs="Times New Roman"/>
          <w:color w:val="000000"/>
        </w:rPr>
        <w:t>2</w:t>
      </w:r>
    </w:p>
    <w:p w14:paraId="2E77BC5B">
      <w:pPr>
        <w:spacing w:line="360" w:lineRule="auto"/>
        <w:jc w:val="left"/>
        <w:textAlignment w:val="center"/>
        <w:rPr>
          <w:color w:val="000000"/>
        </w:rPr>
      </w:pPr>
      <w:r>
        <w:rPr>
          <w:rFonts w:ascii="宋体" w:hAnsi="宋体" w:eastAsia="宋体" w:cs="宋体"/>
          <w:color w:val="000000"/>
        </w:rPr>
        <w:t>②关于</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的方程</w:t>
      </w:r>
      <w:r>
        <w:object>
          <v:shape id="_x0000_i1033" o:spt="75" alt="学科网(www.zxxk.com)--教育资源门户，提供试卷、教案、课件、论文、素材以及各类教学资源下载，还有大量而丰富的教学相关资讯！" type="#_x0000_t75" style="height:19.15pt;width:100.35pt;" o:ole="t" filled="f" o:preferrelative="t" stroked="f" coordsize="21600,21600">
            <v:path/>
            <v:fill on="f" focussize="0,0"/>
            <v:stroke on="f" joinstyle="miter"/>
            <v:imagedata r:id="rId26" o:title="eqIdc9005e559a6fd437195fef115e6b60d7"/>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有两个实数根</w:t>
      </w:r>
    </w:p>
    <w:p w14:paraId="30797EE6">
      <w:pPr>
        <w:spacing w:line="360" w:lineRule="auto"/>
        <w:jc w:val="left"/>
        <w:textAlignment w:val="center"/>
        <w:rPr>
          <w:color w:val="000000"/>
        </w:rPr>
      </w:pPr>
      <w:r>
        <w:rPr>
          <w:rFonts w:ascii="宋体" w:hAnsi="宋体" w:eastAsia="宋体" w:cs="宋体"/>
          <w:color w:val="000000"/>
        </w:rPr>
        <w:t>③方程</w:t>
      </w:r>
      <w:r>
        <w:object>
          <v:shape id="_x0000_i1034" o:spt="75" alt="学科网(www.zxxk.com)--教育资源门户，提供试卷、教案、课件、论文、素材以及各类教学资源下载，还有大量而丰富的教学相关资讯！" type="#_x0000_t75" style="height:16.5pt;width:39pt;" o:ole="t" filled="f" o:preferrelative="t" stroked="f" coordsize="21600,21600">
            <v:path/>
            <v:fill on="f" focussize="0,0"/>
            <v:stroke on="f" joinstyle="miter"/>
            <v:imagedata r:id="rId28" o:title="eqIdab5f488149089bf3b70359364409bad3"/>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的根为</w:t>
      </w:r>
      <w:r>
        <w:object>
          <v:shape id="_x0000_i1035" o:spt="75" alt="学科网(www.zxxk.com)--教育资源门户，提供试卷、教案、课件、论文、素材以及各类教学资源下载，还有大量而丰富的教学相关资讯！" type="#_x0000_t75" style="height:30.85pt;width:29pt;" o:ole="t" filled="f" o:preferrelative="t" stroked="f" coordsize="21600,21600">
            <v:path/>
            <v:fill on="f" focussize="0,0"/>
            <v:stroke on="f" joinstyle="miter"/>
            <v:imagedata r:id="rId30" o:title="eqId99323f879a8ae29d7a323e0548c8ee61"/>
            <o:lock v:ext="edit" aspectratio="t"/>
            <w10:wrap type="none"/>
            <w10:anchorlock/>
          </v:shape>
          <o:OLEObject Type="Embed" ProgID="Equation.DSMT4" ShapeID="_x0000_i1035" DrawAspect="Content" ObjectID="_1468075735" r:id="rId29">
            <o:LockedField>false</o:LockedField>
          </o:OLEObject>
        </w:object>
      </w:r>
    </w:p>
    <w:p w14:paraId="0413E2F5">
      <w:pPr>
        <w:spacing w:line="360" w:lineRule="auto"/>
        <w:jc w:val="left"/>
        <w:textAlignment w:val="center"/>
        <w:rPr>
          <w:color w:val="000000"/>
        </w:rPr>
      </w:pPr>
      <w:r>
        <w:rPr>
          <w:rFonts w:ascii="宋体" w:hAnsi="宋体" w:eastAsia="宋体" w:cs="宋体"/>
          <w:color w:val="000000"/>
        </w:rPr>
        <w:t>④关于</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的方程</w:t>
      </w:r>
      <w:r>
        <w:object>
          <v:shape id="_x0000_i1037" o:spt="75" alt="学科网(www.zxxk.com)--教育资源门户，提供试卷、教案、课件、论文、素材以及各类教学资源下载，还有大量而丰富的教学相关资讯！" type="#_x0000_t75" style="height:16.5pt;width:93.75pt;" o:ole="t" filled="f" o:preferrelative="t" stroked="f" coordsize="21600,21600">
            <v:path/>
            <v:fill on="f" focussize="0,0"/>
            <v:stroke on="f" joinstyle="miter"/>
            <v:imagedata r:id="rId33" o:title="eqId0226dde416a591ceb2336ebc0ae66daf"/>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无论</w:t>
      </w:r>
      <w:r>
        <w:object>
          <v:shape id="_x0000_i103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 o:title="eqId294f5ba74cdf695fc9a8a8e52f421328"/>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取何值一定有两个不相等的实数根</w:t>
      </w:r>
    </w:p>
    <w:p w14:paraId="6311FB0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14:paraId="6DE6DB3A">
      <w:pPr>
        <w:spacing w:line="360" w:lineRule="auto"/>
        <w:jc w:val="left"/>
        <w:textAlignment w:val="center"/>
        <w:rPr>
          <w:color w:val="000000"/>
        </w:rPr>
      </w:pPr>
      <w:r>
        <w:rPr>
          <w:color w:val="000000"/>
        </w:rPr>
        <w:t xml:space="preserve">4. </w:t>
      </w:r>
      <w:r>
        <w:rPr>
          <w:rFonts w:ascii="宋体" w:hAnsi="宋体" w:eastAsia="宋体" w:cs="宋体"/>
          <w:color w:val="000000"/>
        </w:rPr>
        <w:t>能使等式</w:t>
      </w:r>
      <w:r>
        <w:object>
          <v:shape id="_x0000_i1039" o:spt="75" alt="学科网(www.zxxk.com)--教育资源门户，提供试卷、教案、课件、论文、素材以及各类教学资源下载，还有大量而丰富的教学相关资讯！" type="#_x0000_t75" style="height:36pt;width:83.25pt;" o:ole="t" filled="f" o:preferrelative="t" stroked="f" coordsize="21600,21600">
            <v:path/>
            <v:fill on="f" focussize="0,0"/>
            <v:stroke on="f" joinstyle="miter"/>
            <v:imagedata r:id="rId37" o:title="eqId870c0bdb4fd1f51bd2e21e5db4f291e2"/>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成立的</w:t>
      </w:r>
      <w:r>
        <w:object>
          <v:shape id="_x0000_i10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57A1B75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 o:title="eqIdd8d09b9fc9719ff6faf32254b9d48713"/>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2" o:title="eqIda6e2e79843faf62dde86bf858d1e0569"/>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且</w:t>
      </w:r>
      <w:r>
        <w:object>
          <v:shape id="_x0000_i10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 o:title="eqIdd8d09b9fc9719ff6faf32254b9d48713"/>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45" o:title="eqId0c4989f00563dc9ea4e57218ee3a5319"/>
            <o:lock v:ext="edit" aspectratio="t"/>
            <w10:wrap type="none"/>
            <w10:anchorlock/>
          </v:shape>
          <o:OLEObject Type="Embed" ProgID="Equation.DSMT4" ShapeID="_x0000_i1044" DrawAspect="Content" ObjectID="_1468075744" r:id="rId44">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7" o:title="eqId0c0aa2ef928b6e3341d0a0dc6d8055b9"/>
            <o:lock v:ext="edit" aspectratio="t"/>
            <w10:wrap type="none"/>
            <w10:anchorlock/>
          </v:shape>
          <o:OLEObject Type="Embed" ProgID="Equation.DSMT4" ShapeID="_x0000_i1045" DrawAspect="Content" ObjectID="_1468075745" r:id="rId46">
            <o:LockedField>false</o:LockedField>
          </o:OLEObject>
        </w:object>
      </w:r>
    </w:p>
    <w:p w14:paraId="77659340">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473C880A">
      <w:pPr>
        <w:spacing w:line="360" w:lineRule="auto"/>
        <w:jc w:val="left"/>
        <w:textAlignment w:val="center"/>
        <w:rPr>
          <w:color w:val="000000"/>
        </w:rPr>
      </w:pPr>
      <w:r>
        <w:rPr>
          <w:color w:val="000000"/>
        </w:rPr>
        <w:t xml:space="preserve">5. </w:t>
      </w:r>
      <w:r>
        <w:rPr>
          <w:rFonts w:ascii="宋体" w:hAnsi="宋体" w:eastAsia="宋体" w:cs="宋体"/>
          <w:color w:val="000000"/>
        </w:rPr>
        <w:t>一元二次方程</w:t>
      </w:r>
      <w:r>
        <w:object>
          <v:shape id="_x0000_i1046" o:spt="75" alt="学科网(www.zxxk.com)--教育资源门户，提供试卷、教案、课件、论文、素材以及各类教学资源下载，还有大量而丰富的教学相关资讯！" type="#_x0000_t75" style="height:18pt;width:60.6pt;" o:ole="t" filled="f" o:preferrelative="t" stroked="f" coordsize="21600,21600">
            <v:path/>
            <v:fill on="f" focussize="0,0"/>
            <v:stroke on="f" joinstyle="miter"/>
            <v:imagedata r:id="rId49" o:title="eqId077913bb95d6060a27d713995f786cfc"/>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14:paraId="3F20D197">
      <w:pPr>
        <w:spacing w:line="360" w:lineRule="auto"/>
        <w:jc w:val="left"/>
        <w:textAlignment w:val="center"/>
        <w:rPr>
          <w:color w:val="000000"/>
        </w:rPr>
      </w:pPr>
      <w:r>
        <w:rPr>
          <w:color w:val="000000"/>
        </w:rPr>
        <w:t xml:space="preserve">6. </w:t>
      </w:r>
      <w:r>
        <w:object>
          <v:shape id="_x0000_i104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51" o:title="eqId45441d92404e274447e33f25ba25a584"/>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的平方根是</w:t>
      </w:r>
      <w:r>
        <w:rPr>
          <w:color w:val="000000"/>
        </w:rPr>
        <w:t>________</w:t>
      </w:r>
      <w:r>
        <w:rPr>
          <w:rFonts w:ascii="宋体" w:hAnsi="宋体" w:eastAsia="宋体" w:cs="宋体"/>
          <w:color w:val="000000"/>
        </w:rPr>
        <w:t>．</w:t>
      </w:r>
    </w:p>
    <w:p w14:paraId="21CC5CA7">
      <w:pPr>
        <w:spacing w:line="360" w:lineRule="auto"/>
        <w:jc w:val="left"/>
        <w:textAlignment w:val="center"/>
        <w:rPr>
          <w:color w:val="000000"/>
        </w:rPr>
      </w:pPr>
      <w:r>
        <w:rPr>
          <w:color w:val="000000"/>
        </w:rPr>
        <w:t xml:space="preserve">7. </w:t>
      </w:r>
      <w:r>
        <w:rPr>
          <w:rFonts w:ascii="宋体" w:hAnsi="宋体" w:eastAsia="宋体" w:cs="宋体"/>
          <w:color w:val="000000"/>
        </w:rPr>
        <w:t>最简二次根式</w:t>
      </w:r>
      <w:r>
        <w:object>
          <v:shape id="_x0000_i104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3" o:title="eqId2c31145718b345c1c572b919a2df1c05"/>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55" o:title="eqId29574b41b7312aadfdbcff363b89791a"/>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是同类二次根式，则</w:t>
      </w:r>
      <w:r>
        <w:object>
          <v:shape id="_x0000_i1050"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57" o:title="eqId380bbacf854e30e2e747fc286d2b9997"/>
            <o:lock v:ext="edit" aspectratio="t"/>
            <w10:wrap type="none"/>
            <w10:anchorlock/>
          </v:shape>
          <o:OLEObject Type="Embed" ProgID="Equation.DSMT4" ShapeID="_x0000_i1050" DrawAspect="Content" ObjectID="_1468075750" r:id="rId56">
            <o:LockedField>false</o:LockedField>
          </o:OLEObject>
        </w:object>
      </w:r>
      <w:r>
        <w:rPr>
          <w:color w:val="000000"/>
        </w:rPr>
        <w:t>________</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59" o:title="eqId5ccd4162c7d09f970cb77cadacdbe521"/>
            <o:lock v:ext="edit" aspectratio="t"/>
            <w10:wrap type="none"/>
            <w10:anchorlock/>
          </v:shape>
          <o:OLEObject Type="Embed" ProgID="Equation.DSMT4" ShapeID="_x0000_i1051" DrawAspect="Content" ObjectID="_1468075751" r:id="rId58">
            <o:LockedField>false</o:LockedField>
          </o:OLEObject>
        </w:object>
      </w:r>
      <w:r>
        <w:rPr>
          <w:color w:val="000000"/>
        </w:rPr>
        <w:t>________</w:t>
      </w:r>
      <w:r>
        <w:rPr>
          <w:rFonts w:ascii="宋体" w:hAnsi="宋体" w:eastAsia="宋体" w:cs="宋体"/>
          <w:color w:val="000000"/>
        </w:rPr>
        <w:t>．</w:t>
      </w:r>
    </w:p>
    <w:p w14:paraId="48A18C24">
      <w:pPr>
        <w:spacing w:line="360" w:lineRule="auto"/>
        <w:jc w:val="left"/>
        <w:textAlignment w:val="center"/>
        <w:rPr>
          <w:color w:val="000000"/>
        </w:rPr>
      </w:pPr>
      <w:r>
        <w:rPr>
          <w:color w:val="000000"/>
        </w:rPr>
        <w:t xml:space="preserve">8. </w:t>
      </w:r>
      <w:r>
        <w:rPr>
          <w:rFonts w:ascii="宋体" w:hAnsi="宋体" w:eastAsia="宋体" w:cs="宋体"/>
          <w:color w:val="000000"/>
        </w:rPr>
        <w:t>如果</w:t>
      </w:r>
      <w:r>
        <w:object>
          <v:shape id="_x0000_i1052"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61" o:title="eqId8c81b25f888e70f4903b3ff3e9c4f57d"/>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，那么</w:t>
      </w:r>
      <w:r>
        <w:object>
          <v:shape id="_x0000_i105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63" o:title="eqId98c9b2b75236f16e6ca0e3e996bb212b"/>
            <o:lock v:ext="edit" aspectratio="t"/>
            <w10:wrap type="none"/>
            <w10:anchorlock/>
          </v:shape>
          <o:OLEObject Type="Embed" ProgID="Equation.DSMT4" ShapeID="_x0000_i1053" DrawAspect="Content" ObjectID="_1468075753" r:id="rId62">
            <o:LockedField>false</o:LockedField>
          </o:OLEObject>
        </w:object>
      </w:r>
      <w:r>
        <w:rPr>
          <w:color w:val="000000"/>
        </w:rPr>
        <w:t>________</w:t>
      </w:r>
      <w:r>
        <w:rPr>
          <w:rFonts w:ascii="宋体" w:hAnsi="宋体" w:eastAsia="宋体" w:cs="宋体"/>
          <w:color w:val="000000"/>
        </w:rPr>
        <w:t>．</w:t>
      </w:r>
    </w:p>
    <w:p w14:paraId="621B9176">
      <w:pPr>
        <w:spacing w:line="360" w:lineRule="auto"/>
        <w:jc w:val="left"/>
        <w:textAlignment w:val="center"/>
        <w:rPr>
          <w:color w:val="000000"/>
        </w:rPr>
      </w:pPr>
      <w:r>
        <w:rPr>
          <w:color w:val="000000"/>
        </w:rPr>
        <w:t xml:space="preserve">9. </w:t>
      </w:r>
      <w:r>
        <w:rPr>
          <w:rFonts w:ascii="宋体" w:hAnsi="宋体" w:eastAsia="宋体" w:cs="宋体"/>
          <w:color w:val="000000"/>
        </w:rPr>
        <w:t>化简：</w:t>
      </w:r>
      <w:r>
        <w:object>
          <v:shape id="_x0000_i1054" o:spt="75" alt="学科网(www.zxxk.com)--教育资源门户，提供试卷、教案、课件、论文、素材以及各类教学资源下载，还有大量而丰富的教学相关资讯！" type="#_x0000_t75" style="height:35.4pt;width:89.4pt;" o:ole="t" filled="f" o:preferrelative="t" stroked="f" coordsize="21600,21600">
            <v:path/>
            <v:fill on="f" focussize="0,0"/>
            <v:stroke on="f" joinstyle="miter"/>
            <v:imagedata r:id="rId65" o:title="eqId0fd420e60a1c7c993740bcc6aa0f9faf"/>
            <o:lock v:ext="edit" aspectratio="t"/>
            <w10:wrap type="none"/>
            <w10:anchorlock/>
          </v:shape>
          <o:OLEObject Type="Embed" ProgID="Equation.DSMT4" ShapeID="_x0000_i1054" DrawAspect="Content" ObjectID="_1468075754" r:id="rId64">
            <o:LockedField>false</o:LockedField>
          </o:OLEObject>
        </w:object>
      </w:r>
      <w:r>
        <w:rPr>
          <w:color w:val="000000"/>
        </w:rPr>
        <w:t>________</w:t>
      </w:r>
      <w:r>
        <w:rPr>
          <w:rFonts w:ascii="宋体" w:hAnsi="宋体" w:eastAsia="宋体" w:cs="宋体"/>
          <w:color w:val="000000"/>
        </w:rPr>
        <w:t>．</w:t>
      </w:r>
    </w:p>
    <w:p w14:paraId="084E522A">
      <w:pPr>
        <w:spacing w:line="360" w:lineRule="auto"/>
        <w:jc w:val="left"/>
        <w:textAlignment w:val="center"/>
        <w:rPr>
          <w:color w:val="000000"/>
        </w:rPr>
      </w:pPr>
      <w:r>
        <w:rPr>
          <w:color w:val="000000"/>
        </w:rPr>
        <w:t xml:space="preserve">10. </w:t>
      </w:r>
      <w:r>
        <w:rPr>
          <w:rFonts w:ascii="宋体" w:hAnsi="宋体" w:eastAsia="宋体" w:cs="宋体"/>
          <w:color w:val="000000"/>
        </w:rPr>
        <w:t>用科学记数法将</w:t>
      </w:r>
      <w:r>
        <w:object>
          <v:shape id="_x0000_i1055" o:spt="75" alt="学科网(www.zxxk.com)--教育资源门户，提供试卷、教案、课件、论文、素材以及各类教学资源下载，还有大量而丰富的教学相关资讯！" type="#_x0000_t75" style="height:14pt;width:64pt;" o:ole="t" filled="f" o:preferrelative="t" stroked="f" coordsize="21600,21600">
            <v:path/>
            <v:fill on="f" focussize="0,0"/>
            <v:stroke on="f" joinstyle="miter"/>
            <v:imagedata r:id="rId67" o:title="eqId56e3902e3c20a2f8de94a9dc0b389d7c"/>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保留三个有效数字</w:t>
      </w:r>
      <w:r>
        <w:rPr>
          <w:color w:val="000000"/>
        </w:rPr>
        <w:t>________</w:t>
      </w:r>
      <w:r>
        <w:rPr>
          <w:rFonts w:ascii="宋体" w:hAnsi="宋体" w:eastAsia="宋体" w:cs="宋体"/>
          <w:color w:val="000000"/>
        </w:rPr>
        <w:t>．</w:t>
      </w:r>
    </w:p>
    <w:p w14:paraId="2E284B69">
      <w:pPr>
        <w:spacing w:line="360" w:lineRule="auto"/>
        <w:jc w:val="left"/>
        <w:textAlignment w:val="center"/>
        <w:rPr>
          <w:color w:val="000000"/>
        </w:rPr>
      </w:pPr>
      <w:r>
        <w:rPr>
          <w:color w:val="000000"/>
        </w:rPr>
        <w:t xml:space="preserve">11. </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的一元二次方程（</w:t>
      </w:r>
      <w:r>
        <w:rPr>
          <w:rFonts w:ascii="Times New Roman" w:hAnsi="Times New Roman" w:eastAsia="Times New Roman" w:cs="Times New Roman"/>
          <w:color w:val="000000"/>
        </w:rPr>
        <w:t>m+1</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2m</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的值为</w:t>
      </w:r>
      <w:r>
        <w:rPr>
          <w:color w:val="000000"/>
        </w:rPr>
        <w:t>____</w:t>
      </w:r>
      <w:r>
        <w:rPr>
          <w:rFonts w:ascii="宋体" w:hAnsi="宋体" w:eastAsia="宋体" w:cs="宋体"/>
          <w:color w:val="000000"/>
        </w:rPr>
        <w:t>．</w:t>
      </w:r>
    </w:p>
    <w:p w14:paraId="71FAB326">
      <w:pPr>
        <w:spacing w:line="360" w:lineRule="auto"/>
        <w:jc w:val="left"/>
        <w:textAlignment w:val="center"/>
        <w:rPr>
          <w:color w:val="000000"/>
        </w:rPr>
      </w:pPr>
      <w:r>
        <w:rPr>
          <w:color w:val="000000"/>
        </w:rPr>
        <w:t xml:space="preserve">12. </w:t>
      </w:r>
      <w:r>
        <w:rPr>
          <w:rFonts w:ascii="宋体" w:hAnsi="宋体" w:eastAsia="宋体" w:cs="宋体"/>
          <w:color w:val="000000"/>
        </w:rPr>
        <w:t>当</w:t>
      </w:r>
      <w:r>
        <w:object>
          <v:shape id="_x0000_i105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9" o:title="eqIdf0a532e15e232cb4b99a8d4d07c89575"/>
            <o:lock v:ext="edit" aspectratio="t"/>
            <w10:wrap type="none"/>
            <w10:anchorlock/>
          </v:shape>
          <o:OLEObject Type="Embed" ProgID="Equation.DSMT4" ShapeID="_x0000_i1056" DrawAspect="Content" ObjectID="_1468075756" r:id="rId68">
            <o:LockedField>false</o:LockedField>
          </o:OLEObject>
        </w:object>
      </w:r>
      <w:r>
        <w:rPr>
          <w:color w:val="000000"/>
        </w:rPr>
        <w:t>________</w:t>
      </w:r>
      <w:r>
        <w:rPr>
          <w:rFonts w:ascii="宋体" w:hAnsi="宋体" w:eastAsia="宋体" w:cs="宋体"/>
          <w:color w:val="000000"/>
        </w:rPr>
        <w:t>时，方程</w:t>
      </w:r>
      <w:r>
        <w:object>
          <v:shape id="_x0000_i1057"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71" o:title="eqIde864c5db6e645ebaff104ea40e5e263a"/>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有两个实根．</w:t>
      </w:r>
    </w:p>
    <w:p w14:paraId="5DEE2AA5">
      <w:pPr>
        <w:spacing w:line="360" w:lineRule="auto"/>
        <w:jc w:val="left"/>
        <w:textAlignment w:val="center"/>
        <w:rPr>
          <w:color w:val="000000"/>
        </w:rPr>
      </w:pPr>
      <w:r>
        <w:rPr>
          <w:color w:val="000000"/>
        </w:rPr>
        <w:t xml:space="preserve">13. </w:t>
      </w:r>
      <w:r>
        <w:rPr>
          <w:rFonts w:ascii="宋体" w:hAnsi="宋体" w:eastAsia="宋体" w:cs="宋体"/>
          <w:color w:val="000000"/>
        </w:rPr>
        <w:t>关于</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的方程</w:t>
      </w:r>
      <w:r>
        <w:object>
          <v:shape id="_x0000_i1059" o:spt="75" alt="学科网(www.zxxk.com)--教育资源门户，提供试卷、教案、课件、论文、素材以及各类教学资源下载，还有大量而丰富的教学相关资讯！" type="#_x0000_t75" style="height:21.6pt;width:111pt;" o:ole="t" filled="f" o:preferrelative="t" stroked="f" coordsize="21600,21600">
            <v:path/>
            <v:fill on="f" focussize="0,0"/>
            <v:stroke on="f" joinstyle="miter"/>
            <v:imagedata r:id="rId74" o:title="eqIdbfc37c50bc2e05e92ef28f17ccc9f241"/>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，若方程有两个相等的实根，则</w:t>
      </w:r>
      <w:r>
        <w:object>
          <v:shape id="_x0000_i106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76" o:title="eqIddd707b69a11f8de5566f23c1a2a9ff5a"/>
            <o:lock v:ext="edit" aspectratio="t"/>
            <w10:wrap type="none"/>
            <w10:anchorlock/>
          </v:shape>
          <o:OLEObject Type="Embed" ProgID="Equation.DSMT4" ShapeID="_x0000_i1060" DrawAspect="Content" ObjectID="_1468075760" r:id="rId75">
            <o:LockedField>false</o:LockedField>
          </o:OLEObject>
        </w:object>
      </w:r>
      <w:r>
        <w:rPr>
          <w:color w:val="000000"/>
        </w:rPr>
        <w:t>________</w:t>
      </w:r>
      <w:r>
        <w:rPr>
          <w:rFonts w:ascii="宋体" w:hAnsi="宋体" w:eastAsia="宋体" w:cs="宋体"/>
          <w:color w:val="000000"/>
        </w:rPr>
        <w:t>．</w:t>
      </w:r>
    </w:p>
    <w:p w14:paraId="16EC71FA">
      <w:pPr>
        <w:spacing w:line="360" w:lineRule="auto"/>
        <w:jc w:val="left"/>
        <w:textAlignment w:val="center"/>
        <w:rPr>
          <w:color w:val="000000"/>
        </w:rPr>
      </w:pPr>
      <w:r>
        <w:rPr>
          <w:color w:val="000000"/>
        </w:rPr>
        <w:t xml:space="preserve">14. </w:t>
      </w:r>
      <w:r>
        <w:rPr>
          <w:rFonts w:ascii="宋体" w:hAnsi="宋体" w:eastAsia="宋体" w:cs="宋体"/>
          <w:color w:val="000000"/>
        </w:rPr>
        <w:t>关于</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的方程</w:t>
      </w:r>
      <w:r>
        <w:object>
          <v:shape id="_x0000_i1062" o:spt="75" alt="学科网(www.zxxk.com)--教育资源门户，提供试卷、教案、课件、论文、素材以及各类教学资源下载，还有大量而丰富的教学相关资讯！" type="#_x0000_t75" style="height:16.15pt;width:74.3pt;" o:ole="t" filled="f" o:preferrelative="t" stroked="f" coordsize="21600,21600">
            <v:path/>
            <v:fill on="f" focussize="0,0"/>
            <v:stroke on="f" joinstyle="miter"/>
            <v:imagedata r:id="rId79" o:title="eqId0fc71c0f47839fd694654a790eb53403"/>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的一个根是另一个根的</w:t>
      </w:r>
      <w:r>
        <w:rPr>
          <w:rFonts w:ascii="Times New Roman" w:hAnsi="Times New Roman" w:eastAsia="Times New Roman" w:cs="Times New Roman"/>
          <w:color w:val="000000"/>
        </w:rPr>
        <w:t>2</w:t>
      </w:r>
      <w:r>
        <w:rPr>
          <w:rFonts w:ascii="宋体" w:hAnsi="宋体" w:eastAsia="宋体" w:cs="宋体"/>
          <w:color w:val="000000"/>
        </w:rPr>
        <w:t>倍，则</w:t>
      </w:r>
      <w:r>
        <w:object>
          <v:shape id="_x0000_i106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1" o:title="eqIda6c57bbef89a37f1a3808c0ceeac0c22"/>
            <o:lock v:ext="edit" aspectratio="t"/>
            <w10:wrap type="none"/>
            <w10:anchorlock/>
          </v:shape>
          <o:OLEObject Type="Embed" ProgID="Equation.DSMT4" ShapeID="_x0000_i1063" DrawAspect="Content" ObjectID="_1468075763" r:id="rId80">
            <o:LockedField>false</o:LockedField>
          </o:OLEObject>
        </w:object>
      </w:r>
      <w:r>
        <w:rPr>
          <w:color w:val="000000"/>
        </w:rPr>
        <w:t>________</w:t>
      </w:r>
      <w:r>
        <w:rPr>
          <w:rFonts w:ascii="宋体" w:hAnsi="宋体" w:eastAsia="宋体" w:cs="宋体"/>
          <w:color w:val="000000"/>
        </w:rPr>
        <w:t>．</w:t>
      </w:r>
    </w:p>
    <w:p w14:paraId="09E548C3">
      <w:pPr>
        <w:spacing w:line="360" w:lineRule="auto"/>
        <w:jc w:val="left"/>
        <w:textAlignment w:val="center"/>
        <w:rPr>
          <w:color w:val="000000"/>
        </w:rPr>
      </w:pPr>
      <w:r>
        <w:rPr>
          <w:color w:val="000000"/>
        </w:rPr>
        <w:t xml:space="preserve">15. </w:t>
      </w:r>
      <w:r>
        <w:rPr>
          <w:rFonts w:ascii="宋体" w:hAnsi="宋体" w:eastAsia="宋体" w:cs="宋体"/>
          <w:color w:val="000000"/>
        </w:rPr>
        <w:t>在实数范围内因式分解：</w:t>
      </w:r>
    </w:p>
    <w:p w14:paraId="67A328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83" o:title="eqId66ff56e889f194e844e3680212bfa289"/>
            <o:lock v:ext="edit" aspectratio="t"/>
            <w10:wrap type="none"/>
            <w10:anchorlock/>
          </v:shape>
          <o:OLEObject Type="Embed" ProgID="Equation.DSMT4" ShapeID="_x0000_i1064" DrawAspect="Content" ObjectID="_1468075764" r:id="rId82">
            <o:LockedField>false</o:LockedField>
          </o:OLEObject>
        </w:object>
      </w:r>
      <w:r>
        <w:rPr>
          <w:color w:val="000000"/>
        </w:rPr>
        <w:t>________</w:t>
      </w:r>
      <w:r>
        <w:rPr>
          <w:rFonts w:ascii="宋体" w:hAnsi="宋体" w:eastAsia="宋体" w:cs="宋体"/>
          <w:color w:val="000000"/>
        </w:rPr>
        <w:t>；</w:t>
      </w:r>
    </w:p>
    <w:p w14:paraId="19F302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93.6pt;" o:ole="t" filled="f" o:preferrelative="t" stroked="f" coordsize="21600,21600">
            <v:path/>
            <v:fill on="f" focussize="0,0"/>
            <v:stroke on="f" joinstyle="miter"/>
            <v:imagedata r:id="rId85" o:title="eqId9b30c76253af0fb2a9862517eeea83c4"/>
            <o:lock v:ext="edit" aspectratio="t"/>
            <w10:wrap type="none"/>
            <w10:anchorlock/>
          </v:shape>
          <o:OLEObject Type="Embed" ProgID="Equation.DSMT4" ShapeID="_x0000_i1065" DrawAspect="Content" ObjectID="_1468075765" r:id="rId84">
            <o:LockedField>false</o:LockedField>
          </o:OLEObject>
        </w:object>
      </w:r>
      <w:r>
        <w:rPr>
          <w:color w:val="000000"/>
        </w:rPr>
        <w:t>________</w:t>
      </w:r>
      <w:r>
        <w:rPr>
          <w:rFonts w:ascii="宋体" w:hAnsi="宋体" w:eastAsia="宋体" w:cs="宋体"/>
          <w:color w:val="000000"/>
        </w:rPr>
        <w:t>．</w:t>
      </w:r>
    </w:p>
    <w:p w14:paraId="6CBE2A7A">
      <w:pPr>
        <w:spacing w:line="360" w:lineRule="auto"/>
        <w:jc w:val="left"/>
        <w:textAlignment w:val="center"/>
        <w:rPr>
          <w:color w:val="000000"/>
        </w:rPr>
      </w:pPr>
      <w:r>
        <w:rPr>
          <w:color w:val="000000"/>
        </w:rPr>
        <w:t xml:space="preserve">16. </w:t>
      </w:r>
      <w:r>
        <w:rPr>
          <w:rFonts w:ascii="宋体" w:hAnsi="宋体" w:eastAsia="宋体" w:cs="宋体"/>
          <w:color w:val="000000"/>
        </w:rPr>
        <w:t>我国西部某地决定加快植树造林的速度，如果计划用两年的时间将防风林的面积从现在的</w:t>
      </w:r>
      <w:r>
        <w:rPr>
          <w:rFonts w:ascii="Times New Roman" w:hAnsi="Times New Roman" w:eastAsia="Times New Roman" w:cs="Times New Roman"/>
          <w:color w:val="000000"/>
        </w:rPr>
        <w:t>2</w:t>
      </w:r>
      <w:r>
        <w:rPr>
          <w:rFonts w:ascii="宋体" w:hAnsi="宋体" w:eastAsia="宋体" w:cs="宋体"/>
          <w:color w:val="000000"/>
        </w:rPr>
        <w:t>万亩扩大到</w:t>
      </w:r>
      <w:r>
        <w:object>
          <v:shape id="_x0000_i106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7" o:title="eqId7ff466a1264cf98a04e7752f4c478413"/>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万亩，则这两年平均每年的增长率为</w:t>
      </w:r>
      <w:r>
        <w:rPr>
          <w:color w:val="000000"/>
        </w:rPr>
        <w:t>________</w:t>
      </w:r>
      <w:r>
        <w:rPr>
          <w:rFonts w:ascii="宋体" w:hAnsi="宋体" w:eastAsia="宋体" w:cs="宋体"/>
          <w:color w:val="000000"/>
        </w:rPr>
        <w:t>．</w:t>
      </w:r>
    </w:p>
    <w:p w14:paraId="6410C480">
      <w:pPr>
        <w:spacing w:line="360" w:lineRule="auto"/>
        <w:jc w:val="left"/>
        <w:textAlignment w:val="center"/>
        <w:rPr>
          <w:color w:val="000000"/>
        </w:rPr>
      </w:pPr>
      <w:r>
        <w:rPr>
          <w:color w:val="000000"/>
        </w:rPr>
        <w:t xml:space="preserve">17. </w:t>
      </w:r>
      <w:r>
        <w:rPr>
          <w:rFonts w:ascii="宋体" w:hAnsi="宋体" w:eastAsia="宋体" w:cs="宋体"/>
          <w:color w:val="000000"/>
        </w:rPr>
        <w:t>小杰将</w:t>
      </w:r>
      <w:r>
        <w:object>
          <v:shape id="_x0000_i106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9" o:title="eqIdcbe4f94267b50d14c8ea499660c2bcc4"/>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元压岁钱按一年定期存入银行，到期后取出</w:t>
      </w:r>
      <w:r>
        <w:object>
          <v:shape id="_x0000_i1068" o:spt="75" alt="学科网(www.zxxk.com)--教育资源门户，提供试卷、教案、课件、论文、素材以及各类教学资源下载，还有大量而丰富的教学相关资讯！" type="#_x0000_t75" style="height:14.1pt;width:22.1pt;" o:ole="t" filled="f" o:preferrelative="t" stroked="f" coordsize="21600,21600">
            <v:path/>
            <v:fill on="f" focussize="0,0"/>
            <v:stroke on="f" joinstyle="miter"/>
            <v:imagedata r:id="rId91" o:title="eqId90dd550e1ad9bbf01687ffb4aab788ec"/>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元用来购买学习用品，剩下的</w:t>
      </w:r>
      <w:r>
        <w:object>
          <v:shape id="_x0000_i10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3" o:title="eqIdd4f0e3992efedab109b99e6e172e6238"/>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元和应得的利息又全部按一年定期存入银行．若存款的年利率为</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，这样到期后账户里有</w:t>
      </w:r>
      <w:r>
        <w:object>
          <v:shape id="_x0000_i1071" o:spt="75" alt="学科网(www.zxxk.com)--教育资源门户，提供试卷、教案、课件、论文、素材以及各类教学资源下载，还有大量而丰富的教学相关资讯！" type="#_x0000_t75" style="height:13.75pt;width:30.05pt;" o:ole="t" filled="f" o:preferrelative="t" stroked="f" coordsize="21600,21600">
            <v:path/>
            <v:fill on="f" focussize="0,0"/>
            <v:stroke on="f" joinstyle="miter"/>
            <v:imagedata r:id="rId96" o:title="eqId86d0b90ed6040a4fd92e131e66d9283b"/>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元，由题意可列方程：</w:t>
      </w:r>
      <w:r>
        <w:rPr>
          <w:color w:val="000000"/>
        </w:rPr>
        <w:t>________</w:t>
      </w:r>
      <w:r>
        <w:rPr>
          <w:rFonts w:ascii="宋体" w:hAnsi="宋体" w:eastAsia="宋体" w:cs="宋体"/>
          <w:color w:val="000000"/>
        </w:rPr>
        <w:t>．</w:t>
      </w:r>
    </w:p>
    <w:p w14:paraId="1B8DE577">
      <w:pPr>
        <w:spacing w:line="360" w:lineRule="auto"/>
        <w:jc w:val="left"/>
        <w:textAlignment w:val="center"/>
        <w:rPr>
          <w:color w:val="000000"/>
        </w:rPr>
      </w:pPr>
      <w:r>
        <w:rPr>
          <w:color w:val="000000"/>
        </w:rPr>
        <w:t xml:space="preserve">18. </w:t>
      </w:r>
      <w:r>
        <w:rPr>
          <w:rFonts w:ascii="宋体" w:hAnsi="宋体" w:eastAsia="宋体" w:cs="宋体"/>
          <w:color w:val="000000"/>
        </w:rPr>
        <w:t>“两个一元二次方程有且只有一个公共根，这两个方程叫做互为好友方程，这两个公共根叫做好友根．”例如</w:t>
      </w:r>
      <w:r>
        <w:object>
          <v:shape id="_x0000_i107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98" o:title="eqId0a678cd018f89c3518645bc8439805ce"/>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100" o:title="eqId8034dddd265a186e29172623e3b9eadf"/>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就是互为好友方程，好友根为</w:t>
      </w:r>
      <w:r>
        <w:object>
          <v:shape id="_x0000_i107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02" o:title="eqId99c6875d552e9fff3c7d655f3a59b166"/>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．如果</w:t>
      </w:r>
      <w:r>
        <w:object>
          <v:shape id="_x0000_i1075"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104" o:title="eqId109c66ef5235196b54603106e297a6d0"/>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和</w:t>
      </w:r>
      <w:r>
        <w:object>
          <v:shape id="_x0000_i1076" o:spt="75" alt="学科网(www.zxxk.com)--教育资源门户，提供试卷、教案、课件、论文、素材以及各类教学资源下载，还有大量而丰富的教学相关资讯！" type="#_x0000_t75" style="height:16.5pt;width:71.25pt;" o:ole="t" filled="f" o:preferrelative="t" stroked="f" coordsize="21600,21600">
            <v:path/>
            <v:fill on="f" focussize="0,0"/>
            <v:stroke on="f" joinstyle="miter"/>
            <v:imagedata r:id="rId106" o:title="eqIdd3f356d1a6df555dfb6612857c1b4137"/>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就是互为好友方程，那么</w:t>
      </w:r>
      <w:r>
        <w:object>
          <v:shape id="_x0000_i1077"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57" o:title="eqId380bbacf854e30e2e747fc286d2b9997"/>
            <o:lock v:ext="edit" aspectratio="t"/>
            <w10:wrap type="none"/>
            <w10:anchorlock/>
          </v:shape>
          <o:OLEObject Type="Embed" ProgID="Equation.DSMT4" ShapeID="_x0000_i1077" DrawAspect="Content" ObjectID="_1468075777" r:id="rId107">
            <o:LockedField>false</o:LockedField>
          </o:OLEObject>
        </w:object>
      </w:r>
      <w:r>
        <w:rPr>
          <w:color w:val="000000"/>
        </w:rPr>
        <w:t>_______</w:t>
      </w:r>
      <w:r>
        <w:rPr>
          <w:rFonts w:ascii="宋体" w:hAnsi="宋体" w:eastAsia="宋体" w:cs="宋体"/>
          <w:color w:val="000000"/>
        </w:rPr>
        <w:t>．</w:t>
      </w:r>
    </w:p>
    <w:p w14:paraId="7E7224EF">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40A715A1">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78" o:spt="75" alt="学科网(www.zxxk.com)--教育资源门户，提供试卷、教案、课件、论文、素材以及各类教学资源下载，还有大量而丰富的教学相关资讯！" type="#_x0000_t75" style="height:36pt;width:147pt;" o:ole="t" filled="f" o:preferrelative="t" stroked="f" coordsize="21600,21600">
            <v:path/>
            <v:fill on="f" focussize="0,0"/>
            <v:stroke on="f" joinstyle="miter"/>
            <v:imagedata r:id="rId109" o:title="eqId6160e720a2b72525621736ad04cb9241"/>
            <o:lock v:ext="edit" aspectratio="t"/>
            <w10:wrap type="none"/>
            <w10:anchorlock/>
          </v:shape>
          <o:OLEObject Type="Embed" ProgID="Equation.DSMT4" ShapeID="_x0000_i1078" DrawAspect="Content" ObjectID="_1468075778" r:id="rId108">
            <o:LockedField>false</o:LockedField>
          </o:OLEObject>
        </w:object>
      </w:r>
      <w:r>
        <w:rPr>
          <w:rFonts w:ascii="Times New Roman" w:hAnsi="Times New Roman" w:eastAsia="Times New Roman" w:cs="Times New Roman"/>
          <w:color w:val="000000"/>
        </w:rPr>
        <w:t>．</w:t>
      </w:r>
    </w:p>
    <w:p w14:paraId="73001699">
      <w:pPr>
        <w:spacing w:line="360" w:lineRule="auto"/>
        <w:jc w:val="both"/>
        <w:textAlignment w:val="center"/>
        <w:rPr>
          <w:color w:val="000000"/>
        </w:rPr>
      </w:pPr>
      <w:r>
        <w:rPr>
          <w:color w:val="000000"/>
        </w:rPr>
        <w:t xml:space="preserve">20. </w:t>
      </w:r>
      <w:r>
        <w:object>
          <v:shape id="_x0000_i1079" o:spt="75" alt="学科网(www.zxxk.com)--教育资源门户，提供试卷、教案、课件、论文、素材以及各类教学资源下载，还有大量而丰富的教学相关资讯！" type="#_x0000_t75" style="height:36pt;width:131.4pt;" o:ole="t" filled="f" o:preferrelative="t" stroked="f" coordsize="21600,21600">
            <v:path/>
            <v:fill on="f" focussize="0,0"/>
            <v:stroke on="f" joinstyle="miter"/>
            <v:imagedata r:id="rId111" o:title="eqIda112d058803d703d12113248e9fc9071"/>
            <o:lock v:ext="edit" aspectratio="t"/>
            <w10:wrap type="none"/>
            <w10:anchorlock/>
          </v:shape>
          <o:OLEObject Type="Embed" ProgID="Equation.DSMT4" ShapeID="_x0000_i1079" DrawAspect="Content" ObjectID="_1468075779" r:id="rId110">
            <o:LockedField>false</o:LockedField>
          </o:OLEObject>
        </w:object>
      </w:r>
    </w:p>
    <w:p w14:paraId="30280B28">
      <w:pPr>
        <w:spacing w:line="360" w:lineRule="auto"/>
        <w:jc w:val="left"/>
        <w:textAlignment w:val="center"/>
        <w:rPr>
          <w:color w:val="000000"/>
        </w:rPr>
      </w:pPr>
      <w:r>
        <w:rPr>
          <w:color w:val="000000"/>
        </w:rPr>
        <w:t xml:space="preserve">21. </w:t>
      </w:r>
      <w:r>
        <w:rPr>
          <w:rFonts w:ascii="宋体" w:hAnsi="宋体" w:eastAsia="宋体" w:cs="宋体"/>
          <w:color w:val="000000"/>
        </w:rPr>
        <w:t>用配方法解方程：</w:t>
      </w:r>
      <w:r>
        <w:object>
          <v:shape id="_x0000_i1080"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113" o:title="eqId96fc97bf1a42a9e858effbde70e49efb"/>
            <o:lock v:ext="edit" aspectratio="t"/>
            <w10:wrap type="none"/>
            <w10:anchorlock/>
          </v:shape>
          <o:OLEObject Type="Embed" ProgID="Equation.DSMT4" ShapeID="_x0000_i1080" DrawAspect="Content" ObjectID="_1468075780" r:id="rId112">
            <o:LockedField>false</o:LockedField>
          </o:OLEObject>
        </w:object>
      </w:r>
    </w:p>
    <w:p w14:paraId="271D2F6F">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81" o:spt="75" alt="学科网(www.zxxk.com)--教育资源门户，提供试卷、教案、课件、论文、素材以及各类教学资源下载，还有大量而丰富的教学相关资讯！" type="#_x0000_t75" style="height:30.6pt;width:63.6pt;" o:ole="t" filled="f" o:preferrelative="t" stroked="f" coordsize="21600,21600">
            <v:path/>
            <v:fill on="f" focussize="0,0"/>
            <v:stroke on="f" joinstyle="miter"/>
            <v:imagedata r:id="rId115" o:title="eqId9ba8d8a1797d2a114da9060c24e9c122"/>
            <o:lock v:ext="edit" aspectratio="t"/>
            <w10:wrap type="none"/>
            <w10:anchorlock/>
          </v:shape>
          <o:OLEObject Type="Embed" ProgID="Equation.DSMT4" ShapeID="_x0000_i1081" DrawAspect="Content" ObjectID="_1468075781" r:id="rId114">
            <o:LockedField>false</o:LockedField>
          </o:OLEObject>
        </w:object>
      </w:r>
    </w:p>
    <w:p w14:paraId="39162871">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82" o:spt="75" alt="学科网(www.zxxk.com)--教育资源门户，提供试卷、教案、课件、论文、素材以及各类教学资源下载，还有大量而丰富的教学相关资讯！" type="#_x0000_t75" style="height:21.6pt;width:111.6pt;" o:ole="t" filled="f" o:preferrelative="t" stroked="f" coordsize="21600,21600">
            <v:path/>
            <v:fill on="f" focussize="0,0"/>
            <v:stroke on="f" joinstyle="miter"/>
            <v:imagedata r:id="rId117" o:title="eqIdbe50eb7ed1baef7c37e6dffeaedf8afb"/>
            <o:lock v:ext="edit" aspectratio="t"/>
            <w10:wrap type="none"/>
            <w10:anchorlock/>
          </v:shape>
          <o:OLEObject Type="Embed" ProgID="Equation.DSMT4" ShapeID="_x0000_i1082" DrawAspect="Content" ObjectID="_1468075782" r:id="rId116">
            <o:LockedField>false</o:LockedField>
          </o:OLEObject>
        </w:object>
      </w:r>
    </w:p>
    <w:p w14:paraId="43835497">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083" o:spt="75" alt="学科网(www.zxxk.com)--教育资源门户，提供试卷、教案、课件、论文、素材以及各类教学资源下载，还有大量而丰富的教学相关资讯！" type="#_x0000_t75" style="height:15.6pt;width:117.6pt;" o:ole="t" filled="f" o:preferrelative="t" stroked="f" coordsize="21600,21600">
            <v:path/>
            <v:fill on="f" focussize="0,0"/>
            <v:stroke on="f" joinstyle="miter"/>
            <v:imagedata r:id="rId119" o:title="eqIdccfb361e3a534573518c817dae6826de"/>
            <o:lock v:ext="edit" aspectratio="t"/>
            <w10:wrap type="none"/>
            <w10:anchorlock/>
          </v:shape>
          <o:OLEObject Type="Embed" ProgID="Equation.DSMT4" ShapeID="_x0000_i1083" DrawAspect="Content" ObjectID="_1468075783" r:id="rId118">
            <o:LockedField>false</o:LockedField>
          </o:OLEObject>
        </w:object>
      </w:r>
    </w:p>
    <w:p w14:paraId="40FBBC3D">
      <w:pPr>
        <w:spacing w:line="360" w:lineRule="auto"/>
        <w:jc w:val="left"/>
        <w:textAlignment w:val="center"/>
        <w:rPr>
          <w:color w:val="000000"/>
        </w:rPr>
      </w:pPr>
      <w:r>
        <w:rPr>
          <w:color w:val="000000"/>
        </w:rPr>
        <w:t xml:space="preserve">25. </w:t>
      </w:r>
      <w:r>
        <w:rPr>
          <w:rFonts w:ascii="宋体" w:hAnsi="宋体" w:eastAsia="宋体" w:cs="宋体"/>
          <w:color w:val="000000"/>
        </w:rPr>
        <w:t>在实数范围内因式分解：</w:t>
      </w:r>
      <w:r>
        <w:object>
          <v:shape id="_x0000_i1084" o:spt="75" alt="学科网(www.zxxk.com)--教育资源门户，提供试卷、教案、课件、论文、素材以及各类教学资源下载，还有大量而丰富的教学相关资讯！" type="#_x0000_t75" style="height:24.6pt;width:132pt;" o:ole="t" filled="f" o:preferrelative="t" stroked="f" coordsize="21600,21600">
            <v:path/>
            <v:fill on="f" focussize="0,0"/>
            <v:stroke on="f" joinstyle="miter"/>
            <v:imagedata r:id="rId121" o:title="eqIdfce237eb54804d42d84a2a5b882ee9d5"/>
            <o:lock v:ext="edit" aspectratio="t"/>
            <w10:wrap type="none"/>
            <w10:anchorlock/>
          </v:shape>
          <o:OLEObject Type="Embed" ProgID="Equation.DSMT4" ShapeID="_x0000_i1084" DrawAspect="Content" ObjectID="_1468075784" r:id="rId120">
            <o:LockedField>false</o:LockedField>
          </o:OLEObject>
        </w:object>
      </w:r>
    </w:p>
    <w:p w14:paraId="2D80F07D">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5A3825F3">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085"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23" o:title="eqIdef4556cc630f0425e135f136f4aa38e4"/>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33pt;width:43pt;" o:ole="t" filled="f" o:preferrelative="t" stroked="f" coordsize="21600,21600">
            <v:path/>
            <v:fill on="f" focussize="0,0"/>
            <v:stroke on="f" joinstyle="miter"/>
            <v:imagedata r:id="rId125" o:title="eqId5978c278e7728b40a63245fdeb6d9eba"/>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都有意义，且</w:t>
      </w:r>
      <w:r>
        <w:rPr>
          <w:rFonts w:ascii="Times New Roman" w:hAnsi="Times New Roman" w:eastAsia="Times New Roman" w:cs="Times New Roman"/>
          <w:i/>
          <w:color w:val="000000"/>
        </w:rPr>
        <w:t>a</w:t>
      </w:r>
      <w:r>
        <w:rPr>
          <w:rFonts w:ascii="宋体" w:hAnsi="宋体" w:eastAsia="宋体" w:cs="宋体"/>
          <w:color w:val="000000"/>
        </w:rPr>
        <w:t>是整数，试解关于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ax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7DA79D0B">
      <w:pPr>
        <w:spacing w:line="360" w:lineRule="auto"/>
        <w:jc w:val="left"/>
        <w:textAlignment w:val="center"/>
        <w:rPr>
          <w:color w:val="000000"/>
        </w:rPr>
      </w:pPr>
      <w:r>
        <w:rPr>
          <w:color w:val="000000"/>
        </w:rPr>
        <w:t xml:space="preserve">27. </w:t>
      </w:r>
      <w:r>
        <w:rPr>
          <w:rFonts w:ascii="宋体" w:hAnsi="宋体" w:eastAsia="宋体" w:cs="宋体"/>
          <w:color w:val="000000"/>
        </w:rPr>
        <w:t>如果关于</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的一元二次方程</w:t>
      </w:r>
      <w:r>
        <w:object>
          <v:shape id="_x0000_i1088"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128" o:title="eqIddc65dc04c6cad0a6c5575df4aa10ea8b"/>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有实数根，</w:t>
      </w:r>
    </w:p>
    <w:p w14:paraId="20DDC69F">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8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9" o:title="eqIdf0a532e15e232cb4b99a8d4d07c89575"/>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的取值范围；</w:t>
      </w:r>
    </w:p>
    <w:p w14:paraId="1D1D4773">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90" o:spt="75" alt="学科网(www.zxxk.com)--教育资源门户，提供试卷、教案、课件、论文、素材以及各类教学资源下载，还有大量而丰富的教学相关资讯！" type="#_x0000_t75" style="height:18pt;width:32pt;" o:ole="t" filled="f" o:preferrelative="t" stroked="f" coordsize="21600,21600">
            <v:path/>
            <v:fill on="f" focussize="0,0"/>
            <v:stroke on="f" joinstyle="miter"/>
            <v:imagedata r:id="rId131" o:title="eqIdbff60eab72de85437e12806474281612"/>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分别是一元二次方程</w:t>
      </w:r>
      <w:r>
        <w:object>
          <v:shape id="_x0000_i1091"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128" o:title="eqIddc65dc04c6cad0a6c5575df4aa10ea8b"/>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39773705" name="图片 939773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73705" name="图片 93977370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两个实数根，是否存在实数</w:t>
      </w:r>
      <w:r>
        <w:object>
          <v:shape id="_x0000_i109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9" o:title="eqIdf0a532e15e232cb4b99a8d4d07c89575"/>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，使得</w:t>
      </w:r>
      <w:r>
        <w:object>
          <v:shape id="_x0000_i1093"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135" o:title="eqId90c1d04a06d8672a7352685bc7569236"/>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，若存在，请求出</w:t>
      </w:r>
      <w:r>
        <w:object>
          <v:shape id="_x0000_i109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9" o:title="eqIdf0a532e15e232cb4b99a8d4d07c89575"/>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的值，若不存在，请说明理由．</w:t>
      </w:r>
    </w:p>
    <w:p w14:paraId="4CD51CEE">
      <w:pPr>
        <w:spacing w:line="360" w:lineRule="auto"/>
        <w:jc w:val="left"/>
        <w:textAlignment w:val="center"/>
        <w:rPr>
          <w:color w:val="000000"/>
        </w:rPr>
      </w:pPr>
      <w:r>
        <w:rPr>
          <w:color w:val="000000"/>
        </w:rPr>
        <w:t xml:space="preserve">28. </w:t>
      </w:r>
      <w:r>
        <w:rPr>
          <w:rFonts w:ascii="宋体" w:hAnsi="宋体" w:eastAsia="宋体" w:cs="宋体"/>
          <w:color w:val="000000"/>
        </w:rPr>
        <w:t>设等腰三角形的三条边长分别为</w:t>
      </w:r>
      <w:r>
        <w:object>
          <v:shape id="_x0000_i1095"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138" o:title="eqIdf7f5573b30734d65648f61c0a94c98de"/>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．已知</w:t>
      </w:r>
      <w:r>
        <w:object>
          <v:shape id="_x0000_i10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0" o:title="eqId8e258ab9e600435b37465092243d99f6"/>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42" o:title="eqId2c94bb12cee76221e13f9ef955b0aab1"/>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44" o:title="eqId071a7e733d466949ac935b4b8ee8d183"/>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是关于</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的方程</w:t>
      </w:r>
      <w:r>
        <w:object>
          <v:shape id="_x0000_i1100" o:spt="75" alt="学科网(www.zxxk.com)--教育资源门户，提供试卷、教案、课件、论文、素材以及各类教学资源下载，还有大量而丰富的教学相关资讯！" type="#_x0000_t75" style="height:15.8pt;width:76.9pt;" o:ole="t" filled="f" o:preferrelative="t" stroked="f" coordsize="21600,21600">
            <v:path/>
            <v:fill on="f" focussize="0,0"/>
            <v:stroke on="f" joinstyle="miter"/>
            <v:imagedata r:id="rId147" o:title="eqId7f0df7197a63322bdbe532348677e7fc"/>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的两个根，求</w:t>
      </w:r>
      <w:r>
        <w:object>
          <v:shape id="_x0000_i110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9" o:title="eqIdf0a532e15e232cb4b99a8d4d07c89575"/>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的值以及另两边的长．</w:t>
      </w:r>
    </w:p>
    <w:p w14:paraId="4AB019F4">
      <w:pPr>
        <w:spacing w:line="360" w:lineRule="auto"/>
        <w:jc w:val="left"/>
        <w:textAlignment w:val="center"/>
        <w:rPr>
          <w:color w:val="000000"/>
        </w:rPr>
      </w:pPr>
      <w:r>
        <w:rPr>
          <w:color w:val="000000"/>
        </w:rPr>
        <w:t xml:space="preserve">29. </w:t>
      </w:r>
      <w:r>
        <w:rPr>
          <w:rFonts w:ascii="宋体" w:hAnsi="宋体" w:eastAsia="宋体" w:cs="宋体"/>
          <w:color w:val="000000"/>
        </w:rPr>
        <w:t>某商店从厂家以每件</w:t>
      </w:r>
      <w:r>
        <w:rPr>
          <w:rFonts w:ascii="Times New Roman" w:hAnsi="Times New Roman" w:eastAsia="Times New Roman" w:cs="Times New Roman"/>
          <w:color w:val="000000"/>
        </w:rPr>
        <w:t>21</w:t>
      </w:r>
      <w:r>
        <w:rPr>
          <w:rFonts w:ascii="宋体" w:hAnsi="宋体" w:eastAsia="宋体" w:cs="宋体"/>
          <w:color w:val="000000"/>
        </w:rPr>
        <w:t>元的价格购进一批商品，该店可以自行定价，若每件商品售价为</w:t>
      </w:r>
      <w:r>
        <w:rPr>
          <w:rFonts w:ascii="Times New Roman" w:hAnsi="Times New Roman" w:eastAsia="Times New Roman" w:cs="Times New Roman"/>
          <w:i/>
          <w:color w:val="000000"/>
        </w:rPr>
        <w:t>a</w:t>
      </w:r>
      <w:r>
        <w:rPr>
          <w:rFonts w:ascii="宋体" w:hAnsi="宋体" w:eastAsia="宋体" w:cs="宋体"/>
          <w:color w:val="000000"/>
        </w:rPr>
        <w:t>元，则可以卖出（</w:t>
      </w:r>
      <w:r>
        <w:rPr>
          <w:rFonts w:ascii="Times New Roman" w:hAnsi="Times New Roman" w:eastAsia="Times New Roman" w:cs="Times New Roman"/>
          <w:color w:val="000000"/>
        </w:rPr>
        <w:t>350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i/>
          <w:color w:val="000000"/>
        </w:rPr>
        <w:t>a</w:t>
      </w:r>
      <w:r>
        <w:rPr>
          <w:rFonts w:ascii="宋体" w:hAnsi="宋体" w:eastAsia="宋体" w:cs="宋体"/>
          <w:color w:val="000000"/>
        </w:rPr>
        <w:t>）件；但物价局限定每件商品加价不能超过进价的</w:t>
      </w:r>
      <w:r>
        <w:rPr>
          <w:rFonts w:ascii="Times New Roman" w:hAnsi="Times New Roman" w:eastAsia="Times New Roman" w:cs="Times New Roman"/>
          <w:color w:val="000000"/>
        </w:rPr>
        <w:t>20%</w:t>
      </w:r>
      <w:r>
        <w:rPr>
          <w:rFonts w:ascii="宋体" w:hAnsi="宋体" w:eastAsia="宋体" w:cs="宋体"/>
          <w:color w:val="000000"/>
        </w:rPr>
        <w:t>，如果商店计划要赚</w:t>
      </w:r>
      <w:r>
        <w:rPr>
          <w:rFonts w:ascii="Times New Roman" w:hAnsi="Times New Roman" w:eastAsia="Times New Roman" w:cs="Times New Roman"/>
          <w:color w:val="000000"/>
        </w:rPr>
        <w:t>400</w:t>
      </w:r>
      <w:r>
        <w:rPr>
          <w:rFonts w:ascii="宋体" w:hAnsi="宋体" w:eastAsia="宋体" w:cs="宋体"/>
          <w:color w:val="000000"/>
        </w:rPr>
        <w:t>元，那么每件商品售价是多少元？</w:t>
      </w:r>
    </w:p>
    <w:p w14:paraId="46B03B5F">
      <w:pPr>
        <w:spacing w:line="360" w:lineRule="auto"/>
        <w:jc w:val="left"/>
        <w:textAlignment w:val="center"/>
        <w:rPr>
          <w:color w:val="000000"/>
        </w:rPr>
      </w:pPr>
      <w:r>
        <w:rPr>
          <w:color w:val="000000"/>
        </w:rPr>
        <w:t xml:space="preserve">30. </w:t>
      </w:r>
      <w:r>
        <w:rPr>
          <w:rFonts w:ascii="宋体" w:hAnsi="宋体" w:eastAsia="宋体" w:cs="宋体"/>
          <w:color w:val="000000"/>
        </w:rPr>
        <w:t>定义：已知</w:t>
      </w:r>
      <w:r>
        <w:object>
          <v:shape id="_x0000_i1102" o:spt="75" alt="学科网(www.zxxk.com)--教育资源门户，提供试卷、教案、课件、论文、素材以及各类教学资源下载，还有大量而丰富的教学相关资讯！" type="#_x0000_t75" style="height:18.1pt;width:31.8pt;" o:ole="t" filled="f" o:preferrelative="t" stroked="f" coordsize="21600,21600">
            <v:path/>
            <v:fill on="f" focussize="0,0"/>
            <v:stroke on="f" joinstyle="miter"/>
            <v:imagedata r:id="rId150" o:title="eqIdbd8ca3aa2d1ba52e82613d0d65d800e7"/>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939773701" name="图片 939773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773701" name="图片 93977370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一元二次方程</w:t>
      </w:r>
      <w:r>
        <w:object>
          <v:shape id="_x0000_i110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52" o:title="eqId807d62d0b5623b3bd3cb285560bf8436"/>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的两个实数根，若</w:t>
      </w:r>
      <w:r>
        <w:object>
          <v:shape id="_x0000_i1104"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54" o:title="eqId6e65cee351c7053fc8f689c4f7cc7a64"/>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，且</w:t>
      </w:r>
      <w:r>
        <w:object>
          <v:shape id="_x0000_i1105" o:spt="75" alt="学科网(www.zxxk.com)--教育资源门户，提供试卷、教案、课件、论文、素材以及各类教学资源下载，还有大量而丰富的教学相关资讯！" type="#_x0000_t75" style="height:31.85pt;width:47.2pt;" o:ole="t" filled="f" o:preferrelative="t" stroked="f" coordsize="21600,21600">
            <v:path/>
            <v:fill on="f" focussize="0,0"/>
            <v:stroke on="f" joinstyle="miter"/>
            <v:imagedata r:id="rId156" o:title="eqId8184824b2763aded21c182bc51a0d746"/>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，则称这个方程为“限根方程”．如：一元二次方程</w:t>
      </w:r>
      <w:r>
        <w:object>
          <v:shape id="_x0000_i1106" o:spt="75" alt="学科网(www.zxxk.com)--教育资源门户，提供试卷、教案、课件、论文、素材以及各类教学资源下载，还有大量而丰富的教学相关资讯！" type="#_x0000_t75" style="height:15.95pt;width:83.2pt;" o:ole="t" filled="f" o:preferrelative="t" stroked="f" coordsize="21600,21600">
            <v:path/>
            <v:fill on="f" focussize="0,0"/>
            <v:stroke on="f" joinstyle="miter"/>
            <v:imagedata r:id="rId158" o:title="eqId95c93c472ab9902936b19025810d5f76"/>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的两根为</w:t>
      </w:r>
      <w:r>
        <w:object>
          <v:shape id="_x0000_i1107" o:spt="75" alt="学科网(www.zxxk.com)--教育资源门户，提供试卷、教案、课件、论文、素材以及各类教学资源下载，还有大量而丰富的教学相关资讯！" type="#_x0000_t75" style="height:18.3pt;width:89.1pt;" o:ole="t" filled="f" o:preferrelative="t" stroked="f" coordsize="21600,21600">
            <v:path/>
            <v:fill on="f" focussize="0,0"/>
            <v:stroke on="f" joinstyle="miter"/>
            <v:imagedata r:id="rId160" o:title="eqIdcdca8e6a147900974ec57e9e053e937c"/>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，因</w:t>
      </w:r>
      <w:r>
        <w:object>
          <v:shape id="_x0000_i1108" o:spt="75" alt="学科网(www.zxxk.com)--教育资源门户，提供试卷、教案、课件、论文、素材以及各类教学资源下载，还有大量而丰富的教学相关资讯！" type="#_x0000_t75" style="height:14.15pt;width:63.75pt;" o:ole="t" filled="f" o:preferrelative="t" stroked="f" coordsize="21600,21600">
            <v:path/>
            <v:fill on="f" focussize="0,0"/>
            <v:stroke on="f" joinstyle="miter"/>
            <v:imagedata r:id="rId162" o:title="eqIdfac2514ddb333c818fdb44e9a60e1310"/>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29.25pt;width:54pt;" o:ole="t" filled="f" o:preferrelative="t" stroked="f" coordsize="21600,21600">
            <v:path/>
            <v:fill on="f" focussize="0,0"/>
            <v:stroke on="f" joinstyle="miter"/>
            <v:imagedata r:id="rId164" o:title="eqId3e97528ad5b6c1147bd223d2aae16533"/>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，所以一元二次方程</w:t>
      </w:r>
      <w:r>
        <w:object>
          <v:shape id="_x0000_i1110" o:spt="75" alt="学科网(www.zxxk.com)--教育资源门户，提供试卷、教案、课件、论文、素材以及各类教学资源下载，还有大量而丰富的教学相关资讯！" type="#_x0000_t75" style="height:15.95pt;width:83.2pt;" o:ole="t" filled="f" o:preferrelative="t" stroked="f" coordsize="21600,21600">
            <v:path/>
            <v:fill on="f" focussize="0,0"/>
            <v:stroke on="f" joinstyle="miter"/>
            <v:imagedata r:id="rId158" o:title="eqId95c93c472ab9902936b19025810d5f76"/>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为“限根方程”．</w:t>
      </w:r>
    </w:p>
    <w:p w14:paraId="5DFBA3BB">
      <w:pPr>
        <w:spacing w:line="360" w:lineRule="auto"/>
        <w:jc w:val="left"/>
        <w:textAlignment w:val="center"/>
        <w:rPr>
          <w:color w:val="000000"/>
        </w:rPr>
      </w:pPr>
      <w:r>
        <w:rPr>
          <w:rFonts w:ascii="宋体" w:hAnsi="宋体" w:eastAsia="宋体" w:cs="宋体"/>
          <w:color w:val="000000"/>
        </w:rPr>
        <w:t>请阅读以上材料，回答下列问题：</w:t>
      </w:r>
    </w:p>
    <w:p w14:paraId="04F370FC">
      <w:pPr>
        <w:spacing w:line="360" w:lineRule="auto"/>
        <w:jc w:val="left"/>
        <w:textAlignment w:val="center"/>
        <w:rPr>
          <w:color w:val="000000"/>
        </w:rPr>
      </w:pPr>
      <w:r>
        <w:rPr>
          <w:color w:val="000000"/>
        </w:rPr>
        <w:t>（1）</w:t>
      </w:r>
      <w:r>
        <w:rPr>
          <w:rFonts w:ascii="宋体" w:hAnsi="宋体" w:eastAsia="宋体" w:cs="宋体"/>
          <w:color w:val="000000"/>
        </w:rPr>
        <w:t>判断一元二次方程</w:t>
      </w:r>
      <w:r>
        <w:object>
          <v:shape id="_x0000_i1111" o:spt="75" alt="学科网(www.zxxk.com)--教育资源门户，提供试卷、教案、课件、论文、素材以及各类教学资源下载，还有大量而丰富的教学相关资讯！" type="#_x0000_t75" style="height:16pt;width:77.5pt;" o:ole="t" filled="f" o:preferrelative="t" stroked="f" coordsize="21600,21600">
            <v:path/>
            <v:fill on="f" focussize="0,0"/>
            <v:stroke on="f" joinstyle="miter"/>
            <v:imagedata r:id="rId167" o:title="eqId3ca802bcc51db450d922e29242e3e07c"/>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是否为“限根方程”，并说明理由；</w:t>
      </w:r>
    </w:p>
    <w:p w14:paraId="28D850F7">
      <w:pPr>
        <w:spacing w:line="360" w:lineRule="auto"/>
        <w:jc w:val="left"/>
        <w:textAlignment w:val="center"/>
        <w:rPr>
          <w:color w:val="000000"/>
        </w:rPr>
      </w:pPr>
      <w:r>
        <w:rPr>
          <w:color w:val="000000"/>
        </w:rPr>
        <w:t>（2）</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12" o:spt="75" alt="学科网(www.zxxk.com)--教育资源门户，提供试卷、教案、课件、论文、素材以及各类教学资源下载，还有大量而丰富的教学相关资讯！" type="#_x0000_t75" style="height:20.05pt;width:128.05pt;" o:ole="t" filled="f" o:preferrelative="t" stroked="f" coordsize="21600,21600">
            <v:path/>
            <v:fill on="f" focussize="0,0"/>
            <v:stroke on="f" joinstyle="miter"/>
            <v:imagedata r:id="rId169" o:title="eqId30b713844f2c4610d53e66ef38df983c"/>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是“限根方程”，且两根</w:t>
      </w:r>
      <w:r>
        <w:object>
          <v:shape id="_x0000_i1113" o:spt="75" alt="学科网(www.zxxk.com)--教育资源门户，提供试卷、教案、课件、论文、素材以及各类教学资源下载，还有大量而丰富的教学相关资讯！" type="#_x0000_t75" style="height:18pt;width:32pt;" o:ole="t" filled="f" o:preferrelative="t" stroked="f" coordsize="21600,21600">
            <v:path/>
            <v:fill on="f" focussize="0,0"/>
            <v:stroke on="f" joinstyle="miter"/>
            <v:imagedata r:id="rId131" o:title="eqIdbff60eab72de85437e12806474281612"/>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满足</w:t>
      </w:r>
      <w:r>
        <w:object>
          <v:shape id="_x0000_i1114" o:spt="75" alt="学科网(www.zxxk.com)--教育资源门户，提供试卷、教案、课件、论文、素材以及各类教学资源下载，还有大量而丰富的教学相关资讯！" type="#_x0000_t75" style="height:18.3pt;width:87.95pt;" o:ole="t" filled="f" o:preferrelative="t" stroked="f" coordsize="21600,21600">
            <v:path/>
            <v:fill on="f" focussize="0,0"/>
            <v:stroke on="f" joinstyle="miter"/>
            <v:imagedata r:id="rId172" o:title="eqIde3264f5f6589a0e20fcb5720906659f4"/>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p>
    <w:p w14:paraId="2488A7CC">
      <w:pPr>
        <w:spacing w:line="360" w:lineRule="auto"/>
        <w:jc w:val="left"/>
        <w:textAlignment w:val="center"/>
        <w:rPr>
          <w:color w:val="000000"/>
        </w:rPr>
      </w:pPr>
      <w:r>
        <w:rPr>
          <w:color w:val="000000"/>
        </w:rPr>
        <w:t>（3）</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15" o:spt="75" alt="学科网(www.zxxk.com)--教育资源门户，提供试卷、教案、课件、论文、素材以及各类教学资源下载，还有大量而丰富的教学相关资讯！" type="#_x0000_t75" style="height:20.4pt;width:102.6pt;" o:ole="t" filled="f" o:preferrelative="t" stroked="f" coordsize="21600,21600">
            <v:path/>
            <v:fill on="f" focussize="0,0"/>
            <v:stroke on="f" joinstyle="miter"/>
            <v:imagedata r:id="rId174" o:title="eqId34425a6a8a9479c786ccbe5811e73c0d"/>
            <o:lock v:ext="edit" aspectratio="t"/>
            <w10:wrap type="none"/>
            <w10:anchorlock/>
          </v:shape>
          <o:OLEObject Type="Embed" ProgID="Equation.DSMT4" ShapeID="_x0000_i1115" DrawAspect="Content" ObjectID="_1468075815" r:id="rId173">
            <o:LockedField>false</o:LockedField>
          </o:OLEObject>
        </w:object>
      </w:r>
      <w:r>
        <w:rPr>
          <w:rFonts w:ascii="宋体" w:hAnsi="宋体" w:eastAsia="宋体" w:cs="宋体"/>
          <w:color w:val="000000"/>
        </w:rPr>
        <w:t>是“限根方程”，求</w:t>
      </w:r>
      <w:r>
        <w:rPr>
          <w:rFonts w:ascii="Times New Roman" w:hAnsi="Times New Roman" w:eastAsia="Times New Roman" w:cs="Times New Roman"/>
          <w:i/>
          <w:color w:val="000000"/>
        </w:rPr>
        <w:t>m</w:t>
      </w:r>
      <w:r>
        <w:rPr>
          <w:rFonts w:ascii="宋体" w:hAnsi="宋体" w:eastAsia="宋体" w:cs="宋体"/>
          <w:color w:val="000000"/>
        </w:rPr>
        <w:t>的取值范围．</w:t>
      </w:r>
    </w:p>
    <w:p w14:paraId="186FB3C3">
      <w:pPr>
        <w:spacing w:line="360" w:lineRule="auto"/>
        <w:jc w:val="center"/>
        <w:textAlignment w:val="center"/>
        <w:rPr>
          <w:color w:val="000000"/>
        </w:rPr>
      </w:pPr>
      <w:r>
        <w:rPr>
          <w:rFonts w:ascii="宋体" w:hAnsi="宋体" w:eastAsia="宋体" w:cs="宋体"/>
          <w:b/>
          <w:color w:val="000000"/>
          <w:sz w:val="24"/>
        </w:rPr>
        <w:t>卷二（</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D3B7A0F">
      <w:pPr>
        <w:spacing w:line="360" w:lineRule="auto"/>
        <w:jc w:val="left"/>
        <w:textAlignment w:val="center"/>
        <w:rPr>
          <w:color w:val="000000"/>
        </w:rPr>
      </w:pPr>
      <w:r>
        <w:rPr>
          <w:color w:val="000000"/>
        </w:rPr>
        <w:t xml:space="preserve">31. </w:t>
      </w:r>
      <w:r>
        <w:rPr>
          <w:rFonts w:ascii="宋体" w:hAnsi="宋体" w:eastAsia="宋体" w:cs="宋体"/>
          <w:color w:val="000000"/>
        </w:rPr>
        <w:t>已知</w:t>
      </w:r>
      <w:r>
        <w:object>
          <v:shape id="_x0000_i1116"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176" o:title="eqId663a61ad241d5d874c9a9362f0ee917c"/>
            <o:lock v:ext="edit" aspectratio="t"/>
            <w10:wrap type="none"/>
            <w10:anchorlock/>
          </v:shape>
          <o:OLEObject Type="Embed" ProgID="Equation.DSMT4" ShapeID="_x0000_i1116" DrawAspect="Content" ObjectID="_1468075816" r:id="rId175">
            <o:LockedField>false</o:LockedField>
          </o:OLEObject>
        </w:object>
      </w:r>
      <w:r>
        <w:rPr>
          <w:rFonts w:ascii="宋体" w:hAnsi="宋体" w:eastAsia="宋体" w:cs="宋体"/>
          <w:color w:val="000000"/>
        </w:rPr>
        <w:t>都是质数，且</w:t>
      </w:r>
      <w:r>
        <w:object>
          <v:shape id="_x0000_i1117"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78" o:title="eqId398f85f99862319c6e6b95f0721f1059"/>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80" o:title="eqId1dbe3bae5745718f4504b99a86eedb00"/>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，试求</w:t>
      </w:r>
      <w:r>
        <w:object>
          <v:shape id="_x0000_i1119"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82" o:title="eqId4dcffef0ab24dc35852500469bec2ef1"/>
            <o:lock v:ext="edit" aspectratio="t"/>
            <w10:wrap type="none"/>
            <w10:anchorlock/>
          </v:shape>
          <o:OLEObject Type="Embed" ProgID="Equation.DSMT4" ShapeID="_x0000_i1119" DrawAspect="Content" ObjectID="_1468075819" r:id="rId181">
            <o:LockedField>false</o:LockedField>
          </o:OLEObject>
        </w:object>
      </w:r>
      <w:r>
        <w:rPr>
          <w:color w:val="000000"/>
        </w:rPr>
        <w:t>________</w:t>
      </w:r>
      <w:r>
        <w:rPr>
          <w:rFonts w:ascii="宋体" w:hAnsi="宋体" w:eastAsia="宋体" w:cs="宋体"/>
          <w:color w:val="000000"/>
        </w:rPr>
        <w:t>．</w:t>
      </w:r>
    </w:p>
    <w:p w14:paraId="5DDB890A">
      <w:pPr>
        <w:spacing w:line="360" w:lineRule="auto"/>
        <w:jc w:val="left"/>
        <w:textAlignment w:val="center"/>
        <w:rPr>
          <w:color w:val="000000"/>
        </w:rPr>
      </w:pPr>
      <w:r>
        <w:rPr>
          <w:color w:val="000000"/>
        </w:rPr>
        <w:t xml:space="preserve">32. </w:t>
      </w:r>
      <w:r>
        <w:rPr>
          <w:rFonts w:ascii="宋体" w:hAnsi="宋体" w:eastAsia="宋体" w:cs="宋体"/>
          <w:color w:val="000000"/>
        </w:rPr>
        <w:t>若关于</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的方程</w:t>
      </w:r>
      <w:r>
        <w:object>
          <v:shape id="_x0000_i1121" o:spt="75" alt="学科网(www.zxxk.com)--教育资源门户，提供试卷、教案、课件、论文、素材以及各类教学资源下载，还有大量而丰富的教学相关资讯！" type="#_x0000_t75" style="height:20.4pt;width:119.4pt;" o:ole="t" filled="f" o:preferrelative="t" stroked="f" coordsize="21600,21600">
            <v:path/>
            <v:fill on="f" focussize="0,0"/>
            <v:stroke on="f" joinstyle="miter"/>
            <v:imagedata r:id="rId185" o:title="eqId96c6c579e86f18cf3881adf7f328e34f"/>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的一根大于</w:t>
      </w:r>
      <w:r>
        <w:rPr>
          <w:rFonts w:ascii="Times New Roman" w:hAnsi="Times New Roman" w:eastAsia="Times New Roman" w:cs="Times New Roman"/>
          <w:color w:val="000000"/>
        </w:rPr>
        <w:t>2</w:t>
      </w:r>
      <w:r>
        <w:rPr>
          <w:rFonts w:ascii="宋体" w:hAnsi="宋体" w:eastAsia="宋体" w:cs="宋体"/>
          <w:color w:val="000000"/>
        </w:rPr>
        <w:t>，一根小于</w:t>
      </w:r>
      <w:r>
        <w:rPr>
          <w:rFonts w:ascii="Times New Roman" w:hAnsi="Times New Roman" w:eastAsia="Times New Roman" w:cs="Times New Roman"/>
          <w:color w:val="000000"/>
        </w:rPr>
        <w:t>2</w:t>
      </w:r>
      <w:r>
        <w:rPr>
          <w:rFonts w:ascii="宋体" w:hAnsi="宋体" w:eastAsia="宋体" w:cs="宋体"/>
          <w:color w:val="000000"/>
        </w:rPr>
        <w:t>，则</w:t>
      </w:r>
      <w:r>
        <w:object>
          <v:shape id="_x0000_i112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 o:title="eqId294f5ba74cdf695fc9a8a8e52f421328"/>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的范围是</w:t>
      </w:r>
      <w:r>
        <w:rPr>
          <w:color w:val="000000"/>
        </w:rPr>
        <w:t>________</w:t>
      </w:r>
      <w:r>
        <w:rPr>
          <w:rFonts w:ascii="宋体" w:hAnsi="宋体" w:eastAsia="宋体" w:cs="宋体"/>
          <w:color w:val="000000"/>
        </w:rPr>
        <w:t>．</w:t>
      </w:r>
    </w:p>
    <w:p w14:paraId="685CC5C4">
      <w:pPr>
        <w:spacing w:line="360" w:lineRule="auto"/>
        <w:jc w:val="left"/>
        <w:textAlignment w:val="center"/>
        <w:rPr>
          <w:color w:val="000000"/>
        </w:rPr>
      </w:pPr>
      <w:r>
        <w:rPr>
          <w:color w:val="000000"/>
        </w:rPr>
        <w:t xml:space="preserve">33. </w:t>
      </w:r>
      <w:r>
        <w:rPr>
          <w:rFonts w:ascii="宋体" w:hAnsi="宋体" w:eastAsia="宋体" w:cs="宋体"/>
          <w:color w:val="000000"/>
        </w:rPr>
        <w:t>已知</w:t>
      </w:r>
      <w:r>
        <w:object>
          <v:shape id="_x0000_i1123" o:spt="75" alt="学科网(www.zxxk.com)--教育资源门户，提供试卷、教案、课件、论文、素材以及各类教学资源下载，还有大量而丰富的教学相关资讯！" type="#_x0000_t75" style="height:30.6pt;width:222pt;" o:ole="t" filled="f" o:preferrelative="t" stroked="f" coordsize="21600,21600">
            <v:path/>
            <v:fill on="f" focussize="0,0"/>
            <v:stroke on="f" joinstyle="miter"/>
            <v:imagedata r:id="rId188" o:title="eqId823511b0057b21ab41c9dd68c6982993"/>
            <o:lock v:ext="edit" aspectratio="t"/>
            <w10:wrap type="none"/>
            <w10:anchorlock/>
          </v:shape>
          <o:OLEObject Type="Embed" ProgID="Equation.DSMT4" ShapeID="_x0000_i1123" DrawAspect="Content" ObjectID="_1468075823" r:id="rId187">
            <o:LockedField>false</o:LockedField>
          </o:OLEObject>
        </w:object>
      </w:r>
      <w:r>
        <w:rPr>
          <w:rFonts w:ascii="宋体" w:hAnsi="宋体" w:eastAsia="宋体" w:cs="宋体"/>
          <w:color w:val="000000"/>
        </w:rPr>
        <w:t>，则</w:t>
      </w:r>
      <w:r>
        <w:object>
          <v:shape id="_x0000_i1124" o:spt="75" alt="学科网(www.zxxk.com)--教育资源门户，提供试卷、教案、课件、论文、素材以及各类教学资源下载，还有大量而丰富的教学相关资讯！" type="#_x0000_t75" style="height:20.4pt;width:57.6pt;" o:ole="t" filled="f" o:preferrelative="t" stroked="f" coordsize="21600,21600">
            <v:path/>
            <v:fill on="f" focussize="0,0"/>
            <v:stroke on="f" joinstyle="miter"/>
            <v:imagedata r:id="rId190" o:title="eqId3e65770cb7f5e2f3325fafa6784356ca"/>
            <o:lock v:ext="edit" aspectratio="t"/>
            <w10:wrap type="none"/>
            <w10:anchorlock/>
          </v:shape>
          <o:OLEObject Type="Embed" ProgID="Equation.DSMT4" ShapeID="_x0000_i1124" DrawAspect="Content" ObjectID="_1468075824" r:id="rId189">
            <o:LockedField>false</o:LockedField>
          </o:OLEObject>
        </w:object>
      </w:r>
      <w:r>
        <w:rPr>
          <w:color w:val="000000"/>
        </w:rPr>
        <w:t>________</w:t>
      </w:r>
      <w:r>
        <w:rPr>
          <w:rFonts w:ascii="宋体" w:hAnsi="宋体" w:eastAsia="宋体" w:cs="宋体"/>
          <w:color w:val="000000"/>
        </w:rPr>
        <w:t>．</w:t>
      </w:r>
    </w:p>
    <w:p w14:paraId="5E84121A">
      <w:pPr>
        <w:spacing w:line="360" w:lineRule="auto"/>
        <w:jc w:val="left"/>
        <w:textAlignment w:val="center"/>
        <w:rPr>
          <w:color w:val="000000"/>
        </w:rPr>
      </w:pPr>
      <w:r>
        <w:rPr>
          <w:color w:val="000000"/>
        </w:rPr>
        <w:t xml:space="preserve">34. </w:t>
      </w:r>
      <w:r>
        <w:rPr>
          <w:rFonts w:ascii="宋体" w:hAnsi="宋体" w:eastAsia="宋体" w:cs="宋体"/>
          <w:color w:val="000000"/>
        </w:rPr>
        <w:t>已知关于</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25" DrawAspect="Content" ObjectID="_1468075825" r:id="rId191">
            <o:LockedField>false</o:LockedField>
          </o:OLEObject>
        </w:object>
      </w:r>
      <w:r>
        <w:rPr>
          <w:rFonts w:ascii="宋体" w:hAnsi="宋体" w:eastAsia="宋体" w:cs="宋体"/>
          <w:color w:val="000000"/>
        </w:rPr>
        <w:t>的方程</w:t>
      </w:r>
      <w:r>
        <w:object>
          <v:shape id="_x0000_i1126"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193" o:title="eqIdb39cd48a49eb0b74584da8a0177fc9fe"/>
            <o:lock v:ext="edit" aspectratio="t"/>
            <w10:wrap type="none"/>
            <w10:anchorlock/>
          </v:shape>
          <o:OLEObject Type="Embed" ProgID="Equation.DSMT4" ShapeID="_x0000_i1126" DrawAspect="Content" ObjectID="_1468075826" r:id="rId192">
            <o:LockedField>false</o:LockedField>
          </o:OLEObject>
        </w:object>
      </w:r>
      <w:r>
        <w:rPr>
          <w:rFonts w:ascii="宋体" w:hAnsi="宋体" w:eastAsia="宋体" w:cs="宋体"/>
          <w:color w:val="000000"/>
        </w:rPr>
        <w:t>的两个根之差</w:t>
      </w:r>
      <w:r>
        <w:object>
          <v:shape id="_x0000_i1127"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195" o:title="eqIde886457bea7bcfd5ac3e9667cabb36f3"/>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，而关于</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的方程</w:t>
      </w:r>
      <w:r>
        <w:object>
          <v:shape id="_x0000_i1129" o:spt="75" alt="学科网(www.zxxk.com)--教育资源门户，提供试卷、教案、课件、论文、素材以及各类教学资源下载，还有大量而丰富的教学相关资讯！" type="#_x0000_t75" style="height:15.6pt;width:108pt;" o:ole="t" filled="f" o:preferrelative="t" stroked="f" coordsize="21600,21600">
            <v:path/>
            <v:fill on="f" focussize="0,0"/>
            <v:stroke on="f" joinstyle="miter"/>
            <v:imagedata r:id="rId198" o:title="eqId6eefaab31a1cfb0af205f646cd37d387"/>
            <o:lock v:ext="edit" aspectratio="t"/>
            <w10:wrap type="none"/>
            <w10:anchorlock/>
          </v:shape>
          <o:OLEObject Type="Embed" ProgID="Equation.DSMT4" ShapeID="_x0000_i1129" DrawAspect="Content" ObjectID="_1468075829" r:id="rId197">
            <o:LockedField>false</o:LockedField>
          </o:OLEObject>
        </w:object>
      </w:r>
      <w:r>
        <w:rPr>
          <w:rFonts w:ascii="宋体" w:hAnsi="宋体" w:eastAsia="宋体" w:cs="宋体"/>
          <w:color w:val="000000"/>
        </w:rPr>
        <w:t>的两根都大于</w:t>
      </w:r>
      <w:r>
        <w:object>
          <v:shape id="_x0000_i113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00" o:title="eqIdaec19b68e3add9d5bfcc6269a1855b87"/>
            <o:lock v:ext="edit" aspectratio="t"/>
            <w10:wrap type="none"/>
            <w10:anchorlock/>
          </v:shape>
          <o:OLEObject Type="Embed" ProgID="Equation.DSMT4" ShapeID="_x0000_i1130" DrawAspect="Content" ObjectID="_1468075830" r:id="rId199">
            <o:LockedField>false</o:LockedField>
          </o:OLEObject>
        </w:object>
      </w:r>
      <w:r>
        <w:rPr>
          <w:rFonts w:ascii="宋体" w:hAnsi="宋体" w:eastAsia="宋体" w:cs="宋体"/>
          <w:color w:val="000000"/>
        </w:rPr>
        <w:t>且小于</w:t>
      </w:r>
      <w:r>
        <w:object>
          <v:shape id="_x0000_i1131"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02" o:title="eqIdc814128ea2139e33db94ea590e7c2223"/>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，则</w:t>
      </w:r>
      <w:r>
        <w:object>
          <v:shape id="_x0000_i113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1" o:title="eqIda6c57bbef89a37f1a3808c0ceeac0c22"/>
            <o:lock v:ext="edit" aspectratio="t"/>
            <w10:wrap type="none"/>
            <w10:anchorlock/>
          </v:shape>
          <o:OLEObject Type="Embed" ProgID="Equation.DSMT4" ShapeID="_x0000_i1132" DrawAspect="Content" ObjectID="_1468075832" r:id="rId203">
            <o:LockedField>false</o:LockedField>
          </o:OLEObject>
        </w:object>
      </w:r>
      <w:r>
        <w:rPr>
          <w:color w:val="000000"/>
        </w:rPr>
        <w:t>________</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FF0E91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3313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0FA13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1.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3.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image" Target="media/image2.wmf"/><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5" Type="http://schemas.openxmlformats.org/officeDocument/2006/relationships/fontTable" Target="fontTable.xml"/><Relationship Id="rId204" Type="http://schemas.openxmlformats.org/officeDocument/2006/relationships/customXml" Target="../customXml/item1.xml"/><Relationship Id="rId203" Type="http://schemas.openxmlformats.org/officeDocument/2006/relationships/oleObject" Target="embeddings/oleObject108.bin"/><Relationship Id="rId202" Type="http://schemas.openxmlformats.org/officeDocument/2006/relationships/image" Target="media/image90.wmf"/><Relationship Id="rId201" Type="http://schemas.openxmlformats.org/officeDocument/2006/relationships/oleObject" Target="embeddings/oleObject107.bin"/><Relationship Id="rId200" Type="http://schemas.openxmlformats.org/officeDocument/2006/relationships/image" Target="media/image89.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image" Target="media/image88.wmf"/><Relationship Id="rId197" Type="http://schemas.openxmlformats.org/officeDocument/2006/relationships/oleObject" Target="embeddings/oleObject105.bin"/><Relationship Id="rId196" Type="http://schemas.openxmlformats.org/officeDocument/2006/relationships/oleObject" Target="embeddings/oleObject104.bin"/><Relationship Id="rId195" Type="http://schemas.openxmlformats.org/officeDocument/2006/relationships/image" Target="media/image87.wmf"/><Relationship Id="rId194" Type="http://schemas.openxmlformats.org/officeDocument/2006/relationships/oleObject" Target="embeddings/oleObject103.bin"/><Relationship Id="rId193" Type="http://schemas.openxmlformats.org/officeDocument/2006/relationships/image" Target="media/image86.wmf"/><Relationship Id="rId192" Type="http://schemas.openxmlformats.org/officeDocument/2006/relationships/oleObject" Target="embeddings/oleObject102.bin"/><Relationship Id="rId191" Type="http://schemas.openxmlformats.org/officeDocument/2006/relationships/oleObject" Target="embeddings/oleObject101.bin"/><Relationship Id="rId190" Type="http://schemas.openxmlformats.org/officeDocument/2006/relationships/image" Target="media/image85.wmf"/><Relationship Id="rId19" Type="http://schemas.openxmlformats.org/officeDocument/2006/relationships/oleObject" Target="embeddings/oleObject6.bin"/><Relationship Id="rId189" Type="http://schemas.openxmlformats.org/officeDocument/2006/relationships/oleObject" Target="embeddings/oleObject100.bin"/><Relationship Id="rId188" Type="http://schemas.openxmlformats.org/officeDocument/2006/relationships/image" Target="media/image84.wmf"/><Relationship Id="rId187" Type="http://schemas.openxmlformats.org/officeDocument/2006/relationships/oleObject" Target="embeddings/oleObject99.bin"/><Relationship Id="rId186" Type="http://schemas.openxmlformats.org/officeDocument/2006/relationships/oleObject" Target="embeddings/oleObject98.bin"/><Relationship Id="rId185" Type="http://schemas.openxmlformats.org/officeDocument/2006/relationships/image" Target="media/image83.wmf"/><Relationship Id="rId184" Type="http://schemas.openxmlformats.org/officeDocument/2006/relationships/oleObject" Target="embeddings/oleObject97.bin"/><Relationship Id="rId183" Type="http://schemas.openxmlformats.org/officeDocument/2006/relationships/oleObject" Target="embeddings/oleObject96.bin"/><Relationship Id="rId182" Type="http://schemas.openxmlformats.org/officeDocument/2006/relationships/image" Target="media/image82.wmf"/><Relationship Id="rId181" Type="http://schemas.openxmlformats.org/officeDocument/2006/relationships/oleObject" Target="embeddings/oleObject95.bin"/><Relationship Id="rId180" Type="http://schemas.openxmlformats.org/officeDocument/2006/relationships/image" Target="media/image81.wmf"/><Relationship Id="rId18" Type="http://schemas.openxmlformats.org/officeDocument/2006/relationships/image" Target="media/image8.wmf"/><Relationship Id="rId179" Type="http://schemas.openxmlformats.org/officeDocument/2006/relationships/oleObject" Target="embeddings/oleObject94.bin"/><Relationship Id="rId178" Type="http://schemas.openxmlformats.org/officeDocument/2006/relationships/image" Target="media/image80.wmf"/><Relationship Id="rId177" Type="http://schemas.openxmlformats.org/officeDocument/2006/relationships/oleObject" Target="embeddings/oleObject93.bin"/><Relationship Id="rId176" Type="http://schemas.openxmlformats.org/officeDocument/2006/relationships/image" Target="media/image79.wmf"/><Relationship Id="rId175" Type="http://schemas.openxmlformats.org/officeDocument/2006/relationships/oleObject" Target="embeddings/oleObject92.bin"/><Relationship Id="rId174" Type="http://schemas.openxmlformats.org/officeDocument/2006/relationships/image" Target="media/image78.wmf"/><Relationship Id="rId173" Type="http://schemas.openxmlformats.org/officeDocument/2006/relationships/oleObject" Target="embeddings/oleObject91.bin"/><Relationship Id="rId172" Type="http://schemas.openxmlformats.org/officeDocument/2006/relationships/image" Target="media/image77.wmf"/><Relationship Id="rId171" Type="http://schemas.openxmlformats.org/officeDocument/2006/relationships/oleObject" Target="embeddings/oleObject90.bin"/><Relationship Id="rId170" Type="http://schemas.openxmlformats.org/officeDocument/2006/relationships/oleObject" Target="embeddings/oleObject89.bin"/><Relationship Id="rId17" Type="http://schemas.openxmlformats.org/officeDocument/2006/relationships/oleObject" Target="embeddings/oleObject5.bin"/><Relationship Id="rId169" Type="http://schemas.openxmlformats.org/officeDocument/2006/relationships/image" Target="media/image76.wmf"/><Relationship Id="rId168" Type="http://schemas.openxmlformats.org/officeDocument/2006/relationships/oleObject" Target="embeddings/oleObject88.bin"/><Relationship Id="rId167" Type="http://schemas.openxmlformats.org/officeDocument/2006/relationships/image" Target="media/image75.wmf"/><Relationship Id="rId166" Type="http://schemas.openxmlformats.org/officeDocument/2006/relationships/oleObject" Target="embeddings/oleObject87.bin"/><Relationship Id="rId165" Type="http://schemas.openxmlformats.org/officeDocument/2006/relationships/oleObject" Target="embeddings/oleObject86.bin"/><Relationship Id="rId164" Type="http://schemas.openxmlformats.org/officeDocument/2006/relationships/image" Target="media/image74.wmf"/><Relationship Id="rId163" Type="http://schemas.openxmlformats.org/officeDocument/2006/relationships/oleObject" Target="embeddings/oleObject85.bin"/><Relationship Id="rId162" Type="http://schemas.openxmlformats.org/officeDocument/2006/relationships/image" Target="media/image73.wmf"/><Relationship Id="rId161" Type="http://schemas.openxmlformats.org/officeDocument/2006/relationships/oleObject" Target="embeddings/oleObject84.bin"/><Relationship Id="rId160" Type="http://schemas.openxmlformats.org/officeDocument/2006/relationships/image" Target="media/image72.wmf"/><Relationship Id="rId16" Type="http://schemas.openxmlformats.org/officeDocument/2006/relationships/image" Target="media/image7.wmf"/><Relationship Id="rId159" Type="http://schemas.openxmlformats.org/officeDocument/2006/relationships/oleObject" Target="embeddings/oleObject83.bin"/><Relationship Id="rId158" Type="http://schemas.openxmlformats.org/officeDocument/2006/relationships/image" Target="media/image71.wmf"/><Relationship Id="rId157" Type="http://schemas.openxmlformats.org/officeDocument/2006/relationships/oleObject" Target="embeddings/oleObject82.bin"/><Relationship Id="rId156" Type="http://schemas.openxmlformats.org/officeDocument/2006/relationships/image" Target="media/image70.wmf"/><Relationship Id="rId155" Type="http://schemas.openxmlformats.org/officeDocument/2006/relationships/oleObject" Target="embeddings/oleObject81.bin"/><Relationship Id="rId154" Type="http://schemas.openxmlformats.org/officeDocument/2006/relationships/image" Target="media/image69.wmf"/><Relationship Id="rId153" Type="http://schemas.openxmlformats.org/officeDocument/2006/relationships/oleObject" Target="embeddings/oleObject80.bin"/><Relationship Id="rId152" Type="http://schemas.openxmlformats.org/officeDocument/2006/relationships/image" Target="media/image68.wmf"/><Relationship Id="rId151" Type="http://schemas.openxmlformats.org/officeDocument/2006/relationships/oleObject" Target="embeddings/oleObject79.bin"/><Relationship Id="rId150" Type="http://schemas.openxmlformats.org/officeDocument/2006/relationships/image" Target="media/image67.wmf"/><Relationship Id="rId15" Type="http://schemas.openxmlformats.org/officeDocument/2006/relationships/oleObject" Target="embeddings/oleObject4.bin"/><Relationship Id="rId149" Type="http://schemas.openxmlformats.org/officeDocument/2006/relationships/oleObject" Target="embeddings/oleObject78.bin"/><Relationship Id="rId148" Type="http://schemas.openxmlformats.org/officeDocument/2006/relationships/oleObject" Target="embeddings/oleObject77.bin"/><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image" Target="media/image65.wmf"/><Relationship Id="rId143" Type="http://schemas.openxmlformats.org/officeDocument/2006/relationships/oleObject" Target="embeddings/oleObject74.bin"/><Relationship Id="rId142" Type="http://schemas.openxmlformats.org/officeDocument/2006/relationships/image" Target="media/image64.wmf"/><Relationship Id="rId141" Type="http://schemas.openxmlformats.org/officeDocument/2006/relationships/oleObject" Target="embeddings/oleObject73.bin"/><Relationship Id="rId140" Type="http://schemas.openxmlformats.org/officeDocument/2006/relationships/image" Target="media/image63.wmf"/><Relationship Id="rId14" Type="http://schemas.openxmlformats.org/officeDocument/2006/relationships/image" Target="media/image6.wmf"/><Relationship Id="rId139" Type="http://schemas.openxmlformats.org/officeDocument/2006/relationships/oleObject" Target="embeddings/oleObject72.bin"/><Relationship Id="rId138" Type="http://schemas.openxmlformats.org/officeDocument/2006/relationships/image" Target="media/image62.wmf"/><Relationship Id="rId137" Type="http://schemas.openxmlformats.org/officeDocument/2006/relationships/oleObject" Target="embeddings/oleObject71.bin"/><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oleObject" Target="embeddings/oleObject68.bin"/><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3.bin"/><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5.wmf"/><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2.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2025-10-29T13:16:00Z</dcterms:created>
  <dc:creator>学科网试题生产平台</dc:creator>
  <dc:description>3872517644755968</dc:description>
  <cp:lastModifiedBy>Administrator</cp:lastModifiedBy>
  <dcterms:modified xsi:type="dcterms:W3CDTF">2025-11-01T08:41:06Z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65D6D27064744CBEB33EB63EC1A76DF3_12</vt:lpwstr>
  </property>
</Properties>
</file>