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11468100</wp:posOffset>
            </wp:positionV>
            <wp:extent cx="355600" cy="457200"/>
            <wp:wrapNone/>
            <wp:docPr id="1001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学年第二学期九年级数学练习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5985538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538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pt;height:8pt" o:ole="">
            <v:imagedata r:id="rId10" o:title="eqId4bfc339cf6dd66599db64fa3fa44e608"/>
          </v:shape>
          <o:OLEObject Type="Embed" ProgID="Equation.DSMT4" ShapeID="_x0000_i1027" DrawAspect="Content" ObjectID="_3" r:id="rId11"/>
        </w:objec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edd466424f9fc42ff269510f1be28528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3" o:title="eqId1198d4ef1c56336c05b97a1e27d3dcc2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pt;height:31.1pt" o:ole="">
            <v:imagedata r:id="rId15" o:title="eqIdd362708446044af5f6dcd9cbbe7270a3"/>
          </v:shape>
          <o:OLEObject Type="Embed" ProgID="Equation.DSMT4" ShapeID="_x0000_i1030" DrawAspect="Content" ObjectID="_6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下列式子中，不属于二次根式的是（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6pt;height:16pt" o:ole="">
            <v:imagedata r:id="rId17" o:title="eqIda7ffe8515ff6183c1c7775dc6f94bdb8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pt;height:20.4pt" o:ole="">
            <v:imagedata r:id="rId19" o:title="eqId5990815c04299f5b6f08ce81bf41a99b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pt;height:18pt" o:ole="">
            <v:imagedata r:id="rId21" o:title="eqId532b956ea043d07867dc3e2e7202e8c9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pt;height:35pt" o:ole="">
            <v:imagedata r:id="rId23" o:title="eqIdf4b5f85cca59d916c545f28ecee718aa"/>
          </v:shape>
          <o:OLEObject Type="Embed" ProgID="Equation.DSMT4" ShapeID="_x0000_i1034" DrawAspect="Content" ObjectID="_10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3pt;height:18pt" o:ole="">
            <v:imagedata r:id="rId25" o:title="eqId9a9dc68d11f9572aefe440dae10b9187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个单位后所得到的抛物线为(　　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5pt;height:18pt" o:ole="">
            <v:imagedata r:id="rId27" o:title="eqId27632da4a806cc2ed297953ca980dee6"/>
          </v:shape>
          <o:OLEObject Type="Embed" ProgID="Equation.DSMT4" ShapeID="_x0000_i1036" DrawAspect="Content" ObjectID="_12" r:id="rId2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3.4pt;height:18pt" o:ole="">
            <v:imagedata r:id="rId29" o:title="eqId2bc5eeed6caa5beb8553b8db917396e1"/>
          </v:shape>
          <o:OLEObject Type="Embed" ProgID="Equation.DSMT4" ShapeID="_x0000_i1037" DrawAspect="Content" ObjectID="_13" r:id="rId3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7pt;height:21.75pt" o:ole="">
            <v:imagedata r:id="rId31" o:title="eqId375254a3f1aa264aefd959bb10d0e567"/>
          </v:shape>
          <o:OLEObject Type="Embed" ProgID="Equation.DSMT4" ShapeID="_x0000_i1038" DrawAspect="Content" ObjectID="_14" r:id="rId3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3.4pt;height:18pt" o:ole="">
            <v:imagedata r:id="rId33" o:title="eqIdf4390ad1d35783c63a9986707ae4a652"/>
          </v:shape>
          <o:OLEObject Type="Embed" ProgID="Equation.DSMT4" ShapeID="_x0000_i1039" DrawAspect="Content" ObjectID="_15" r:id="rId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如图是某中学现代舞蹈社团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名成员的年龄分布统计表，数据不小心被撕掉一块，仍能够分析得出关于这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名成员年龄的统计量的是（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0300" cy="4476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正方形具有而一般矩形不一定具有的性质是（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两组对边分别相等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两条对角线互相平分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两条对角线相等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如果一个正多边形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85538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538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外角为锐角，且它的余弦值是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36" o:title="eqId860884c0017c8bceb5b0edff796c144f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，那么它是（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正六边形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正八边形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正十二边形</w:t>
      </w:r>
    </w:p>
    <w:p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38" o:title="eqId2c3c2b1fd0525c4736a2f11438fffe67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-16= 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5.5pt;height:16pt" o:ole="">
            <v:imagedata r:id="rId40" o:title="eqId6c07bd1bced5e02c11b99392f9526f7d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2" o:title="eqIdd89c7a8ca922dfd621902718ed51b3d8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9pt;height:16.15pt" o:ole="">
            <v:imagedata r:id="rId44" o:title="eqIdb6df730bcff4bcda7f3e5178a8641a85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有两个不相等的实数根，则实数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pt;height:15.75pt" o:ole="">
            <v:imagedata r:id="rId46" o:title="eqId7f2beb91f10d2d8f2aa0dcc3f5cd1598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pt;height:16pt" o:ole="">
            <v:imagedata r:id="rId48" o:title="eqId97f0385a34634dc389c744bd5dfe2311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50" o:title="eqId01000475fff45bbd2f374c0c8af63644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都在反比例函数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52" o:title="eqId2d49d34012ddf68fb981eb4975ac99b9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30.75pt;mso-position-horizontal-relative:page;mso-position-vertical-relative:page" o:ole="">
            <v:imagedata r:id="rId54" o:title="eqId2236f581b11a0bb63addd062529acee8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张没有大小王的扑克牌中任意抽取一张牌，那么抽到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如图，已知在梯形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5cb3f9a5da641be35117fd35ba07a6aa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1.6pt;height:14.4pt" o:ole="">
            <v:imagedata r:id="rId58" o:title="eqId4adf90a8c2b29334cdc5aa5b554991f9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0" o:title="eqId764509115979e9958101808383672ec0"/>
          </v:shape>
          <o:OLEObject Type="Embed" ProgID="Equation.DSMT4" ShapeID="_x0000_i1052" DrawAspect="Content" ObjectID="_28" r:id="rId61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9pt;height:8.85pt" o:ole="">
            <v:imagedata r:id="rId62" o:title="eqId6706fe00b4e231e62d9ecbec567d526b"/>
          </v:shape>
          <o:OLEObject Type="Embed" ProgID="Equation.DSMT4" ShapeID="_x0000_i1053" DrawAspect="Content" ObjectID="_29" r:id="rId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64" o:title="eqId07142f04dc4295a41b4e8c0172c351e4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8" o:title="eqId8cdd9f345915ae742ed3dcd3f9678264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的中点．设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25pt;height:18pt" o:ole="">
            <v:imagedata r:id="rId70" o:title="eqId35a773eac84905ca3e3bda99d664d0fe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8pt" o:ole="">
            <v:imagedata r:id="rId72" o:title="eqId9e2d8c56cb06d6b41ab2ccb8eca33bf0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9.25pt;height:18pt" o:ole="">
            <v:imagedata r:id="rId74" o:title="eqId658ff9921ff96972b0fc95360bb0c65b"/>
          </v:shape>
          <o:OLEObject Type="Embed" ProgID="Equation.DSMT4" ShapeID="_x0000_i1059" DrawAspect="Content" ObjectID="_35" r:id="rId7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8pt" o:ole="">
            <v:imagedata r:id="rId76" o:title="eqId3f56c0a5e21f8ad6bbb8fd51e2d7a0b3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8pt" o:ole="">
            <v:imagedata r:id="rId78" o:title="eqIdefb0c1015c3b882a2bc18269e1f13df5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的式子表示）．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914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日是世界无车日，某校开展了以“倡导绿色出行”为主题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85538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538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调查，随机抽查了部分师生的出行方式，将收集的数据绘制成下列不完整的两种统计图．已知随机抽查的教师人数为学生人数的一半，根据图中信息，可知乘私家车出行的教师人数是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57725" cy="2133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数学知识广泛应用于化学领域，是研究化学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85538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53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重要工具．比如在学习化学式时，甲烷化学式为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95pt;height:18pt" o:ole="">
            <v:imagedata r:id="rId82" o:title="eqIdeff19349a80467d65564cc2953f0c978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，乙烷化学式为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15pt;height:18.1pt" o:ole="">
            <v:imagedata r:id="rId84" o:title="eqId5805b8c82259f32c7f04717168181791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，丙烷化学式为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8pt;height:18pt" o:ole="">
            <v:imagedata r:id="rId86" o:title="eqId664aa41ab989d20e9d13587f6677a6f1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，按此规律，当碳原子的数目为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为正整数）时，氢原子的数目是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如果过多边形的一个顶点共有3条对角线，那么这个多边形的内角和是</w:t>
      </w:r>
      <w:r>
        <w:rPr>
          <w:color w:val="000000"/>
        </w:rPr>
        <w:t>______</w:t>
      </w:r>
      <w:r>
        <w:rPr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pt;height:15pt" o:ole="">
            <v:imagedata r:id="rId88" o:title="eqId3d97cdc586744d208b6f69c9813af977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5pt" o:ole="">
            <v:imagedata r:id="rId90" o:title="eqId3fef27cb7cb1b666c1734c65a7aa9aa4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2pt;height:15pt" o:ole="">
            <v:imagedata r:id="rId88" o:title="eqId3d97cdc586744d208b6f69c9813af977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.75pt;height:15pt" o:ole="">
            <v:imagedata r:id="rId90" o:title="eqId3fef27cb7cb1b666c1734c65a7aa9aa4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的半径长为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2pt;height:15pt" o:ole="">
            <v:imagedata r:id="rId88" o:title="eqId3d97cdc586744d208b6f69c9813af977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的圆心在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4.75pt;height:15pt" o:ole="">
            <v:imagedata r:id="rId90" o:title="eqId3fef27cb7cb1b666c1734c65a7aa9aa4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上，那么公共弦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219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="">
            <v:imagedata r:id="rId99" o:title="eqId411b38a18046fea8e9fab1f9f9b80a5f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7pt;height:13pt" o:ole="">
            <v:imagedata r:id="rId103" o:title="eqIded46a014ece6a0830c7c8b8deb2c56e0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pt;height:13pt" o:ole="">
            <v:imagedata r:id="rId105" o:title="eqIdd50703c46b6153945d718b198f03b4b5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108" o:title="eqId81a7c043568fa59967d1cf74ceb310f9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pt;height:14.5pt" o:ole="">
            <v:imagedata r:id="rId110" o:title="eqIdd71e6ea7333dbc78d0a7b9bc3892f940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3pt;height:14pt" o:ole="">
            <v:imagedata r:id="rId112" o:title="eqIdc884b508394b3ab50734b584d9ec783c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866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63.35pt;height:41.9pt" o:ole="">
            <v:imagedata r:id="rId115" o:title="eqIdc164362683269a0cd7108668188d60fd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2.75pt;height:66pt" o:ole="">
            <v:imagedata r:id="rId117" o:title="eqId9e046ec3ea73f22ed1f4e6cb763db0b5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4286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ACB=90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AC=8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BC=16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为斜边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的中点，以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为半径的圆与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两点，连结</w:t>
      </w:r>
      <w:r>
        <w:rPr>
          <w:rFonts w:ascii="Times New Roman" w:eastAsia="Times New Roman" w:hAnsi="Times New Roman" w:cs="Times New Roman"/>
          <w:color w:val="000000"/>
        </w:rPr>
        <w:t>OE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OC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3239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）求∠</w:t>
      </w:r>
      <w:r>
        <w:rPr>
          <w:rFonts w:ascii="Times New Roman" w:eastAsia="Times New Roman" w:hAnsi="Times New Roman" w:cs="Times New Roman"/>
          <w:color w:val="000000"/>
        </w:rPr>
        <w:t>COE</w:t>
      </w:r>
      <w:r>
        <w:rPr>
          <w:rFonts w:ascii="宋体" w:eastAsia="宋体" w:hAnsi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如图是某地下停车库入口的设计示意图，已知坡道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的坡比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7.2</w:t>
      </w:r>
      <w:r>
        <w:rPr>
          <w:rFonts w:ascii="宋体" w:eastAsia="宋体" w:hAnsi="宋体" w:cs="宋体"/>
          <w:color w:val="000000"/>
        </w:rPr>
        <w:t>米，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0.4</w:t>
      </w:r>
      <w:r>
        <w:rPr>
          <w:rFonts w:ascii="宋体" w:eastAsia="宋体" w:hAnsi="宋体" w:cs="宋体"/>
          <w:color w:val="000000"/>
        </w:rPr>
        <w:t>米．按规定，车库坡道口上方需张贴限高标志，根据图中所给数据，确定该车库入口的限高数值（即点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的距离）．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885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上，联结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为一边作△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宋体" w:eastAsia="宋体" w:hAnsi="宋体" w:cs="宋体"/>
          <w:color w:val="000000"/>
        </w:rPr>
        <w:t>，满足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DAE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，联结</w:t>
      </w:r>
      <w:r>
        <w:rPr>
          <w:rFonts w:ascii="Times New Roman" w:eastAsia="Times New Roman" w:hAnsi="Times New Roman" w:cs="Times New Roman"/>
          <w:color w:val="000000"/>
        </w:rPr>
        <w:t>EC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CA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DCE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BD•BC</w:t>
      </w:r>
      <w:r>
        <w:rPr>
          <w:rFonts w:ascii="宋体" w:eastAsia="宋体" w:hAnsi="宋体" w:cs="宋体"/>
          <w:color w:val="000000"/>
        </w:rPr>
        <w:t>，求证：四边形</w:t>
      </w:r>
      <w:r>
        <w:rPr>
          <w:rFonts w:ascii="Times New Roman" w:eastAsia="Times New Roman" w:hAnsi="Times New Roman" w:cs="Times New Roman"/>
          <w:color w:val="000000"/>
        </w:rPr>
        <w:t>ABDE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0382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3.5pt" o:ole="">
            <v:imagedata r:id="rId123" o:title="eqId7ee31829d0d4d5f779a957d7df8058ab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3pt;height:18pt" o:ole="">
            <v:imagedata r:id="rId125" o:title="eqIdb71acf35bb0952c2abba601707d000c0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6pt" o:ole="">
            <v:imagedata r:id="rId127" o:title="eqId48c905c723e30f28088fd7f7dc09ef1d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，顶点为点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129" o:title="eqIde55aa0a20848c37c1892c567b2315e04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，且对称轴与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31" o:title="eqIdc15fb18163df0690365a0d2e7ee88f5a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，经过点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3" o:title="eqId0dc5c9827dfd0be5a9c85962d6ccbfb1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）求抛物线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3pt;height:18pt" o:ole="">
            <v:imagedata r:id="rId125" o:title="eqIdb71acf35bb0952c2abba601707d000c0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）联结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6" o:title="eqIdaaf1438142deeac876fc7dc50552e552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8" o:title="eqIdf90c780dac29ff8b7df5881d3b33abab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5.05pt;height:13.75pt" o:ole="">
            <v:imagedata r:id="rId140" o:title="eqId022f0dc17db5fcc83b204dc845447ffc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时，求直线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31" o:title="eqIdc15fb18163df0690365a0d2e7ee88f5a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）的条件下，设点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轴上的一点，联结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d40b319212a7e7528b053e1c7097e966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3pt" o:ole="">
            <v:imagedata r:id="rId144" o:title="eqId03902478df1a55bc99703210bccab910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6" o:title="eqId8070ead81f798caf7bd4bb22ae75d008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pt;height:13.95pt" o:ole="">
            <v:imagedata r:id="rId148" o:title="eqIdfba1315d450c8353c6611785f71546b5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的余切值．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pt;height:14.25pt" o:ole="">
            <v:imagedata r:id="rId150" o:title="eqIddd967903ed5a6f640a5b801ec8be0070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52" o:title="eqIded10df4140819d5451773a45de66201b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2pt;height:14.25pt" o:ole="">
            <v:imagedata r:id="rId154" o:title="eqIdfc34db5860990e51ba31edc8cdd077c2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in;height:28.95pt" o:ole="">
            <v:imagedata r:id="rId156" o:title="eqId82a2ccf448d0d8499a85092655a37309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8" o:title="eqId1dde8112e8eb968fd042418dd632759e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60" o:title="eqId60ef95894ceebaf236170e8832dcf7e3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上一点，以点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8" o:title="eqId1dde8112e8eb968fd042418dd632759e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63" o:title="eqIdef4113c492885ba7c47fe42ac792578f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为半径的圆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8" o:title="eqId1dde8112e8eb968fd042418dd632759e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60" o:title="eqId60ef95894ceebaf236170e8832dcf7e3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的另一个交点是点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3pt;height:13pt" o:ole="">
            <v:imagedata r:id="rId167" o:title="eqId8455657dde27aabe6adb7b188e031c11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的另一个交点是点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2a30f3a8b673cc28bd90c50cf1a35281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8" o:title="eqId1dde8112e8eb968fd042418dd632759e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的平行线与圆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8" o:title="eqId1dde8112e8eb968fd042418dd632759e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4" o:title="eqIddad2a36927223bd70f426ba06aea4b45"/>
          </v:shape>
          <o:OLEObject Type="Embed" ProgID="Equation.DSMT4" ShapeID="_x0000_i1113" DrawAspect="Content" ObjectID="_89" r:id="rId175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33" o:title="eqId0dc5c9827dfd0be5a9c85962d6ccbfb1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77" o:title="eqIdacc290b44635265137fdf13146b6a6d9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9" o:title="eqId9fd17a66a2af938c89e46f22e4d893b1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182" o:title="eqIda0ed1ec316bc54c37c4286c208f55667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184" o:title="eqId632917e61f4208959686d118c7f19231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52875" cy="1143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8pt;height:17pt" o:ole="">
            <v:imagedata r:id="rId187" o:title="eqId464b10012c412536f9b4a1e048bbd2e6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9" o:title="eqId40a381009232d8745a8ab0df968d9f92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9.75pt;height:15pt" o:ole="">
            <v:imagedata r:id="rId191" o:title="eqId91a9bf6bda9363dbef5f6ff4bf6a5edf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2pt" o:ole="">
            <v:imagedata r:id="rId193" o:title="eqIdd053b14c8588eee2acbbe44fc37a6886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9.75pt" o:ole="">
            <v:imagedata r:id="rId196" o:title="eqId81dea63b8ce3e51adf66cf7b9982a248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的函数关系式，并写出定义域；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75pt;height:15pt" o:ole="">
            <v:imagedata r:id="rId191" o:title="eqId91a9bf6bda9363dbef5f6ff4bf6a5edf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15pt;height:16.05pt" o:ole="">
            <v:imagedata r:id="rId184" o:title="eqId632917e61f4208959686d118c7f19231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为腰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85538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538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等腰三角形，求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0" o:title="eqIde2c3d2cba96f6f03520c0b3f6e4da03e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png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png" /><Relationship Id="rId12" Type="http://schemas.openxmlformats.org/officeDocument/2006/relationships/oleObject" Target="embeddings/oleObject4.bin" /><Relationship Id="rId120" Type="http://schemas.openxmlformats.org/officeDocument/2006/relationships/image" Target="media/image59.png" /><Relationship Id="rId121" Type="http://schemas.openxmlformats.org/officeDocument/2006/relationships/image" Target="media/image60.png" /><Relationship Id="rId122" Type="http://schemas.openxmlformats.org/officeDocument/2006/relationships/image" Target="media/image61.png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oleObject" Target="embeddings/oleObject68.bin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6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oleObject" Target="embeddings/oleObject84.bin" /><Relationship Id="rId17" Type="http://schemas.openxmlformats.org/officeDocument/2006/relationships/image" Target="media/image7.wmf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89.bin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png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9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theme" Target="theme/theme1.xml" /><Relationship Id="rId203" Type="http://schemas.openxmlformats.org/officeDocument/2006/relationships/numbering" Target="numbering.xml" /><Relationship Id="rId204" Type="http://schemas.openxmlformats.org/officeDocument/2006/relationships/styles" Target="styles.xml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png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png" /><Relationship Id="rId81" Type="http://schemas.openxmlformats.org/officeDocument/2006/relationships/image" Target="media/image40.png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oleObject" Target="embeddings/oleObject43.bin" /><Relationship Id="rId93" Type="http://schemas.openxmlformats.org/officeDocument/2006/relationships/oleObject" Target="embeddings/oleObject44.bin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png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3760465777860608</dc:description>
  <cp:lastModifiedBy>学科网试题生产平台</cp:lastModifiedBy>
  <cp:revision>9</cp:revision>
  <dcterms:created xsi:type="dcterms:W3CDTF">2025-05-26T16:40:38Z</dcterms:created>
  <dcterms:modified xsi:type="dcterms:W3CDTF">2025-05-26T16:40:38Z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