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11023600</wp:posOffset>
            </wp:positionV>
            <wp:extent cx="482600" cy="317500"/>
            <wp:effectExtent l="0" t="0" r="12700" b="635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ascii="宋体" w:hAnsi="宋体" w:eastAsia="宋体" w:cs="宋体"/>
          <w:b/>
          <w:color w:val="auto"/>
          <w:sz w:val="32"/>
        </w:rPr>
        <w:t>浦东新区</w:t>
      </w:r>
      <w:r>
        <w:rPr>
          <w:rFonts w:ascii="Times New Roman" w:hAnsi="Times New Roman" w:eastAsia="Times New Roman" w:cs="Times New Roman"/>
          <w:b/>
          <w:color w:val="auto"/>
          <w:sz w:val="32"/>
        </w:rPr>
        <w:t>2022</w:t>
      </w:r>
      <w:r>
        <w:rPr>
          <w:rFonts w:ascii="宋体" w:hAnsi="宋体" w:eastAsia="宋体" w:cs="宋体"/>
          <w:b/>
          <w:color w:val="auto"/>
          <w:sz w:val="32"/>
        </w:rPr>
        <w:t>学年度第二学期初三年级模拟考试数学试卷</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．答题时，考生务必按答题要求在答题纸规定的位置上作答，在草稿纸、本轼卷上答题一律无效．</w:t>
      </w:r>
    </w:p>
    <w:p>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both"/>
      </w:pPr>
      <w:r>
        <w:rPr>
          <w:rFonts w:ascii="宋体" w:hAnsi="宋体" w:eastAsia="宋体" w:cs="宋体"/>
          <w:b/>
          <w:color w:val="auto"/>
          <w:sz w:val="24"/>
        </w:rPr>
        <w:t>一、选择题</w:t>
      </w:r>
    </w:p>
    <w:p>
      <w:pPr>
        <w:spacing w:line="360" w:lineRule="auto"/>
        <w:jc w:val="both"/>
      </w:pPr>
      <w:r>
        <w:rPr>
          <w:color w:val="auto"/>
        </w:rPr>
        <w:t xml:space="preserve">1. </w:t>
      </w:r>
      <w:r>
        <w:rPr>
          <w:rFonts w:ascii="宋体" w:hAnsi="宋体" w:eastAsia="宋体" w:cs="宋体"/>
          <w:color w:val="auto"/>
        </w:rPr>
        <w:t>下列分数中，能化成有限小数的是（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85pt;width:10.85pt;" o:ole="t" filled="f" o:preferrelative="t" stroked="f" coordsize="21600,21600">
            <v:path/>
            <v:fill on="f" focussize="0,0"/>
            <v:stroke on="f" joinstyle="miter"/>
            <v:imagedata r:id="rId12" o:title="eqIddd8f6786ec1442b62b80c212d7b915c7"/>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90ff2baf1899dd1aeb791a0819b93780"/>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9pt;width:15.9pt;" o:ole="t" filled="f" o:preferrelative="t" stroked="f" coordsize="21600,21600">
            <v:path/>
            <v:fill on="f" focussize="0,0"/>
            <v:stroke on="f" joinstyle="miter"/>
            <v:imagedata r:id="rId16" o:title="eqId5765891d1afa7d02c24ac68eddf6cf12"/>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18" o:title="eqId25951e38ee971f3cf99a528f662b1670"/>
            <o:lock v:ext="edit" aspectratio="t"/>
            <w10:wrap type="none"/>
            <w10:anchorlock/>
          </v:shape>
          <o:OLEObject Type="Embed" ProgID="Equation.DSMT4" ShapeID="_x0000_i1028" DrawAspect="Content" ObjectID="_1468075728" r:id="rId17">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2796466" name="图片 59279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6" name="图片 592796466"/>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15.65pt;width:59.15pt;" o:ole="t" filled="f" o:preferrelative="t" stroked="f" coordsize="21600,21600">
            <v:path/>
            <v:fill on="f" focussize="0,0"/>
            <v:stroke on="f" joinstyle="miter"/>
            <v:imagedata r:id="rId21" o:title="eqId00d37e5e371c3ec7098dd6d3ec7bcc98"/>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pt;width:52.2pt;" o:ole="t" filled="f" o:preferrelative="t" stroked="f" coordsize="21600,21600">
            <v:path/>
            <v:fill on="f" focussize="0,0"/>
            <v:stroke on="f" joinstyle="miter"/>
            <v:imagedata r:id="rId23" o:title="eqId50bb98d90ee18d3978d8d874d689140a"/>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5" o:title="eqIdf7883546f94ea280842316faf81049f8"/>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27" o:title="eqId16847b0ddc1397049a006d20f4505051"/>
            <o:lock v:ext="edit" aspectratio="t"/>
            <w10:wrap type="none"/>
            <w10:anchorlock/>
          </v:shape>
          <o:OLEObject Type="Embed" ProgID="Equation.DSMT4" ShapeID="_x0000_i1032" DrawAspect="Content" ObjectID="_1468075732" r:id="rId26">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一元二次方程</w:t>
      </w:r>
      <w:r>
        <w:object>
          <v:shape id="_x0000_i1033" o:spt="75" alt="学科网(www.zxxk.com)--教育资源门户，提供试卷、教案、课件、论文、素材以及各类教学资源下载，还有大量而丰富的教学相关资讯！" type="#_x0000_t75" style="height:17.25pt;width:86.25pt;" o:ole="t" filled="f" o:preferrelative="t" stroked="f" coordsize="21600,21600">
            <v:path/>
            <v:fill on="f" focussize="0,0"/>
            <v:stroke on="f" joinstyle="miter"/>
            <v:imagedata r:id="rId29" o:title="eqId0332f3c2aa0e5b93f13fca3de6cba81f"/>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只有一个实数根</w:t>
      </w:r>
      <w:r>
        <w:rPr>
          <w:color w:val="000000"/>
        </w:rPr>
        <w:tab/>
      </w:r>
      <w:r>
        <w:rPr>
          <w:color w:val="000000"/>
        </w:rPr>
        <w:t xml:space="preserve">D. </w:t>
      </w:r>
      <w:r>
        <w:rPr>
          <w:rFonts w:ascii="宋体" w:hAnsi="宋体" w:eastAsia="宋体" w:cs="宋体"/>
          <w:color w:val="000000"/>
        </w:rPr>
        <w:t>没有实数根</w:t>
      </w:r>
    </w:p>
    <w:p>
      <w:pPr>
        <w:spacing w:line="360" w:lineRule="auto"/>
        <w:jc w:val="both"/>
        <w:textAlignment w:val="center"/>
        <w:rPr>
          <w:color w:val="000000"/>
        </w:rPr>
      </w:pPr>
      <w:r>
        <w:rPr>
          <w:color w:val="000000"/>
        </w:rPr>
        <w:t xml:space="preserve">4. </w:t>
      </w:r>
      <w:r>
        <w:rPr>
          <w:rFonts w:ascii="宋体" w:hAnsi="宋体" w:eastAsia="宋体" w:cs="宋体"/>
          <w:color w:val="000000"/>
        </w:rPr>
        <w:t>已知某校九年级</w:t>
      </w:r>
      <w:r>
        <w:rPr>
          <w:rFonts w:ascii="Times New Roman" w:hAnsi="Times New Roman" w:eastAsia="Times New Roman" w:cs="Times New Roman"/>
          <w:color w:val="000000"/>
        </w:rPr>
        <w:t>200</w:t>
      </w:r>
      <w:r>
        <w:rPr>
          <w:rFonts w:ascii="宋体" w:hAnsi="宋体" w:eastAsia="宋体" w:cs="宋体"/>
          <w:color w:val="000000"/>
        </w:rPr>
        <w:t>名学生义卖所得金额分布直方图如图所示，那么</w:t>
      </w:r>
      <w:r>
        <w:object>
          <v:shape id="_x0000_i103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31" o:title="eqIde8cbd0741bd80cab60ed41e18958ef8e"/>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元这个小组的组频率是（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76475" cy="1609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276475" cy="1609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 o:title="eqId56d266a04f3dc7483eddbc26c5e487db"/>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 o:title="eqIdd33adb74906403b0b00fcbd9fa691d8b"/>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 o:title="eqId7c6c7567972273b4ba733b47bf9d5408"/>
            <o:lock v:ext="edit" aspectratio="t"/>
            <w10:wrap type="none"/>
            <w10:anchorlock/>
          </v:shape>
          <o:OLEObject Type="Embed" ProgID="Equation.DSMT4" ShapeID="_x0000_i1037" DrawAspect="Content" ObjectID="_1468075737" r:id="rId37">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 o:title="eqId357821e0e5595eaf3028df63d47b2c58"/>
            <o:lock v:ext="edit" aspectratio="t"/>
            <w10:wrap type="none"/>
            <w10:anchorlock/>
          </v:shape>
          <o:OLEObject Type="Embed" ProgID="Equation.DSMT4" ShapeID="_x0000_i1038" DrawAspect="Content" ObjectID="_1468075738" r:id="rId39">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如图，已知正方形</w:t>
      </w:r>
      <w:r>
        <w:object>
          <v:shape id="_x0000_i10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 o:title="eqIdb2257da1e2425f2ea9ac7440f52659ff"/>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的边</w:t>
      </w:r>
      <w:r>
        <w:object>
          <v:shape id="_x0000_i10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42" o:spt="75" alt="学科网(www.zxxk.com)--教育资源门户，提供试卷、教案、课件、论文、素材以及各类教学资源下载，还有大量而丰富的教学相关资讯！" type="#_x0000_t75" style="height:13pt;width:40.5pt;" o:ole="t" filled="f" o:preferrelative="t" stroked="f" coordsize="21600,21600">
            <v:path/>
            <v:fill on="f" focussize="0,0"/>
            <v:stroke on="f" joinstyle="miter"/>
            <v:imagedata r:id="rId48" o:title="eqId9ae1210a744ae636419de68a525faf2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上，如果</w:t>
      </w:r>
      <w:r>
        <w:object>
          <v:shape id="_x0000_i1043"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50" o:title="eqId07140f277a35733d8c97577ccdd4e3ab"/>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32</w:t>
      </w:r>
      <w:r>
        <w:rPr>
          <w:rFonts w:ascii="宋体" w:hAnsi="宋体" w:eastAsia="宋体" w:cs="宋体"/>
          <w:color w:val="000000"/>
        </w:rPr>
        <w:t>，那么这个正方形的边长是（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859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485900"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2796472" name="图片 59279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72" name="图片 592796472"/>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a391005600bdd69c96750589f9adb048"/>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6" o:title="eqId292b791c7cf21c172e6e7f97f04be176"/>
            <o:lock v:ext="edit" aspectratio="t"/>
            <w10:wrap type="none"/>
            <w10:anchorlock/>
          </v:shape>
          <o:OLEObject Type="Embed" ProgID="Equation.DSMT4" ShapeID="_x0000_i1046" DrawAspect="Content" ObjectID="_1468075746" r:id="rId5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顺次联结四边形</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5cb3f9a5da641be35117fd35ba07a6aa"/>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各边中点所得的四边形是矩形，那么四边形</w:t>
      </w:r>
      <w:r>
        <w:object>
          <v:shape id="_x0000_i10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5cb3f9a5da641be35117fd35ba07a6aa"/>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对角线相等的四边形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对角线互相垂直的四边形</w:t>
      </w:r>
      <w:r>
        <w:rPr>
          <w:color w:val="000000"/>
        </w:rPr>
        <w:tab/>
      </w:r>
      <w:r>
        <w:rPr>
          <w:color w:val="000000"/>
        </w:rPr>
        <w:t xml:space="preserve">D. </w:t>
      </w:r>
      <w:r>
        <w:rPr>
          <w:rFonts w:ascii="宋体" w:hAnsi="宋体" w:eastAsia="宋体" w:cs="宋体"/>
          <w:color w:val="000000"/>
        </w:rPr>
        <w:t>对角线互相垂直且平分的四边形</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0.7pt;width:39.65pt;" o:ole="t" filled="f" o:preferrelative="t" stroked="f" coordsize="21600,21600">
            <v:path/>
            <v:fill on="f" focussize="0,0"/>
            <v:stroke on="f" joinstyle="miter"/>
            <v:imagedata r:id="rId61" o:title="eqId9212211e1631a070f9ff7fa23c71d204"/>
            <o:lock v:ext="edit" aspectratio="t"/>
            <w10:wrap type="none"/>
            <w10:anchorlock/>
          </v:shape>
          <o:OLEObject Type="Embed" ProgID="Equation.DSMT4" ShapeID="_x0000_i1049" DrawAspect="Content" ObjectID="_1468075749" r:id="rId60">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分解因式：</w:t>
      </w:r>
      <w:r>
        <w:object>
          <v:shape id="_x0000_i105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3" o:title="eqId4d84b1dc9d94175af9c7079b08e0e74c"/>
            <o:lock v:ext="edit" aspectratio="t"/>
            <w10:wrap type="none"/>
            <w10:anchorlock/>
          </v:shape>
          <o:OLEObject Type="Embed" ProgID="Equation.DSMT4" ShapeID="_x0000_i1050" DrawAspect="Content" ObjectID="_1468075750" r:id="rId62">
            <o:LockedField>false</o:LockedField>
          </o:OLEObject>
        </w:objec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5" o:title="eqIdb6d0659fe5e9bdda724c9c65e9e601df"/>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不等式组</w:t>
      </w:r>
      <w:r>
        <w:object>
          <v:shape id="_x0000_i105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67" o:title="eqId394595b173f98e1bd3ff95f15db737c6"/>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点</w:t>
      </w:r>
      <w:r>
        <w:object>
          <v:shape id="_x0000_i105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9" o:title="eqIdd454c14fd589fcfbe6aec2797df5894c"/>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在反比例函数</w:t>
      </w:r>
      <w:r>
        <w:object>
          <v:shape id="_x0000_i1054" o:spt="75" alt="学科网(www.zxxk.com)--教育资源门户，提供试卷、教案、课件、论文、素材以及各类教学资源下载，还有大量而丰富的教学相关资讯！" type="#_x0000_t75" style="height:29.4pt;width:60pt;" o:ole="t" filled="f" o:preferrelative="t" stroked="f" coordsize="21600,21600">
            <v:path/>
            <v:fill on="f" focussize="0,0"/>
            <v:stroke on="f" joinstyle="miter"/>
            <v:imagedata r:id="rId71" o:title="eqId62b29492c6df65b43698f3f986713737"/>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的图象上</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抛物线</w:t>
      </w:r>
      <w:r>
        <w:object>
          <v:shape id="_x0000_i105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3" o:title="eqId5894f0258b4b0acb81412de25a8478de"/>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轴的左侧部分，</w:t>
      </w:r>
      <w:r>
        <w:rPr>
          <w:rFonts w:ascii="Times New Roman" w:hAnsi="Times New Roman" w:eastAsia="Times New Roman" w:cs="Times New Roman"/>
          <w:i/>
          <w:color w:val="000000"/>
        </w:rPr>
        <w:t>y</w:t>
      </w:r>
      <w:r>
        <w:rPr>
          <w:rFonts w:ascii="宋体" w:hAnsi="宋体" w:eastAsia="宋体" w:cs="宋体"/>
          <w:color w:val="000000"/>
        </w:rPr>
        <w:t>的值随着</w:t>
      </w:r>
      <w:r>
        <w:rPr>
          <w:rFonts w:ascii="Times New Roman" w:hAnsi="Times New Roman" w:eastAsia="Times New Roman" w:cs="Times New Roman"/>
          <w:i/>
          <w:color w:val="000000"/>
        </w:rPr>
        <w:t>x</w:t>
      </w:r>
      <w:r>
        <w:rPr>
          <w:rFonts w:ascii="宋体" w:hAnsi="宋体" w:eastAsia="宋体" w:cs="宋体"/>
          <w:color w:val="000000"/>
        </w:rPr>
        <w:t>的值增大而</w:t>
      </w:r>
      <w:r>
        <w:rPr>
          <w:color w:val="000000"/>
        </w:rPr>
        <w:t>_____</w:t>
      </w:r>
      <w:r>
        <w:rPr>
          <w:rFonts w:ascii="宋体" w:hAnsi="宋体" w:eastAsia="宋体" w:cs="宋体"/>
          <w:color w:val="000000"/>
        </w:rPr>
        <w:t>．（填“增大”或“减小”）</w:t>
      </w:r>
    </w:p>
    <w:p>
      <w:pPr>
        <w:spacing w:line="360" w:lineRule="auto"/>
        <w:jc w:val="left"/>
        <w:textAlignment w:val="center"/>
        <w:rPr>
          <w:color w:val="000000"/>
        </w:rPr>
      </w:pPr>
      <w:r>
        <w:rPr>
          <w:color w:val="000000"/>
        </w:rPr>
        <w:t xml:space="preserve">13. </w:t>
      </w:r>
      <w:r>
        <w:rPr>
          <w:rFonts w:ascii="宋体" w:hAnsi="宋体" w:eastAsia="宋体" w:cs="宋体"/>
          <w:color w:val="000000"/>
        </w:rPr>
        <w:t>不透明的布袋里有</w:t>
      </w:r>
      <w:r>
        <w:rPr>
          <w:rFonts w:ascii="Times New Roman" w:hAnsi="Times New Roman" w:eastAsia="Times New Roman" w:cs="Times New Roman"/>
          <w:color w:val="000000"/>
        </w:rPr>
        <w:t>3</w:t>
      </w:r>
      <w:r>
        <w:rPr>
          <w:rFonts w:ascii="宋体" w:hAnsi="宋体" w:eastAsia="宋体" w:cs="宋体"/>
          <w:color w:val="000000"/>
        </w:rPr>
        <w:t>个黄球、</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个白球，它们除颜色外其他都相同，那么从布袋中任意摸出一球恰好为红球的概率是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某企业今年第一季度各月份产值占这个季度总产值的百分比如图所示，已知二月份产值是</w:t>
      </w:r>
      <w:r>
        <w:rPr>
          <w:rFonts w:ascii="Times New Roman" w:hAnsi="Times New Roman" w:eastAsia="Times New Roman" w:cs="Times New Roman"/>
          <w:color w:val="000000"/>
        </w:rPr>
        <w:t>36</w:t>
      </w:r>
      <w:r>
        <w:rPr>
          <w:rFonts w:ascii="宋体" w:hAnsi="宋体" w:eastAsia="宋体" w:cs="宋体"/>
          <w:color w:val="000000"/>
        </w:rPr>
        <w:t>万元，那么该企业第一季度月产值的平均数是</w:t>
      </w:r>
      <w:r>
        <w:rPr>
          <w:color w:val="000000"/>
        </w:rPr>
        <w:t>_____</w:t>
      </w:r>
      <w:r>
        <w:rPr>
          <w:rFonts w:ascii="宋体" w:hAnsi="宋体" w:eastAsia="宋体" w:cs="宋体"/>
          <w:color w:val="000000"/>
        </w:rPr>
        <w:t>万元．</w:t>
      </w:r>
    </w:p>
    <w:p>
      <w:pPr>
        <w:spacing w:line="360" w:lineRule="auto"/>
        <w:jc w:val="both"/>
        <w:textAlignment w:val="center"/>
        <w:rPr>
          <w:color w:val="000000"/>
        </w:rPr>
      </w:pPr>
      <w:r>
        <w:rPr>
          <w:color w:val="000000"/>
        </w:rPr>
        <w:drawing>
          <wp:inline distT="0" distB="0" distL="114300" distR="114300">
            <wp:extent cx="12287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228725" cy="122872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rPr>
          <w:rFonts w:ascii="宋体" w:hAnsi="宋体" w:eastAsia="宋体" w:cs="宋体"/>
          <w:color w:val="000000"/>
        </w:rPr>
        <w:t>如果两圆的半径分别为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，圆心距为</w:t>
      </w:r>
      <w:r>
        <w:rPr>
          <w:rFonts w:ascii="Times New Roman" w:hAnsi="Times New Roman" w:eastAsia="Times New Roman" w:cs="Times New Roman"/>
          <w:color w:val="000000"/>
        </w:rPr>
        <w:t>7</w:t>
      </w:r>
      <w:r>
        <w:rPr>
          <w:rFonts w:ascii="宋体" w:hAnsi="宋体" w:eastAsia="宋体" w:cs="宋体"/>
          <w:color w:val="000000"/>
        </w:rPr>
        <w:t>，那么这两个圆的位置关系是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0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过</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的重心</w:t>
      </w:r>
      <w:r>
        <w:rPr>
          <w:rFonts w:ascii="Times New Roman" w:hAnsi="Times New Roman" w:eastAsia="Times New Roman" w:cs="Times New Roman"/>
          <w:i/>
          <w:color w:val="000000"/>
        </w:rPr>
        <w:t>G</w:t>
      </w:r>
      <w:r>
        <w:rPr>
          <w:rFonts w:ascii="宋体" w:hAnsi="宋体" w:eastAsia="宋体" w:cs="宋体"/>
          <w:color w:val="000000"/>
        </w:rPr>
        <w:t>，设向量</w:t>
      </w:r>
      <w:r>
        <w:object>
          <v:shape id="_x0000_i1058"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79" o:title="eqIde36782db96c752838e433e0ce0f01d4f"/>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，那么向量</w:t>
      </w:r>
      <w:r>
        <w:object>
          <v:shape id="_x0000_i1059"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81" o:title="eqIdf8230c008759598844822bf52562e08e"/>
            <o:lock v:ext="edit" aspectratio="t"/>
            <w10:wrap type="none"/>
            <w10:anchorlock/>
          </v:shape>
          <o:OLEObject Type="Embed" ProgID="Equation.DSMT4" ShapeID="_x0000_i1059" DrawAspect="Content" ObjectID="_1468075759" r:id="rId80">
            <o:LockedField>false</o:LockedField>
          </o:OLEObject>
        </w:object>
      </w:r>
      <w:r>
        <w:rPr>
          <w:color w:val="000000"/>
        </w:rPr>
        <w:t>_____</w:t>
      </w:r>
      <w:r>
        <w:rPr>
          <w:rFonts w:ascii="宋体" w:hAnsi="宋体" w:eastAsia="宋体" w:cs="宋体"/>
          <w:color w:val="000000"/>
        </w:rPr>
        <w:t>（结果用</w:t>
      </w:r>
      <w:r>
        <w:object>
          <v:shape id="_x0000_i1060"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83" o:title="eqId7a2f4b1178f68bd147d1a2a6acd0443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85" o:title="eqIdc94075193c11fe43f2396cff5a48505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表示）</w:t>
      </w:r>
    </w:p>
    <w:p>
      <w:pPr>
        <w:spacing w:line="360" w:lineRule="auto"/>
        <w:jc w:val="both"/>
        <w:textAlignment w:val="center"/>
        <w:rPr>
          <w:color w:val="000000"/>
        </w:rPr>
      </w:pPr>
      <w:r>
        <w:rPr>
          <w:color w:val="000000"/>
        </w:rPr>
        <w:drawing>
          <wp:inline distT="0" distB="0" distL="114300" distR="114300">
            <wp:extent cx="1638300" cy="1114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638300" cy="111442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如图，将矩形</w:t>
      </w:r>
      <w:r>
        <w:object>
          <v:shape id="_x0000_i10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5cb3f9a5da641be35117fd35ba07a6aa"/>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纸片沿对角线</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 o:title="eqIde1a9c6a736e6eac98a676fa3232db5a5"/>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9171484a68c84cad91e4f2233392f600"/>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与边</w:t>
      </w:r>
      <w:r>
        <w:object>
          <v:shape id="_x0000_i10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3" o:title="eqId88929f4ba0851730d5f941d426b87548"/>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66"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95" o:title="eqId1b929269c53a44907dba8ee298a0a522"/>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7" o:title="eqId22802a9197312806c79c15fa9bd32836"/>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的正弦值等于</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573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657350" cy="9239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我们规定：两个正多边形的中心之间的距离叫做中心距，在同一个平面内有边长都为</w:t>
      </w:r>
      <w:r>
        <w:rPr>
          <w:rFonts w:ascii="Times New Roman" w:hAnsi="Times New Roman" w:eastAsia="Times New Roman" w:cs="Times New Roman"/>
          <w:color w:val="000000"/>
        </w:rPr>
        <w:t>6</w:t>
      </w:r>
      <w:r>
        <w:rPr>
          <w:rFonts w:ascii="宋体" w:hAnsi="宋体" w:eastAsia="宋体" w:cs="宋体"/>
          <w:color w:val="000000"/>
        </w:rPr>
        <w:t>的正三角形和正方形，当它们的一边重合时，中心距为</w:t>
      </w:r>
      <w:r>
        <w:rPr>
          <w:color w:val="000000"/>
        </w:rPr>
        <w:t>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6.85pt;width:195.9pt;" o:ole="t" filled="f" o:preferrelative="t" stroked="f" coordsize="21600,21600">
            <v:path/>
            <v:fill on="f" focussize="0,0"/>
            <v:stroke on="f" joinstyle="miter"/>
            <v:imagedata r:id="rId100" o:title="eqId5131d377f4251314676a642817d7306c"/>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69"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02" o:title="eqId794f1e70afb5d579473543cc2db8dc9d"/>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已知：如图，</w:t>
      </w:r>
      <w:r>
        <w:object>
          <v:shape id="_x0000_i107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04" o:title="eqId3d97cdc586744d208b6f69c9813af977"/>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的外接圆，</w:t>
      </w:r>
      <w:r>
        <w:object>
          <v:shape id="_x0000_i10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7" o:title="eqId68a83fdd2ba72a2dba0b6b10bb3e06b9"/>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平分</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 o:title="eqId15c0dbe3c080c4c4636c64803e5c1f76"/>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的外角</w:t>
      </w:r>
      <w:r>
        <w:object>
          <v:shape id="_x0000_i10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 o:title="eqId721c75fcd58d3d54260aad0f82e09e37"/>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112" o:title="eqId5dd6ec8fa1147280a0eaba74744b2d50"/>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14" o:title="eqId4d9ebf55cadec703db791e748c72ee0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，且</w:t>
      </w:r>
      <w:r>
        <w:object>
          <v:shape id="_x0000_i107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16" o:title="eqId2032fccdf9ab12429aae024d67b19d60"/>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5730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2573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8"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19" o:title="eqId8a9ac0a7acd8f9e937610741313230e3"/>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21" o:title="eqId07160f14b3b453bebb64cb2bf96dc85a"/>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23" o:title="eqId55493e331f88d3d1c396e92b46c97ecd"/>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，求</w:t>
      </w:r>
      <w:r>
        <w:object>
          <v:shape id="_x0000_i108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04" o:title="eqId3d97cdc586744d208b6f69c9813af977"/>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的半径长．</w:t>
      </w:r>
    </w:p>
    <w:p>
      <w:pPr>
        <w:spacing w:line="360" w:lineRule="auto"/>
        <w:jc w:val="both"/>
        <w:textAlignment w:val="center"/>
        <w:rPr>
          <w:color w:val="000000"/>
        </w:rPr>
      </w:pPr>
      <w:r>
        <w:rPr>
          <w:color w:val="000000"/>
        </w:rPr>
        <w:t xml:space="preserve">22. </w:t>
      </w:r>
      <w:r>
        <w:rPr>
          <w:rFonts w:ascii="宋体" w:hAnsi="宋体" w:eastAsia="宋体" w:cs="宋体"/>
          <w:color w:val="000000"/>
        </w:rPr>
        <w:t>某市全面实施居民“阶梯水价”．当累计水量超过年度阶梯水量分档基数临界点后，即开始实施阶梯价格计价，分档水量和单价见下表：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82"/>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分档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户年用水量</w:t>
            </w:r>
          </w:p>
          <w:p>
            <w:pPr>
              <w:spacing w:line="360" w:lineRule="auto"/>
              <w:jc w:val="left"/>
              <w:textAlignment w:val="center"/>
              <w:rPr>
                <w:color w:val="000000"/>
              </w:rPr>
            </w:pP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自来水单价</w:t>
            </w:r>
          </w:p>
          <w:p>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污水处理单价</w:t>
            </w:r>
          </w:p>
          <w:p>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第一阶梯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0~220</w:t>
            </w:r>
            <w:r>
              <w:rPr>
                <w:rFonts w:ascii="宋体" w:hAnsi="宋体" w:eastAsia="宋体" w:cs="宋体"/>
                <w:color w:val="000000"/>
              </w:rPr>
              <w:t>（含</w:t>
            </w:r>
            <w:r>
              <w:rPr>
                <w:rFonts w:ascii="Times New Roman" w:hAnsi="Times New Roman" w:eastAsia="Times New Roman" w:cs="Times New Roman"/>
                <w:color w:val="000000"/>
              </w:rPr>
              <w:t>220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第二阶梯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220~300</w:t>
            </w:r>
            <w:r>
              <w:rPr>
                <w:rFonts w:ascii="宋体" w:hAnsi="宋体" w:eastAsia="宋体" w:cs="宋体"/>
                <w:color w:val="000000"/>
              </w:rPr>
              <w:t>（含</w:t>
            </w:r>
            <w:r>
              <w:rPr>
                <w:rFonts w:ascii="Times New Roman" w:hAnsi="Times New Roman" w:eastAsia="Times New Roman" w:cs="Times New Roman"/>
                <w:color w:val="000000"/>
              </w:rPr>
              <w:t>300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第三阶梯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300</w:t>
            </w:r>
            <w:r>
              <w:rPr>
                <w:rFonts w:ascii="宋体" w:hAnsi="宋体" w:eastAsia="宋体" w:cs="宋体"/>
                <w:color w:val="000000"/>
              </w:rPr>
              <w:t>以上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99</w:t>
            </w:r>
          </w:p>
        </w:tc>
        <w:tc>
          <w:tcPr>
            <w:vMerge w:val="continue"/>
            <w:tcBorders>
              <w:top w:val="single" w:color="000000" w:sz="6" w:space="0"/>
              <w:left w:val="single" w:color="000000" w:sz="6" w:space="0"/>
              <w:bottom w:val="single" w:color="000000" w:sz="6" w:space="0"/>
              <w:right w:val="single" w:color="000000" w:sz="6" w:space="0"/>
            </w:tcBorders>
          </w:tcPr>
          <w:p>
            <w:pPr>
              <w:spacing w:line="360" w:lineRule="auto"/>
              <w:jc w:val="both"/>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注：应缴的水费＝户年用水量</w:t>
            </w:r>
            <w:r>
              <w:rPr>
                <w:rFonts w:ascii="Times New Roman" w:hAnsi="Times New Roman" w:eastAsia="Times New Roman" w:cs="Times New Roman"/>
                <w:color w:val="000000"/>
              </w:rPr>
              <w:t>×</w:t>
            </w:r>
            <w:r>
              <w:rPr>
                <w:rFonts w:ascii="宋体" w:hAnsi="宋体" w:eastAsia="宋体" w:cs="宋体"/>
                <w:color w:val="000000"/>
              </w:rPr>
              <w:t>（自来水单价＋污水处理单价）</w:t>
            </w:r>
          </w:p>
        </w:tc>
      </w:tr>
    </w:tbl>
    <w:p>
      <w:pPr>
        <w:spacing w:line="360" w:lineRule="auto"/>
        <w:jc w:val="both"/>
        <w:textAlignment w:val="center"/>
        <w:rPr>
          <w:color w:val="000000"/>
        </w:rPr>
      </w:pPr>
      <w:r>
        <w:rPr>
          <w:color w:val="000000"/>
        </w:rPr>
        <w:drawing>
          <wp:inline distT="0" distB="0" distL="114300" distR="114300">
            <wp:extent cx="246697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466975" cy="13906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仔细阅读上述材料，请解答下面的问题：</w:t>
      </w:r>
    </w:p>
    <w:p>
      <w:pPr>
        <w:spacing w:line="360" w:lineRule="auto"/>
        <w:jc w:val="left"/>
        <w:textAlignment w:val="center"/>
        <w:rPr>
          <w:color w:val="000000"/>
        </w:rPr>
      </w:pPr>
      <w:r>
        <w:rPr>
          <w:color w:val="000000"/>
        </w:rPr>
        <w:t>（1）</w:t>
      </w:r>
      <w:r>
        <w:rPr>
          <w:rFonts w:ascii="宋体" w:hAnsi="宋体" w:eastAsia="宋体" w:cs="宋体"/>
          <w:color w:val="000000"/>
        </w:rPr>
        <w:t>如果小叶家全年用水量</w:t>
      </w:r>
      <w:r>
        <w:rPr>
          <w:rFonts w:ascii="宋体" w:hAnsi="宋体" w:eastAsia="宋体" w:cs="宋体"/>
          <w:color w:val="000000"/>
          <w:position w:val="0"/>
        </w:rPr>
        <w:drawing>
          <wp:inline distT="0" distB="0" distL="114300" distR="114300">
            <wp:extent cx="132080" cy="167640"/>
            <wp:effectExtent l="0" t="0" r="1270" b="3175"/>
            <wp:docPr id="592796470" name="图片 59279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70" name="图片 592796470"/>
                    <pic:cNvPicPr>
                      <a:picLocks noChangeAspect="1"/>
                    </pic:cNvPicPr>
                  </pic:nvPicPr>
                  <pic:blipFill>
                    <a:blip r:embed="rId126"/>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220</w:t>
      </w:r>
      <w:r>
        <w:rPr>
          <w:rFonts w:ascii="宋体" w:hAnsi="宋体" w:eastAsia="宋体" w:cs="宋体"/>
          <w:color w:val="000000"/>
        </w:rPr>
        <w:t>立方米，那么她家全年应缴纳水费多少元？</w:t>
      </w:r>
    </w:p>
    <w:p>
      <w:pPr>
        <w:spacing w:line="360" w:lineRule="auto"/>
        <w:jc w:val="left"/>
        <w:textAlignment w:val="center"/>
        <w:rPr>
          <w:color w:val="000000"/>
        </w:rPr>
      </w:pPr>
      <w:r>
        <w:rPr>
          <w:color w:val="000000"/>
        </w:rPr>
        <w:t>（2）</w:t>
      </w:r>
      <w:r>
        <w:rPr>
          <w:rFonts w:ascii="宋体" w:hAnsi="宋体" w:eastAsia="宋体" w:cs="宋体"/>
          <w:color w:val="000000"/>
        </w:rPr>
        <w:t>居民应缴纳水费</w:t>
      </w:r>
      <w:r>
        <w:rPr>
          <w:rFonts w:ascii="Times New Roman" w:hAnsi="Times New Roman" w:eastAsia="Times New Roman" w:cs="Times New Roman"/>
          <w:i/>
          <w:color w:val="000000"/>
        </w:rPr>
        <w:t>y</w:t>
      </w:r>
      <w:r>
        <w:rPr>
          <w:rFonts w:ascii="宋体" w:hAnsi="宋体" w:eastAsia="宋体" w:cs="宋体"/>
          <w:color w:val="000000"/>
        </w:rPr>
        <w:t>（元）关于户年用水量</w:t>
      </w:r>
      <w:r>
        <w:rPr>
          <w:rFonts w:ascii="Times New Roman" w:hAnsi="Times New Roman" w:eastAsia="Times New Roman" w:cs="Times New Roman"/>
          <w:i/>
          <w:color w:val="000000"/>
        </w:rPr>
        <w:t>x</w:t>
      </w:r>
      <w:r>
        <w:rPr>
          <w:rFonts w:ascii="宋体" w:hAnsi="宋体" w:eastAsia="宋体" w:cs="宋体"/>
          <w:color w:val="000000"/>
        </w:rPr>
        <w:t>（立方米）的函数关系如图所示，求第二阶梯（线段</w:t>
      </w:r>
      <w:r>
        <w:object>
          <v:shape id="_x0000_i10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8" o:title="eqIdf52a58fbaf4fea03567e88a9f0f6e37e"/>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如果小明家全年缴纳的水费共计</w:t>
      </w:r>
      <w:r>
        <w:rPr>
          <w:rFonts w:ascii="Times New Roman" w:hAnsi="Times New Roman" w:eastAsia="Times New Roman" w:cs="Times New Roman"/>
          <w:color w:val="000000"/>
        </w:rPr>
        <w:t>1181</w:t>
      </w:r>
      <w:r>
        <w:rPr>
          <w:rFonts w:ascii="宋体" w:hAnsi="宋体" w:eastAsia="宋体" w:cs="宋体"/>
          <w:color w:val="000000"/>
        </w:rPr>
        <w:t>元，那么他家全年用水量是多少立方米？</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已知：如图，在梯形</w:t>
      </w:r>
      <w:r>
        <w:object>
          <v:shape id="_x0000_i10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0" o:title="eqId411b38a18046fea8e9fab1f9f9b80a5f"/>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84" DrawAspect="Content" ObjectID="_1468075784" r:id="rId131">
            <o:LockedField>false</o:LockedField>
          </o:OLEObject>
        </w:object>
      </w:r>
      <w:r>
        <w:object>
          <v:shape id="_x0000_i1085" o:spt="75" alt="学科网(www.zxxk.com)--教育资源门户，提供试卷、教案、课件、论文、素材以及各类教学资源下载，还有大量而丰富的教学相关资讯！" type="#_x0000_t75" style="height:12.5pt;width:28pt;" o:ole="t" filled="f" o:preferrelative="t" stroked="f" coordsize="21600,21600">
            <v:path/>
            <v:fill on="f" focussize="0,0"/>
            <v:stroke on="f" joinstyle="miter"/>
            <v:imagedata r:id="rId133" o:title="eqId2f68f4424008113481d68afd2ca5172e"/>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86"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35" o:title="eqIdc897a54f2e36bc4b52fba74b41c89d2d"/>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，垂足</w:t>
      </w:r>
      <w:r>
        <w:rPr>
          <w:rFonts w:ascii="宋体" w:hAnsi="宋体" w:eastAsia="宋体" w:cs="宋体"/>
          <w:color w:val="000000"/>
          <w:position w:val="0"/>
        </w:rPr>
        <w:drawing>
          <wp:inline distT="0" distB="0" distL="114300" distR="114300">
            <wp:extent cx="158750" cy="190500"/>
            <wp:effectExtent l="0" t="0" r="12700" b="0"/>
            <wp:docPr id="592796464" name="图片 59279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4" name="图片 592796464"/>
                    <pic:cNvPicPr>
                      <a:picLocks noChangeAspect="1"/>
                    </pic:cNvPicPr>
                  </pic:nvPicPr>
                  <pic:blipFill>
                    <a:blip r:embed="rId13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在边</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上，连接</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06e322e0c87479bba874db9ae9ba36b5"/>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1" o:title="eqIdabf80148409afb32ced0b4f59f1ba709"/>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，对角线</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3" o:title="eqId60ef95894ceebaf236170e8832dcf7e3"/>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5" o:title="eqId85c4bdfb0db1e31e8459df1d15f9ab55"/>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9" o:title="eqId06e322e0c87479bba874db9ae9ba36b5"/>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4.5pt;width:93.2pt;" o:ole="t" filled="f" o:preferrelative="t" stroked="f" coordsize="21600,21600">
            <v:path/>
            <v:fill on="f" focussize="0,0"/>
            <v:stroke on="f" joinstyle="miter"/>
            <v:imagedata r:id="rId148" o:title="eqIdb74abc36629a71a2d2ec3ea55d9405f7"/>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335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33550" cy="1228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1" o:title="eqId8944bb1af77920b5018eebf3af16b2b0"/>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4.5pt;width:92.1pt;" o:ole="t" filled="f" o:preferrelative="t" stroked="f" coordsize="21600,21600">
            <v:path/>
            <v:fill on="f" focussize="0,0"/>
            <v:stroke on="f" joinstyle="miter"/>
            <v:imagedata r:id="rId153" o:title="eqId4d5a4688d6e37a0ebc90837acdfa0eab"/>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55" o:title="eqId9e52a8f07834cbbbe4224962672fbbb2"/>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7" o:title="eqId1e72b2e1ff83e95df048745322982451"/>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9" o:title="eqId67d822262ff00915910e5b87d81ad1ba"/>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92796468" name="图片 59279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8" name="图片 592796468"/>
                    <pic:cNvPicPr>
                      <a:picLocks noChangeAspect="1"/>
                    </pic:cNvPicPr>
                  </pic:nvPicPr>
                  <pic:blipFill>
                    <a:blip r:embed="rId1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比例中项，求证：四边形</w:t>
      </w: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edd7caa00042204c808564178878266d"/>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是菱形．</w:t>
      </w:r>
    </w:p>
    <w:p>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100"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64" o:title="eqId6b14e5f7b3aec3d1bc4d1b3d0785778c"/>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，抛物线</w:t>
      </w:r>
      <w:r>
        <w:object>
          <v:shape id="_x0000_i1101"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166" o:title="eqIde1d8bf01092d97f3c2d199f25bda462b"/>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两点，且与</w:t>
      </w:r>
      <w:r>
        <w:rPr>
          <w:rFonts w:ascii="Times New Roman" w:hAnsi="Times New Roman" w:eastAsia="Times New Roman" w:cs="Times New Roman"/>
          <w:i/>
          <w:color w:val="000000"/>
        </w:rPr>
        <w:t>x</w:t>
      </w:r>
      <w:r>
        <w:rPr>
          <w:rFonts w:ascii="宋体" w:hAnsi="宋体" w:eastAsia="宋体" w:cs="宋体"/>
          <w:color w:val="000000"/>
        </w:rPr>
        <w:t>轴的另一个交点为</w:t>
      </w:r>
      <w:r>
        <w:rPr>
          <w:rFonts w:ascii="Times New Roman" w:hAnsi="Times New Roman" w:eastAsia="Times New Roman" w:cs="Times New Roman"/>
          <w:i/>
          <w:color w:val="000000"/>
        </w:rPr>
        <w:t>B</w:t>
      </w:r>
      <w:r>
        <w:rPr>
          <w:rFonts w:ascii="宋体" w:hAnsi="宋体" w:eastAsia="宋体" w:cs="宋体"/>
          <w:color w:val="000000"/>
        </w:rPr>
        <w:t>，抛物线的顶点为</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95475"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89547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pPr>
        <w:spacing w:line="360" w:lineRule="auto"/>
        <w:jc w:val="left"/>
        <w:textAlignment w:val="center"/>
        <w:rPr>
          <w:color w:val="000000"/>
        </w:rPr>
      </w:pPr>
      <w:r>
        <w:rPr>
          <w:color w:val="000000"/>
        </w:rPr>
        <w:t>（2）</w:t>
      </w:r>
      <w:r>
        <w:rPr>
          <w:rFonts w:ascii="宋体" w:hAnsi="宋体" w:eastAsia="宋体" w:cs="宋体"/>
          <w:color w:val="000000"/>
        </w:rPr>
        <w:t>如果抛物线的对称轴与直线</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3.05pt;width:47.05pt;" o:ole="t" filled="f" o:preferrelative="t" stroked="f" coordsize="21600,21600">
            <v:path/>
            <v:fill on="f" focussize="0,0"/>
            <v:stroke on="f" joinstyle="miter"/>
            <v:imagedata r:id="rId170" o:title="eqId3c96d049465a04bb9d09f97c0d33f7f1"/>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平移这条抛物线，平移后的抛物线交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，顶点</w:t>
      </w:r>
      <w:r>
        <w:rPr>
          <w:rFonts w:ascii="Times New Roman" w:hAnsi="Times New Roman" w:eastAsia="Times New Roman" w:cs="Times New Roman"/>
          <w:i/>
          <w:color w:val="000000"/>
        </w:rPr>
        <w:t>Q</w:t>
      </w:r>
      <w:r>
        <w:rPr>
          <w:rFonts w:ascii="宋体" w:hAnsi="宋体" w:eastAsia="宋体" w:cs="宋体"/>
          <w:color w:val="000000"/>
        </w:rPr>
        <w:t>在原抛物线上．当四边形</w:t>
      </w:r>
      <w:r>
        <w:object>
          <v:shape id="_x0000_i1104" o:spt="75" alt="学科网(www.zxxk.com)--教育资源门户，提供试卷、教案、课件、论文、素材以及各类教学资源下载，还有大量而丰富的教学相关资讯！" type="#_x0000_t75" style="height:16.2pt;width:35.4pt;" o:ole="t" filled="f" o:preferrelative="t" stroked="f" coordsize="21600,21600">
            <v:path/>
            <v:fill on="f" focussize="0,0"/>
            <v:stroke on="f" joinstyle="miter"/>
            <v:imagedata r:id="rId172" o:title="eqId29e34e284780fa7812703ffb122f0ce6"/>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是平行四边形时，求平移后抛物线的表达式．</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74" o:title="eqIdd9ccea461315a9d05aa0193b937d4bfe"/>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的直径</w:t>
      </w:r>
      <w:r>
        <w:object>
          <v:shape id="_x0000_i11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6" o:title="eqId77847ba0afc18466b17cea483eb29cdd"/>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78" o:title="eqId16d65cecaf8a3dc2953f4109c75a981e"/>
            <o:lock v:ext="edit" aspectratio="t"/>
            <w10:wrap type="none"/>
            <w10:anchorlock/>
          </v:shape>
          <o:OLEObject Type="Embed" ProgID="Equation.DSMT4" ShapeID="_x0000_i1107" DrawAspect="Content" ObjectID="_1468075807" r:id="rId17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74" o:title="eqIdd9ccea461315a9d05aa0193b937d4bfe"/>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重合），射线</w:t>
      </w:r>
      <w:r>
        <w:object>
          <v:shape id="_x0000_i11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1" o:title="eqIde1ffb98f1e3c1317c0db403d3af04bdc"/>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交射线</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79dd200766db27fb90d6bd1992cf658"/>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39827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5238750" cy="139865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86" o:title="eqId038d4a7ee7e7a5618683051757ec95c2"/>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，求线段</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1" o:title="eqIde1ffb98f1e3c1317c0db403d3af04bdc"/>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89" o:title="eqIded41d321f4c0717ac5b443aad942d9a7"/>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上运动时，连接</w:t>
      </w:r>
      <w:r>
        <w:object>
          <v:shape id="_x0000_i111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91" o:title="eqIda9f9d7f5faeda2ce73179788802264d9"/>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中是否存在度数保持不变的角？如果存在，请指出这个角并求其度数；如果不存在，请说明理由；</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6c042ff18466e8165fadf343d142a4b0"/>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5" o:title="eqIdd4457e3b494a948e0d98fe8bd0bab534"/>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是以</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7" o:title="eqId1a6c6e7c025362c46a64a8956761f08e"/>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为腰的等腰三角形时，求</w:t>
      </w:r>
      <w:r>
        <w:object>
          <v:shape id="_x0000_i1118"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99" o:title="eqIdce4cba95fc7d4853a243f8e3fb20ce70"/>
            <o:lock v:ext="edit" aspectratio="t"/>
            <w10:wrap type="none"/>
            <w10:anchorlock/>
          </v:shape>
          <o:OLEObject Type="Embed" ProgID="Equation.DSMT4" ShapeID="_x0000_i1118" DrawAspect="Content" ObjectID="_1468075818" r:id="rId198">
            <o:LockedField>false</o:LockedField>
          </o:OLEObject>
        </w:object>
      </w:r>
      <w:r>
        <w:object>
          <v:shape id="_x0000_i111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01" o:title="eqId768cb1ef69f30690c37c26700383a95d"/>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3" o:title="eqIde24e7ab696a1296e116e52d7547e4211"/>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面积的比值．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2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5332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7.png"/><Relationship Id="rId97" Type="http://schemas.openxmlformats.org/officeDocument/2006/relationships/image" Target="media/image46.wmf"/><Relationship Id="rId96" Type="http://schemas.openxmlformats.org/officeDocument/2006/relationships/oleObject" Target="embeddings/oleObject43.bin"/><Relationship Id="rId95" Type="http://schemas.openxmlformats.org/officeDocument/2006/relationships/image" Target="media/image45.wmf"/><Relationship Id="rId94" Type="http://schemas.openxmlformats.org/officeDocument/2006/relationships/oleObject" Target="embeddings/oleObject42.bin"/><Relationship Id="rId93" Type="http://schemas.openxmlformats.org/officeDocument/2006/relationships/image" Target="media/image44.wmf"/><Relationship Id="rId92" Type="http://schemas.openxmlformats.org/officeDocument/2006/relationships/oleObject" Target="embeddings/oleObject41.bin"/><Relationship Id="rId91" Type="http://schemas.openxmlformats.org/officeDocument/2006/relationships/image" Target="media/image43.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9.bin"/><Relationship Id="rId87" Type="http://schemas.openxmlformats.org/officeDocument/2006/relationships/oleObject" Target="embeddings/oleObject38.bin"/><Relationship Id="rId86" Type="http://schemas.openxmlformats.org/officeDocument/2006/relationships/image" Target="media/image41.png"/><Relationship Id="rId85" Type="http://schemas.openxmlformats.org/officeDocument/2006/relationships/image" Target="media/image40.wmf"/><Relationship Id="rId84" Type="http://schemas.openxmlformats.org/officeDocument/2006/relationships/oleObject" Target="embeddings/oleObject37.bin"/><Relationship Id="rId83" Type="http://schemas.openxmlformats.org/officeDocument/2006/relationships/image" Target="media/image39.wmf"/><Relationship Id="rId82" Type="http://schemas.openxmlformats.org/officeDocument/2006/relationships/oleObject" Target="embeddings/oleObject36.bin"/><Relationship Id="rId81" Type="http://schemas.openxmlformats.org/officeDocument/2006/relationships/image" Target="media/image38.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4.bin"/><Relationship Id="rId77" Type="http://schemas.openxmlformats.org/officeDocument/2006/relationships/oleObject" Target="embeddings/oleObject33.bin"/><Relationship Id="rId76" Type="http://schemas.openxmlformats.org/officeDocument/2006/relationships/image" Target="media/image36.wmf"/><Relationship Id="rId75" Type="http://schemas.openxmlformats.org/officeDocument/2006/relationships/oleObject" Target="embeddings/oleObject32.bin"/><Relationship Id="rId74" Type="http://schemas.openxmlformats.org/officeDocument/2006/relationships/image" Target="media/image35.png"/><Relationship Id="rId73" Type="http://schemas.openxmlformats.org/officeDocument/2006/relationships/image" Target="media/image34.wmf"/><Relationship Id="rId72" Type="http://schemas.openxmlformats.org/officeDocument/2006/relationships/oleObject" Target="embeddings/oleObject31.bin"/><Relationship Id="rId71" Type="http://schemas.openxmlformats.org/officeDocument/2006/relationships/image" Target="media/image33.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9.bin"/><Relationship Id="rId67" Type="http://schemas.openxmlformats.org/officeDocument/2006/relationships/image" Target="media/image31.wmf"/><Relationship Id="rId66" Type="http://schemas.openxmlformats.org/officeDocument/2006/relationships/oleObject" Target="embeddings/oleObject28.bin"/><Relationship Id="rId65" Type="http://schemas.openxmlformats.org/officeDocument/2006/relationships/image" Target="media/image30.wmf"/><Relationship Id="rId64" Type="http://schemas.openxmlformats.org/officeDocument/2006/relationships/oleObject" Target="embeddings/oleObject27.bin"/><Relationship Id="rId63" Type="http://schemas.openxmlformats.org/officeDocument/2006/relationships/image" Target="media/image29.wmf"/><Relationship Id="rId62" Type="http://schemas.openxmlformats.org/officeDocument/2006/relationships/oleObject" Target="embeddings/oleObject26.bin"/><Relationship Id="rId61" Type="http://schemas.openxmlformats.org/officeDocument/2006/relationships/image" Target="media/image28.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7.wmf"/><Relationship Id="rId57" Type="http://schemas.openxmlformats.org/officeDocument/2006/relationships/oleObject" Target="embeddings/oleObject23.bin"/><Relationship Id="rId56" Type="http://schemas.openxmlformats.org/officeDocument/2006/relationships/image" Target="media/image26.wmf"/><Relationship Id="rId55" Type="http://schemas.openxmlformats.org/officeDocument/2006/relationships/oleObject" Target="embeddings/oleObject22.bin"/><Relationship Id="rId54" Type="http://schemas.openxmlformats.org/officeDocument/2006/relationships/image" Target="media/image25.wmf"/><Relationship Id="rId53" Type="http://schemas.openxmlformats.org/officeDocument/2006/relationships/oleObject" Target="embeddings/oleObject21.bin"/><Relationship Id="rId52" Type="http://schemas.openxmlformats.org/officeDocument/2006/relationships/image" Target="media/image24.png"/><Relationship Id="rId51" Type="http://schemas.openxmlformats.org/officeDocument/2006/relationships/oleObject" Target="embeddings/oleObject20.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2.wmf"/><Relationship Id="rId47" Type="http://schemas.openxmlformats.org/officeDocument/2006/relationships/oleObject" Target="embeddings/oleObject18.bin"/><Relationship Id="rId46" Type="http://schemas.openxmlformats.org/officeDocument/2006/relationships/image" Target="media/image21.wmf"/><Relationship Id="rId45" Type="http://schemas.openxmlformats.org/officeDocument/2006/relationships/oleObject" Target="embeddings/oleObject17.bin"/><Relationship Id="rId44" Type="http://schemas.openxmlformats.org/officeDocument/2006/relationships/image" Target="media/image20.wmf"/><Relationship Id="rId43" Type="http://schemas.openxmlformats.org/officeDocument/2006/relationships/oleObject" Target="embeddings/oleObject16.bin"/><Relationship Id="rId42" Type="http://schemas.openxmlformats.org/officeDocument/2006/relationships/image" Target="media/image19.wmf"/><Relationship Id="rId41" Type="http://schemas.openxmlformats.org/officeDocument/2006/relationships/oleObject" Target="embeddings/oleObject15.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7.wmf"/><Relationship Id="rId37" Type="http://schemas.openxmlformats.org/officeDocument/2006/relationships/oleObject" Target="embeddings/oleObject13.bin"/><Relationship Id="rId36" Type="http://schemas.openxmlformats.org/officeDocument/2006/relationships/image" Target="media/image16.wmf"/><Relationship Id="rId35" Type="http://schemas.openxmlformats.org/officeDocument/2006/relationships/oleObject" Target="embeddings/oleObject12.bin"/><Relationship Id="rId34" Type="http://schemas.openxmlformats.org/officeDocument/2006/relationships/image" Target="media/image15.wmf"/><Relationship Id="rId33" Type="http://schemas.openxmlformats.org/officeDocument/2006/relationships/oleObject" Target="embeddings/oleObject11.bin"/><Relationship Id="rId32" Type="http://schemas.openxmlformats.org/officeDocument/2006/relationships/image" Target="media/image14.png"/><Relationship Id="rId31" Type="http://schemas.openxmlformats.org/officeDocument/2006/relationships/image" Target="media/image13.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9.bin"/><Relationship Id="rId27" Type="http://schemas.openxmlformats.org/officeDocument/2006/relationships/image" Target="media/image11.wmf"/><Relationship Id="rId26" Type="http://schemas.openxmlformats.org/officeDocument/2006/relationships/oleObject" Target="embeddings/oleObject8.bin"/><Relationship Id="rId25" Type="http://schemas.openxmlformats.org/officeDocument/2006/relationships/image" Target="media/image10.wmf"/><Relationship Id="rId24" Type="http://schemas.openxmlformats.org/officeDocument/2006/relationships/oleObject" Target="embeddings/oleObject7.bin"/><Relationship Id="rId23" Type="http://schemas.openxmlformats.org/officeDocument/2006/relationships/image" Target="media/image9.wmf"/><Relationship Id="rId22" Type="http://schemas.openxmlformats.org/officeDocument/2006/relationships/oleObject" Target="embeddings/oleObject6.bin"/><Relationship Id="rId21" Type="http://schemas.openxmlformats.org/officeDocument/2006/relationships/image" Target="media/image8.wmf"/><Relationship Id="rId206" Type="http://schemas.openxmlformats.org/officeDocument/2006/relationships/fontTable" Target="fontTable.xml"/><Relationship Id="rId205" Type="http://schemas.openxmlformats.org/officeDocument/2006/relationships/customXml" Target="../customXml/item2.xml"/><Relationship Id="rId204" Type="http://schemas.openxmlformats.org/officeDocument/2006/relationships/customXml" Target="../customXml/item1.xml"/><Relationship Id="rId203" Type="http://schemas.openxmlformats.org/officeDocument/2006/relationships/image" Target="media/image99.wmf"/><Relationship Id="rId202" Type="http://schemas.openxmlformats.org/officeDocument/2006/relationships/oleObject" Target="embeddings/oleObject96.bin"/><Relationship Id="rId201" Type="http://schemas.openxmlformats.org/officeDocument/2006/relationships/image" Target="media/image98.wmf"/><Relationship Id="rId200" Type="http://schemas.openxmlformats.org/officeDocument/2006/relationships/oleObject" Target="embeddings/oleObject9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4.bin"/><Relationship Id="rId197" Type="http://schemas.openxmlformats.org/officeDocument/2006/relationships/image" Target="media/image96.wmf"/><Relationship Id="rId196" Type="http://schemas.openxmlformats.org/officeDocument/2006/relationships/oleObject" Target="embeddings/oleObject93.bin"/><Relationship Id="rId195" Type="http://schemas.openxmlformats.org/officeDocument/2006/relationships/image" Target="media/image95.wmf"/><Relationship Id="rId194" Type="http://schemas.openxmlformats.org/officeDocument/2006/relationships/oleObject" Target="embeddings/oleObject92.bin"/><Relationship Id="rId193" Type="http://schemas.openxmlformats.org/officeDocument/2006/relationships/image" Target="media/image94.wmf"/><Relationship Id="rId192" Type="http://schemas.openxmlformats.org/officeDocument/2006/relationships/oleObject" Target="embeddings/oleObject91.bin"/><Relationship Id="rId191" Type="http://schemas.openxmlformats.org/officeDocument/2006/relationships/image" Target="media/image93.wmf"/><Relationship Id="rId190" Type="http://schemas.openxmlformats.org/officeDocument/2006/relationships/oleObject" Target="embeddings/oleObject90.bin"/><Relationship Id="rId19" Type="http://schemas.openxmlformats.org/officeDocument/2006/relationships/image" Target="media/image7.wmf"/><Relationship Id="rId189" Type="http://schemas.openxmlformats.org/officeDocument/2006/relationships/image" Target="media/image92.wmf"/><Relationship Id="rId188" Type="http://schemas.openxmlformats.org/officeDocument/2006/relationships/oleObject" Target="embeddings/oleObject89.bin"/><Relationship Id="rId187" Type="http://schemas.openxmlformats.org/officeDocument/2006/relationships/oleObject" Target="embeddings/oleObject88.bin"/><Relationship Id="rId186" Type="http://schemas.openxmlformats.org/officeDocument/2006/relationships/image" Target="media/image91.wmf"/><Relationship Id="rId185" Type="http://schemas.openxmlformats.org/officeDocument/2006/relationships/oleObject" Target="embeddings/oleObject87.bin"/><Relationship Id="rId184" Type="http://schemas.openxmlformats.org/officeDocument/2006/relationships/image" Target="media/image90.png"/><Relationship Id="rId183" Type="http://schemas.openxmlformats.org/officeDocument/2006/relationships/image" Target="media/image89.wmf"/><Relationship Id="rId182" Type="http://schemas.openxmlformats.org/officeDocument/2006/relationships/oleObject" Target="embeddings/oleObject86.bin"/><Relationship Id="rId181" Type="http://schemas.openxmlformats.org/officeDocument/2006/relationships/image" Target="media/image88.wmf"/><Relationship Id="rId180" Type="http://schemas.openxmlformats.org/officeDocument/2006/relationships/oleObject" Target="embeddings/oleObject85.bin"/><Relationship Id="rId18" Type="http://schemas.openxmlformats.org/officeDocument/2006/relationships/image" Target="media/image6.wmf"/><Relationship Id="rId179" Type="http://schemas.openxmlformats.org/officeDocument/2006/relationships/oleObject" Target="embeddings/oleObject84.bin"/><Relationship Id="rId178" Type="http://schemas.openxmlformats.org/officeDocument/2006/relationships/image" Target="media/image87.wmf"/><Relationship Id="rId177" Type="http://schemas.openxmlformats.org/officeDocument/2006/relationships/oleObject" Target="embeddings/oleObject83.bin"/><Relationship Id="rId176" Type="http://schemas.openxmlformats.org/officeDocument/2006/relationships/image" Target="media/image86.wmf"/><Relationship Id="rId175" Type="http://schemas.openxmlformats.org/officeDocument/2006/relationships/oleObject" Target="embeddings/oleObject82.bin"/><Relationship Id="rId174" Type="http://schemas.openxmlformats.org/officeDocument/2006/relationships/image" Target="media/image85.wmf"/><Relationship Id="rId173" Type="http://schemas.openxmlformats.org/officeDocument/2006/relationships/oleObject" Target="embeddings/oleObject81.bin"/><Relationship Id="rId172" Type="http://schemas.openxmlformats.org/officeDocument/2006/relationships/image" Target="media/image84.wmf"/><Relationship Id="rId171" Type="http://schemas.openxmlformats.org/officeDocument/2006/relationships/oleObject" Target="embeddings/oleObject80.bin"/><Relationship Id="rId170" Type="http://schemas.openxmlformats.org/officeDocument/2006/relationships/image" Target="media/image83.wmf"/><Relationship Id="rId17" Type="http://schemas.openxmlformats.org/officeDocument/2006/relationships/oleObject" Target="embeddings/oleObject4.bin"/><Relationship Id="rId169" Type="http://schemas.openxmlformats.org/officeDocument/2006/relationships/oleObject" Target="embeddings/oleObject79.bin"/><Relationship Id="rId168" Type="http://schemas.openxmlformats.org/officeDocument/2006/relationships/oleObject" Target="embeddings/oleObject78.bin"/><Relationship Id="rId167" Type="http://schemas.openxmlformats.org/officeDocument/2006/relationships/image" Target="media/image82.png"/><Relationship Id="rId166" Type="http://schemas.openxmlformats.org/officeDocument/2006/relationships/image" Target="media/image81.wmf"/><Relationship Id="rId165" Type="http://schemas.openxmlformats.org/officeDocument/2006/relationships/oleObject" Target="embeddings/oleObject77.bin"/><Relationship Id="rId164" Type="http://schemas.openxmlformats.org/officeDocument/2006/relationships/image" Target="media/image80.wmf"/><Relationship Id="rId163" Type="http://schemas.openxmlformats.org/officeDocument/2006/relationships/oleObject" Target="embeddings/oleObject76.bin"/><Relationship Id="rId162" Type="http://schemas.openxmlformats.org/officeDocument/2006/relationships/image" Target="media/image79.wmf"/><Relationship Id="rId161" Type="http://schemas.openxmlformats.org/officeDocument/2006/relationships/oleObject" Target="embeddings/oleObject75.bin"/><Relationship Id="rId160" Type="http://schemas.openxmlformats.org/officeDocument/2006/relationships/image" Target="media/image78.wmf"/><Relationship Id="rId16" Type="http://schemas.openxmlformats.org/officeDocument/2006/relationships/image" Target="media/image5.wmf"/><Relationship Id="rId159" Type="http://schemas.openxmlformats.org/officeDocument/2006/relationships/image" Target="media/image77.wmf"/><Relationship Id="rId158" Type="http://schemas.openxmlformats.org/officeDocument/2006/relationships/oleObject" Target="embeddings/oleObject74.bin"/><Relationship Id="rId157" Type="http://schemas.openxmlformats.org/officeDocument/2006/relationships/image" Target="media/image76.wmf"/><Relationship Id="rId156" Type="http://schemas.openxmlformats.org/officeDocument/2006/relationships/oleObject" Target="embeddings/oleObject73.bin"/><Relationship Id="rId155" Type="http://schemas.openxmlformats.org/officeDocument/2006/relationships/image" Target="media/image75.wmf"/><Relationship Id="rId154" Type="http://schemas.openxmlformats.org/officeDocument/2006/relationships/oleObject" Target="embeddings/oleObject72.bin"/><Relationship Id="rId153" Type="http://schemas.openxmlformats.org/officeDocument/2006/relationships/image" Target="media/image74.wmf"/><Relationship Id="rId152" Type="http://schemas.openxmlformats.org/officeDocument/2006/relationships/oleObject" Target="embeddings/oleObject71.bin"/><Relationship Id="rId151" Type="http://schemas.openxmlformats.org/officeDocument/2006/relationships/image" Target="media/image73.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image" Target="media/image72.png"/><Relationship Id="rId148" Type="http://schemas.openxmlformats.org/officeDocument/2006/relationships/image" Target="media/image71.wmf"/><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70.wmf"/><Relationship Id="rId144" Type="http://schemas.openxmlformats.org/officeDocument/2006/relationships/oleObject" Target="embeddings/oleObject67.bin"/><Relationship Id="rId143" Type="http://schemas.openxmlformats.org/officeDocument/2006/relationships/image" Target="media/image69.wmf"/><Relationship Id="rId142" Type="http://schemas.openxmlformats.org/officeDocument/2006/relationships/oleObject" Target="embeddings/oleObject66.bin"/><Relationship Id="rId141" Type="http://schemas.openxmlformats.org/officeDocument/2006/relationships/image" Target="media/image68.wmf"/><Relationship Id="rId140" Type="http://schemas.openxmlformats.org/officeDocument/2006/relationships/oleObject" Target="embeddings/oleObject65.bin"/><Relationship Id="rId14" Type="http://schemas.openxmlformats.org/officeDocument/2006/relationships/image" Target="media/image4.wmf"/><Relationship Id="rId139" Type="http://schemas.openxmlformats.org/officeDocument/2006/relationships/image" Target="media/image67.wmf"/><Relationship Id="rId138" Type="http://schemas.openxmlformats.org/officeDocument/2006/relationships/oleObject" Target="embeddings/oleObject64.bin"/><Relationship Id="rId137" Type="http://schemas.openxmlformats.org/officeDocument/2006/relationships/oleObject" Target="embeddings/oleObject63.bin"/><Relationship Id="rId136" Type="http://schemas.openxmlformats.org/officeDocument/2006/relationships/image" Target="media/image66.wmf"/><Relationship Id="rId135" Type="http://schemas.openxmlformats.org/officeDocument/2006/relationships/image" Target="media/image65.wmf"/><Relationship Id="rId134" Type="http://schemas.openxmlformats.org/officeDocument/2006/relationships/oleObject" Target="embeddings/oleObject62.bin"/><Relationship Id="rId133" Type="http://schemas.openxmlformats.org/officeDocument/2006/relationships/image" Target="media/image64.wmf"/><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3.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2.wmf"/><Relationship Id="rId127" Type="http://schemas.openxmlformats.org/officeDocument/2006/relationships/oleObject" Target="embeddings/oleObject58.bin"/><Relationship Id="rId126" Type="http://schemas.openxmlformats.org/officeDocument/2006/relationships/image" Target="media/image61.wmf"/><Relationship Id="rId125" Type="http://schemas.openxmlformats.org/officeDocument/2006/relationships/image" Target="media/image60.png"/><Relationship Id="rId124" Type="http://schemas.openxmlformats.org/officeDocument/2006/relationships/oleObject" Target="embeddings/oleObject57.bin"/><Relationship Id="rId123" Type="http://schemas.openxmlformats.org/officeDocument/2006/relationships/image" Target="media/image59.wmf"/><Relationship Id="rId122" Type="http://schemas.openxmlformats.org/officeDocument/2006/relationships/oleObject" Target="embeddings/oleObject56.bin"/><Relationship Id="rId121" Type="http://schemas.openxmlformats.org/officeDocument/2006/relationships/image" Target="media/image58.wmf"/><Relationship Id="rId120" Type="http://schemas.openxmlformats.org/officeDocument/2006/relationships/oleObject" Target="embeddings/oleObject55.bin"/><Relationship Id="rId12" Type="http://schemas.openxmlformats.org/officeDocument/2006/relationships/image" Target="media/image3.wmf"/><Relationship Id="rId119" Type="http://schemas.openxmlformats.org/officeDocument/2006/relationships/image" Target="media/image57.wmf"/><Relationship Id="rId118" Type="http://schemas.openxmlformats.org/officeDocument/2006/relationships/oleObject" Target="embeddings/oleObject54.bin"/><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3.bin"/><Relationship Id="rId114" Type="http://schemas.openxmlformats.org/officeDocument/2006/relationships/image" Target="media/image54.wmf"/><Relationship Id="rId113" Type="http://schemas.openxmlformats.org/officeDocument/2006/relationships/oleObject" Target="embeddings/oleObject52.bin"/><Relationship Id="rId112" Type="http://schemas.openxmlformats.org/officeDocument/2006/relationships/image" Target="media/image53.wmf"/><Relationship Id="rId111" Type="http://schemas.openxmlformats.org/officeDocument/2006/relationships/oleObject" Target="embeddings/oleObject51.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oleObject" Target="embeddings/oleObject49.bin"/><Relationship Id="rId107" Type="http://schemas.openxmlformats.org/officeDocument/2006/relationships/image" Target="media/image51.wmf"/><Relationship Id="rId106" Type="http://schemas.openxmlformats.org/officeDocument/2006/relationships/oleObject" Target="embeddings/oleObject48.bin"/><Relationship Id="rId105" Type="http://schemas.openxmlformats.org/officeDocument/2006/relationships/oleObject" Target="embeddings/oleObject47.bin"/><Relationship Id="rId104" Type="http://schemas.openxmlformats.org/officeDocument/2006/relationships/image" Target="media/image50.wmf"/><Relationship Id="rId103" Type="http://schemas.openxmlformats.org/officeDocument/2006/relationships/oleObject" Target="embeddings/oleObject46.bin"/><Relationship Id="rId102" Type="http://schemas.openxmlformats.org/officeDocument/2006/relationships/image" Target="media/image49.wmf"/><Relationship Id="rId101" Type="http://schemas.openxmlformats.org/officeDocument/2006/relationships/oleObject" Target="embeddings/oleObject45.bin"/><Relationship Id="rId100" Type="http://schemas.openxmlformats.org/officeDocument/2006/relationships/image" Target="media/image48.wmf"/><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1537</Words>
  <Characters>1690</Characters>
  <Lines>0</Lines>
  <Paragraphs>0</Paragraphs>
  <TotalTime>4</TotalTime>
  <ScaleCrop>false</ScaleCrop>
  <LinksUpToDate>false</LinksUpToDate>
  <CharactersWithSpaces>1780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2023-04-28T08:39:00Z</dcterms:created>
  <dc:creator>学科网试题生产平台</dc:creator>
  <dc:description>3221479643381760</dc:description>
  <cp:lastModifiedBy>超可爱的东西</cp:lastModifiedBy>
  <dcterms:modified xsi:type="dcterms:W3CDTF">2023-04-28T00:59:44Z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0E771D467B5D408A9E4BF388586B7B31</vt:lpwstr>
  </property>
</Properties>
</file>