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3506" w:rsidRDefault="00DA5D8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10706100</wp:posOffset>
            </wp:positionV>
            <wp:extent cx="304800" cy="254000"/>
            <wp:effectExtent l="0" t="0" r="0" b="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学年第二学期教学质量调研测试卷（</w:t>
      </w:r>
      <w:r>
        <w:rPr>
          <w:rFonts w:eastAsia="Times New Roman" w:cs="Times New Roman"/>
          <w:b/>
          <w:sz w:val="32"/>
        </w:rPr>
        <w:t>2</w:t>
      </w:r>
      <w:r>
        <w:rPr>
          <w:rFonts w:ascii="宋体" w:hAnsi="宋体"/>
          <w:b/>
          <w:sz w:val="32"/>
        </w:rPr>
        <w:t>）九年级数学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下列各数中，无理数</w:t>
      </w:r>
      <w:r>
        <w:rPr>
          <w:rFonts w:ascii="宋体" w:hAnsi="宋体"/>
          <w:noProof/>
        </w:rPr>
        <w:drawing>
          <wp:inline distT="0" distB="0" distL="0" distR="0">
            <wp:extent cx="132080" cy="167640"/>
            <wp:effectExtent l="0" t="0" r="0" b="0"/>
            <wp:docPr id="992615540" name="图片 992615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4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15350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 w:rsidRPr="00BE1BCD">
        <w:rPr>
          <w:rFonts w:hint="eastAsia"/>
        </w:rPr>
        <w:t xml:space="preserve">A. </w:t>
      </w:r>
      <w:r w:rsidR="00DA5D8C">
        <w:object w:dxaOrig="24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7pt;height:31pt" o:ole="">
            <v:imagedata r:id="rId10" o:title="eqId5c55e4f3eda94bc505f103b10bc1fee7"/>
          </v:shape>
          <o:OLEObject Type="Embed" ProgID="Equation.DSMT4" ShapeID="_x0000_i1025" DrawAspect="Content" ObjectID="_1747121267" r:id="rId11"/>
        </w:object>
      </w:r>
      <w:r w:rsidRPr="00BE1BCD">
        <w:rPr>
          <w:rFonts w:hint="eastAsia"/>
        </w:rPr>
        <w:tab/>
        <w:t xml:space="preserve">B. </w:t>
      </w:r>
      <w:r w:rsidR="00DA5D8C">
        <w:object w:dxaOrig="360" w:dyaOrig="315">
          <v:shape id="_x0000_i1026" type="#_x0000_t75" alt="学科网(www.zxxk.com)--教育资源门户，提供试卷、教案、课件、论文、素材以及各类教学资源下载，还有大量而丰富的教学相关资讯！" style="width:18.4pt;height:15.9pt" o:ole="">
            <v:imagedata r:id="rId12" o:title="eqIdfd7170a19afa2831ee5d9383d79cd190"/>
          </v:shape>
          <o:OLEObject Type="Embed" ProgID="Equation.DSMT4" ShapeID="_x0000_i1026" DrawAspect="Content" ObjectID="_1747121268" r:id="rId13"/>
        </w:object>
      </w:r>
      <w:r w:rsidRPr="00BE1BCD">
        <w:rPr>
          <w:rFonts w:hint="eastAsia"/>
        </w:rPr>
        <w:tab/>
        <w:t xml:space="preserve">C. </w:t>
      </w:r>
      <w:r w:rsidR="00DA5D8C">
        <w:object w:dxaOrig="375" w:dyaOrig="360">
          <v:shape id="_x0000_i1027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4" o:title="eqId619096595112f0340a43b756e114dd3d"/>
          </v:shape>
          <o:OLEObject Type="Embed" ProgID="Equation.DSMT4" ShapeID="_x0000_i1027" DrawAspect="Content" ObjectID="_1747121269" r:id="rId15"/>
        </w:object>
      </w:r>
      <w:r w:rsidRPr="00BE1BCD">
        <w:rPr>
          <w:rFonts w:hint="eastAsia"/>
        </w:rPr>
        <w:tab/>
        <w:t xml:space="preserve">D. </w:t>
      </w:r>
      <w:r w:rsidR="00DA5D8C">
        <w:object w:dxaOrig="495" w:dyaOrig="360">
          <v:shape id="_x0000_i1028" type="#_x0000_t75" alt="学科网(www.zxxk.com)--教育资源门户，提供试卷、教案、课件、论文、素材以及各类教学资源下载，还有大量而丰富的教学相关资讯！" style="width:25.1pt;height:18.4pt" o:ole="">
            <v:imagedata r:id="rId16" o:title="eqIdc8397629ac2094389cd991491413535c"/>
          </v:shape>
          <o:OLEObject Type="Embed" ProgID="Equation.DSMT4" ShapeID="_x0000_i1028" DrawAspect="Content" ObjectID="_1747121270" r:id="rId17"/>
        </w:object>
      </w:r>
      <w:r w:rsidR="00DA5D8C">
        <w:rPr>
          <w:rFonts w:ascii="宋体" w:hAnsi="宋体"/>
        </w:rPr>
        <w:t>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如果最简二次根式</w:t>
      </w:r>
      <w:r>
        <w:object w:dxaOrig="825" w:dyaOrig="360">
          <v:shape id="_x0000_i1029" type="#_x0000_t75" alt="学科网(www.zxxk.com)--教育资源门户，提供试卷、教案、课件、论文、素材以及各类教学资源下载，还有大量而丰富的教学相关资讯！" style="width:41pt;height:18.4pt" o:ole="">
            <v:imagedata r:id="rId18" o:title="eqIdb1be65a584a6b32544669975a49e6d55"/>
          </v:shape>
          <o:OLEObject Type="Embed" ProgID="Equation.DSMT4" ShapeID="_x0000_i1029" DrawAspect="Content" ObjectID="_1747121271" r:id="rId19"/>
        </w:object>
      </w:r>
      <w:r>
        <w:rPr>
          <w:rFonts w:ascii="宋体" w:hAnsi="宋体"/>
          <w:color w:val="000000"/>
        </w:rPr>
        <w:t>与</w:t>
      </w:r>
      <w:r>
        <w:object w:dxaOrig="705" w:dyaOrig="360">
          <v:shape id="_x0000_i1030" type="#_x0000_t75" alt="学科网(www.zxxk.com)--教育资源门户，提供试卷、教案、课件、论文、素材以及各类教学资源下载，还有大量而丰富的教学相关资讯！" style="width:35.15pt;height:18.4pt" o:ole="">
            <v:imagedata r:id="rId20" o:title="eqIdfdcda7c7a37d33fad6750632bc247bf1"/>
          </v:shape>
          <o:OLEObject Type="Embed" ProgID="Equation.DSMT4" ShapeID="_x0000_i1030" DrawAspect="Content" ObjectID="_1747121272" r:id="rId21"/>
        </w:object>
      </w:r>
      <w:r>
        <w:rPr>
          <w:rFonts w:ascii="宋体" w:hAnsi="宋体"/>
          <w:color w:val="000000"/>
        </w:rPr>
        <w:t>是同类二次根式，那么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2615541" name="图片 992615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4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53506" w:rsidRDefault="00DA5D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将抛物线</w:t>
      </w:r>
      <w:r>
        <w:object w:dxaOrig="785" w:dyaOrig="360">
          <v:shape id="_x0000_i1031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3" o:title="eqId108c18cb76d7d34b05c991a644c8b136"/>
          </v:shape>
          <o:OLEObject Type="Embed" ProgID="Equation.DSMT4" ShapeID="_x0000_i1031" DrawAspect="Content" ObjectID="_1747121273" r:id="rId24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个单位后，所得新抛物线和原抛物线相比，</w:t>
      </w:r>
      <w:r>
        <w:rPr>
          <w:rFonts w:ascii="宋体" w:hAnsi="宋体"/>
          <w:color w:val="000000"/>
          <w:em w:val="dot"/>
        </w:rPr>
        <w:t>不变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53506" w:rsidRDefault="00DA5D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对称轴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开口方向</w:t>
      </w:r>
      <w:r>
        <w:rPr>
          <w:rFonts w:eastAsia="Times New Roman" w:cs="Times New Roman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顶点．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为了落实“作业、睡眠、手机、读物、体质”等五项管理要求，了解学生的睡眠状况，调查了一个班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名学生每天的睡眠时间，绘成睡眠时间频数分布直方图如图所示，则所调查学生睡眠时间的众数，中位数分别为（   ）</w:t>
      </w:r>
    </w:p>
    <w:p w:rsidR="00153506" w:rsidRDefault="00DA5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181225" cy="1609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506" w:rsidRDefault="00DA5D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7.5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 xml:space="preserve"> ；</w:t>
      </w:r>
      <w:r>
        <w:rPr>
          <w:rFonts w:eastAsia="Times New Roman" w:cs="Times New Roman"/>
          <w:color w:val="000000"/>
        </w:rPr>
        <w:t>7.5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h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下列命题是真命题的是（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对角线相等的四边形是平行四边形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对角线互相平分且相等的四边形是矩形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对角线互相垂直的四边形是菱形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对角线互相垂直平分的四边形是正方形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object w:dxaOrig="915" w:dyaOrig="285">
          <v:shape id="_x0000_i103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6" o:title="eqId2f8f88798ec42a58dccd212586382b23"/>
          </v:shape>
          <o:OLEObject Type="Embed" ProgID="Equation.DSMT4" ShapeID="_x0000_i1032" DrawAspect="Content" ObjectID="_1747121274" r:id="rId27"/>
        </w:object>
      </w:r>
      <w:r>
        <w:rPr>
          <w:rFonts w:ascii="宋体" w:hAnsi="宋体"/>
          <w:color w:val="000000"/>
        </w:rPr>
        <w:t>中，已知</w:t>
      </w:r>
      <w:r>
        <w:object w:dxaOrig="2565" w:dyaOrig="300">
          <v:shape id="_x0000_i1033" type="#_x0000_t75" alt="学科网(www.zxxk.com)--教育资源门户，提供试卷、教案、课件、论文、素材以及各类教学资源下载，还有大量而丰富的教学相关资讯！" style="width:128.1pt;height:15.05pt" o:ole="">
            <v:imagedata r:id="rId28" o:title="eqId86bc6af4db7c3e3ede3956164cf624e7"/>
          </v:shape>
          <o:OLEObject Type="Embed" ProgID="Equation.DSMT4" ShapeID="_x0000_i1033" DrawAspect="Content" ObjectID="_1747121275" r:id="rId29"/>
        </w:objec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为圆心的圆分别记作圆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，这三个圆的半径长都是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，那么下列结论中，正确的是（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53506" w:rsidRDefault="00DA5D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相交</w:t>
      </w:r>
      <w:r>
        <w:rPr>
          <w:rFonts w:ascii="宋体" w:hAnsi="宋体"/>
          <w:color w:val="000000"/>
        </w:rPr>
        <w:tab/>
        <w:t>B. 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外切</w:t>
      </w:r>
      <w:r>
        <w:rPr>
          <w:rFonts w:ascii="宋体" w:hAnsi="宋体"/>
          <w:color w:val="000000"/>
        </w:rPr>
        <w:tab/>
        <w:t>C. 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外切</w:t>
      </w:r>
      <w:r>
        <w:rPr>
          <w:rFonts w:ascii="宋体" w:hAnsi="宋体"/>
          <w:color w:val="000000"/>
        </w:rPr>
        <w:tab/>
        <w:t>D. 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外离．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2615543" name="图片 99261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4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188" w:dyaOrig="360">
          <v:shape id="_x0000_i1034" type="#_x0000_t75" alt="学科网(www.zxxk.com)--教育资源门户，提供试卷、教案、课件、论文、素材以及各类教学资源下载，还有大量而丰富的教学相关资讯！" style="width:59.45pt;height:18.4pt" o:ole="">
            <v:imagedata r:id="rId31" o:title="eqId379989f2277e3b18da722ed3a3e5cb29"/>
          </v:shape>
          <o:OLEObject Type="Embed" ProgID="Equation.DSMT4" ShapeID="_x0000_i1034" DrawAspect="Content" ObjectID="_1747121276" r:id="rId32"/>
        </w:object>
      </w:r>
      <w:r>
        <w:rPr>
          <w:rFonts w:ascii="宋体" w:hAnsi="宋体"/>
          <w:color w:val="000000"/>
        </w:rPr>
        <w:t>_________．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____________．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200" w:dyaOrig="360">
          <v:shape id="_x0000_i1035" type="#_x0000_t75" alt="学科网(www.zxxk.com)--教育资源门户，提供试卷、教案、课件、论文、素材以及各类教学资源下载，还有大量而丰富的教学相关资讯！" style="width:60.3pt;height:18.4pt" o:ole="">
            <v:imagedata r:id="rId33" o:title="eqIdc9f7ca9cb980da2585b4d9c7d093c87c"/>
          </v:shape>
          <o:OLEObject Type="Embed" ProgID="Equation.DSMT4" ShapeID="_x0000_i1035" DrawAspect="Content" ObjectID="_1747121277" r:id="rId34"/>
        </w:object>
      </w:r>
      <w:r>
        <w:rPr>
          <w:rFonts w:ascii="宋体" w:hAnsi="宋体"/>
          <w:color w:val="000000"/>
        </w:rPr>
        <w:t>的根是_______．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 w:dxaOrig="2280" w:dyaOrig="320">
          <v:shape id="_x0000_i1036" type="#_x0000_t75" alt="学科网(www.zxxk.com)--教育资源门户，提供试卷、教案、课件、论文、素材以及各类教学资源下载，还有大量而丰富的教学相关资讯！" style="width:113.85pt;height:15.9pt" o:ole="">
            <v:imagedata r:id="rId35" o:title="eqIdfcef4fcf01bc8c42fc79c7591ec4d9ad"/>
          </v:shape>
          <o:OLEObject Type="Embed" ProgID="Equation.DSMT4" ShapeID="_x0000_i1036" DrawAspect="Content" ObjectID="_1747121278" r:id="rId36"/>
        </w:object>
      </w:r>
      <w:r>
        <w:rPr>
          <w:rFonts w:ascii="宋体" w:hAnsi="宋体"/>
          <w:color w:val="000000"/>
        </w:rPr>
        <w:t>有两个相等的实数根，那么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的值为_______．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函数</w:t>
      </w:r>
      <w:r>
        <w:object w:dxaOrig="1200" w:dyaOrig="660">
          <v:shape id="_x0000_i1037" type="#_x0000_t75" alt="学科网(www.zxxk.com)--教育资源门户，提供试卷、教案、课件、论文、素材以及各类教学资源下载，还有大量而丰富的教学相关资讯！" style="width:60.3pt;height:32.65pt" o:ole="">
            <v:imagedata r:id="rId37" o:title="eqId35d29edcfda248c3e75ea9f94d71ee6d"/>
          </v:shape>
          <o:OLEObject Type="Embed" ProgID="Equation.DSMT4" ShapeID="_x0000_i1037" DrawAspect="Content" ObjectID="_1747121279" r:id="rId38"/>
        </w:object>
      </w:r>
      <w:r>
        <w:rPr>
          <w:rFonts w:ascii="宋体" w:hAnsi="宋体"/>
          <w:color w:val="000000"/>
        </w:rPr>
        <w:t>中自变量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2615542" name="图片 99261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42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取值范围是________．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当</w:t>
      </w:r>
      <w:r>
        <w:object w:dxaOrig="860" w:dyaOrig="280">
          <v:shape id="_x0000_i103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39" o:title="eqId3ffbb4e6b92463a41bd9460dac6b1ca7"/>
          </v:shape>
          <o:OLEObject Type="Embed" ProgID="Equation.DSMT4" ShapeID="_x0000_i1038" DrawAspect="Content" ObjectID="_1747121280" r:id="rId40"/>
        </w:object>
      </w:r>
      <w:r>
        <w:rPr>
          <w:rFonts w:ascii="宋体" w:hAnsi="宋体"/>
          <w:color w:val="000000"/>
        </w:rPr>
        <w:t>时，一次函数</w:t>
      </w:r>
      <w:r>
        <w:object w:dxaOrig="1530" w:dyaOrig="390">
          <v:shape id="_x0000_i1039" type="#_x0000_t75" alt="学科网(www.zxxk.com)--教育资源门户，提供试卷、教案、课件、论文、素材以及各类教学资源下载，还有大量而丰富的教学相关资讯！" style="width:76.2pt;height:19.25pt" o:ole="">
            <v:imagedata r:id="rId41" o:title="eqId767d9d1f88983d8c06692222e2455ca6"/>
          </v:shape>
          <o:OLEObject Type="Embed" ProgID="Equation.DSMT4" ShapeID="_x0000_i1039" DrawAspect="Content" ObjectID="_1747121281" r:id="rId42"/>
        </w:object>
      </w:r>
      <w:r>
        <w:rPr>
          <w:rFonts w:ascii="宋体" w:hAnsi="宋体"/>
          <w:color w:val="000000"/>
        </w:rPr>
        <w:t>的图像不经过第_____象限．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一个不透明的袋子里装有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个黑球，它们除颜色外其余都相同．从袋中任意摸出一个球是红球的概率为________．</w:t>
      </w:r>
    </w:p>
    <w:p w:rsidR="00153506" w:rsidRDefault="00DA5D8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《九章算术》是我国古代数学的经典著作，书中有一个问题：“今有黄金九枚，白银一十一枚，称之重适等，交易其一，金轻十三两，问金、银一枚各重几何？”意思是：甲袋中装有黄金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枚（每枚黄金重量相同），乙袋中装有白银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枚（每枚白银重量相同），称重两袋相同，两袋互相交换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枚后，甲袋比乙袋轻了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两（袋子重量忽略不计），问黄金、白银每枚各种多少两？设黄金重</w:t>
      </w:r>
      <w:r>
        <w:object w:dxaOrig="180" w:dyaOrig="195">
          <v:shape id="_x0000_i104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3" o:title="eqId81dea63b8ce3e51adf66cf7b9982a248"/>
          </v:shape>
          <o:OLEObject Type="Embed" ProgID="Equation.DSMT4" ShapeID="_x0000_i1040" DrawAspect="Content" ObjectID="_1747121282" r:id="rId44"/>
        </w:object>
      </w:r>
      <w:r>
        <w:rPr>
          <w:rFonts w:ascii="宋体" w:hAnsi="宋体"/>
          <w:color w:val="000000"/>
        </w:rPr>
        <w:t>两，每枚白银重</w:t>
      </w:r>
      <w:r>
        <w:object w:dxaOrig="195" w:dyaOrig="240">
          <v:shape id="_x0000_i104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45" o:title="eqIdd053b14c8588eee2acbbe44fc37a6886"/>
          </v:shape>
          <o:OLEObject Type="Embed" ProgID="Equation.DSMT4" ShapeID="_x0000_i1041" DrawAspect="Content" ObjectID="_1747121283" r:id="rId46"/>
        </w:object>
      </w:r>
      <w:r>
        <w:rPr>
          <w:rFonts w:ascii="宋体" w:hAnsi="宋体"/>
          <w:color w:val="000000"/>
        </w:rPr>
        <w:t>两，根据题意可列方程组为____</w:t>
      </w:r>
      <w:r>
        <w:rPr>
          <w:rFonts w:eastAsia="Times New Roman" w:cs="Times New Roman"/>
          <w:color w:val="000000"/>
        </w:rPr>
        <w:t>.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一个多边形的内角和是外角和的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倍，则这个多边形的边数为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中点，联结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交对角线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object w:dxaOrig="1540" w:dyaOrig="380">
          <v:shape id="_x0000_i1042" type="#_x0000_t75" alt="学科网(www.zxxk.com)--教育资源门户，提供试卷、教案、课件、论文、素材以及各类教学资源下载，还有大量而丰富的教学相关资讯！" style="width:77pt;height:19.25pt" o:ole="">
            <v:imagedata r:id="rId47" o:title="eqId62927322eca8f10211fca5ed0f184e37"/>
          </v:shape>
          <o:OLEObject Type="Embed" ProgID="Equation.DSMT4" ShapeID="_x0000_i1042" DrawAspect="Content" ObjectID="_1747121284" r:id="rId48"/>
        </w:object>
      </w:r>
      <w:r>
        <w:rPr>
          <w:rFonts w:ascii="宋体" w:hAnsi="宋体"/>
          <w:color w:val="000000"/>
        </w:rPr>
        <w:t>，那么</w:t>
      </w:r>
      <w:r>
        <w:object w:dxaOrig="411" w:dyaOrig="318">
          <v:shape id="_x0000_i1043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49" o:title="eqId205b7476ab0bad9c1e79ef0c74dbd703"/>
          </v:shape>
          <o:OLEObject Type="Embed" ProgID="Equation.DSMT4" ShapeID="_x0000_i1043" DrawAspect="Content" ObjectID="_1747121285" r:id="rId50"/>
        </w:object>
      </w:r>
      <w:r>
        <w:rPr>
          <w:rFonts w:ascii="宋体" w:hAnsi="宋体"/>
          <w:color w:val="000000"/>
        </w:rPr>
        <w:t>可用</w:t>
      </w:r>
      <w:r>
        <w:object w:dxaOrig="405" w:dyaOrig="345">
          <v:shape id="_x0000_i1044" type="#_x0000_t75" alt="学科网(www.zxxk.com)--教育资源门户，提供试卷、教案、课件、论文、素材以及各类教学资源下载，还有大量而丰富的教学相关资讯！" style="width:20.1pt;height:17.6pt" o:ole="">
            <v:imagedata r:id="rId51" o:title="eqId65376aecf84ff12de59c9882fd6aa058"/>
          </v:shape>
          <o:OLEObject Type="Embed" ProgID="Equation.DSMT4" ShapeID="_x0000_i1044" DrawAspect="Content" ObjectID="_1747121286" r:id="rId52"/>
        </w:object>
      </w:r>
      <w:r>
        <w:rPr>
          <w:rFonts w:ascii="宋体" w:hAnsi="宋体"/>
          <w:color w:val="000000"/>
        </w:rPr>
        <w:t>表示为________．</w:t>
      </w:r>
    </w:p>
    <w:p w:rsidR="00153506" w:rsidRDefault="00DA5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933575" cy="100012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442" w:dyaOrig="298">
          <v:shape id="_x0000_i104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4" o:title="eqId3d97cdc586744d208b6f69c9813af977"/>
          </v:shape>
          <o:OLEObject Type="Embed" ProgID="Equation.DSMT4" ShapeID="_x0000_i1045" DrawAspect="Content" ObjectID="_1747121287" r:id="rId55"/>
        </w:object>
      </w:r>
      <w:r>
        <w:rPr>
          <w:rFonts w:ascii="宋体" w:hAnsi="宋体"/>
          <w:color w:val="000000"/>
        </w:rPr>
        <w:t>是</w:t>
      </w:r>
      <w:r>
        <w:object w:dxaOrig="915" w:dyaOrig="285">
          <v:shape id="_x0000_i104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6" o:title="eqId2f8f88798ec42a58dccd212586382b23"/>
          </v:shape>
          <o:OLEObject Type="Embed" ProgID="Equation.DSMT4" ShapeID="_x0000_i1046" DrawAspect="Content" ObjectID="_1747121288" r:id="rId56"/>
        </w:object>
      </w:r>
      <w:r>
        <w:rPr>
          <w:rFonts w:ascii="宋体" w:hAnsi="宋体"/>
          <w:color w:val="000000"/>
        </w:rPr>
        <w:t>的外接圆，</w:t>
      </w:r>
      <w:r>
        <w:object w:dxaOrig="980" w:dyaOrig="279">
          <v:shape id="_x0000_i104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57" o:title="eqId178e3fa2e4de57a4c067e79be7d798e7"/>
          </v:shape>
          <o:OLEObject Type="Embed" ProgID="Equation.DSMT4" ShapeID="_x0000_i1047" DrawAspect="Content" ObjectID="_1747121289" r:id="rId58"/>
        </w:object>
      </w:r>
      <w:r>
        <w:rPr>
          <w:rFonts w:ascii="宋体" w:hAnsi="宋体"/>
          <w:color w:val="000000"/>
        </w:rPr>
        <w:t>交</w:t>
      </w:r>
      <w:r>
        <w:object w:dxaOrig="442" w:dyaOrig="298">
          <v:shape id="_x0000_i104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4" o:title="eqId3d97cdc586744d208b6f69c9813af977"/>
          </v:shape>
          <o:OLEObject Type="Embed" ProgID="Equation.DSMT4" ShapeID="_x0000_i1048" DrawAspect="Content" ObjectID="_1747121290" r:id="rId5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799" w:dyaOrig="316">
          <v:shape id="_x0000_i1049" type="#_x0000_t75" alt="学科网(www.zxxk.com)--教育资源门户，提供试卷、教案、课件、论文、素材以及各类教学资源下载，还有大量而丰富的教学相关资讯！" style="width:40.2pt;height:15.9pt" o:ole="">
            <v:imagedata r:id="rId60" o:title="eqId0b2a6675c2a0327d78473a19ac8494c2"/>
          </v:shape>
          <o:OLEObject Type="Embed" ProgID="Equation.DSMT4" ShapeID="_x0000_i1049" DrawAspect="Content" ObjectID="_1747121291" r:id="rId61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．如果</w:t>
      </w:r>
      <w:r>
        <w:object w:dxaOrig="1520" w:dyaOrig="320">
          <v:shape id="_x0000_i1050" type="#_x0000_t75" alt="学科网(www.zxxk.com)--教育资源门户，提供试卷、教案、课件、论文、素材以及各类教学资源下载，还有大量而丰富的教学相关资讯！" style="width:76.2pt;height:15.9pt" o:ole="">
            <v:imagedata r:id="rId62" o:title="eqId6a15a180a5574c3fd6e349983e4f6839"/>
          </v:shape>
          <o:OLEObject Type="Embed" ProgID="Equation.DSMT4" ShapeID="_x0000_i1050" DrawAspect="Content" ObjectID="_1747121292" r:id="rId63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FC</w: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53506" w:rsidRDefault="00DA5D8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9620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如果三角形一条边上的中线恰好等于这条边的长，那么我们称这个三角形为“匀称三角形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．在</w:t>
      </w:r>
      <w:r>
        <w:object w:dxaOrig="915" w:dyaOrig="285">
          <v:shape id="_x0000_i105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6" o:title="eqId2f8f88798ec42a58dccd212586382b23"/>
          </v:shape>
          <o:OLEObject Type="Embed" ProgID="Equation.DSMT4" ShapeID="_x0000_i1051" DrawAspect="Content" ObjectID="_1747121293" r:id="rId65"/>
        </w:object>
      </w:r>
      <w:r>
        <w:rPr>
          <w:rFonts w:ascii="宋体" w:hAnsi="宋体"/>
          <w:color w:val="000000"/>
        </w:rPr>
        <w:t>中，</w:t>
      </w:r>
      <w:r>
        <w:object w:dxaOrig="2011" w:dyaOrig="299">
          <v:shape id="_x0000_i1052" type="#_x0000_t75" alt="学科网(www.zxxk.com)--教育资源门户，提供试卷、教案、课件、论文、素材以及各类教学资源下载，还有大量而丰富的教学相关资讯！" style="width:100.45pt;height:15.05pt" o:ole="">
            <v:imagedata r:id="rId66" o:title="eqIdf82bdb1cab58aecb34706d99b8d271c2"/>
          </v:shape>
          <o:OLEObject Type="Embed" ProgID="Equation.DSMT4" ShapeID="_x0000_i1052" DrawAspect="Content" ObjectID="_1747121294" r:id="rId67"/>
        </w:object>
      </w:r>
      <w:r>
        <w:rPr>
          <w:rFonts w:ascii="宋体" w:hAnsi="宋体"/>
          <w:color w:val="000000"/>
        </w:rPr>
        <w:t>，若</w:t>
      </w:r>
      <w:r>
        <w:object w:dxaOrig="915" w:dyaOrig="285">
          <v:shape id="_x0000_i105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6" o:title="eqId2f8f88798ec42a58dccd212586382b23"/>
          </v:shape>
          <o:OLEObject Type="Embed" ProgID="Equation.DSMT4" ShapeID="_x0000_i1053" DrawAspect="Content" ObjectID="_1747121295" r:id="rId68"/>
        </w:object>
      </w:r>
      <w:r>
        <w:rPr>
          <w:rFonts w:ascii="宋体" w:hAnsi="宋体"/>
          <w:color w:val="000000"/>
        </w:rPr>
        <w:t>是“匀称三角形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，那么</w:t>
      </w:r>
      <w:r>
        <w:object w:dxaOrig="1512" w:dyaOrig="288">
          <v:shape id="_x0000_i1054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69" o:title="eqIda2e88e8e9bdcd7768adddff22246407f"/>
          </v:shape>
          <o:OLEObject Type="Embed" ProgID="Equation.DSMT4" ShapeID="_x0000_i1054" DrawAspect="Content" ObjectID="_1747121296" r:id="rId70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60" w:dyaOrig="660">
          <v:shape id="_x0000_i1055" type="#_x0000_t75" alt="学科网(www.zxxk.com)--教育资源门户，提供试卷、教案、课件、论文、素材以及各类教学资源下载，还有大量而丰富的教学相关资讯！" style="width:153.2pt;height:32.65pt" o:ole="">
            <v:imagedata r:id="rId71" o:title="eqIddc4f18281724182885253e7d0d163813"/>
          </v:shape>
          <o:OLEObject Type="Embed" ProgID="Equation.DSMT4" ShapeID="_x0000_i1055" DrawAspect="Content" ObjectID="_1747121297" r:id="rId72"/>
        </w:object>
      </w:r>
    </w:p>
    <w:p w:rsidR="00153506" w:rsidRDefault="00DA5D8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160" w:dyaOrig="765">
          <v:shape id="_x0000_i1056" type="#_x0000_t75" alt="学科网(www.zxxk.com)--教育资源门户，提供试卷、教案、课件、论文、素材以及各类教学资源下载，还有大量而丰富的教学相关资讯！" style="width:108pt;height:38.5pt" o:ole="">
            <v:imagedata r:id="rId73" o:title="eqId74a9bda8fe4b97d463e8bdc046b978cb"/>
          </v:shape>
          <o:OLEObject Type="Embed" ProgID="Equation.DSMT4" ShapeID="_x0000_i1056" DrawAspect="Content" ObjectID="_1747121298" r:id="rId74"/>
        </w:object>
      </w:r>
      <w:r>
        <w:rPr>
          <w:rFonts w:eastAsia="Times New Roman" w:cs="Times New Roman"/>
          <w:color w:val="000000"/>
        </w:rPr>
        <w:t xml:space="preserve"> 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已知在平面直角坐标系</w:t>
      </w:r>
      <w:r>
        <w:object w:dxaOrig="480" w:dyaOrig="315">
          <v:shape id="_x0000_i105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75" o:title="eqId7ee31829d0d4d5f779a957d7df8058ab"/>
          </v:shape>
          <o:OLEObject Type="Embed" ProgID="Equation.DSMT4" ShapeID="_x0000_i1057" DrawAspect="Content" ObjectID="_1747121299" r:id="rId76"/>
        </w:object>
      </w:r>
      <w:r>
        <w:rPr>
          <w:rFonts w:ascii="宋体" w:hAnsi="宋体"/>
          <w:color w:val="000000"/>
        </w:rPr>
        <w:t>中，正比例函数与反比例函数的图象交于点</w:t>
      </w:r>
      <w:r>
        <w:object w:dxaOrig="735" w:dyaOrig="405">
          <v:shape id="_x0000_i1058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77" o:title="eqId530e5817131adf2c05b99ff18eb9060f"/>
          </v:shape>
          <o:OLEObject Type="Embed" ProgID="Equation.DSMT4" ShapeID="_x0000_i1058" DrawAspect="Content" ObjectID="_1747121300" r:id="rId78"/>
        </w:obje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垂直于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轴，垂足为点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在原点的右侧），并分别与正比例函数和反比例函数的图象相交于点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，且</w:t>
      </w:r>
      <w:r>
        <w:object w:dxaOrig="1307" w:dyaOrig="291">
          <v:shape id="_x0000_i105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79" o:title="eqId44dc6dfa8050431a5fd50801f43e62df"/>
          </v:shape>
          <o:OLEObject Type="Embed" ProgID="Equation.DSMT4" ShapeID="_x0000_i1059" DrawAspect="Content" ObjectID="_1747121301" r:id="rId80"/>
        </w:object>
      </w:r>
      <w:r>
        <w:rPr>
          <w:rFonts w:ascii="宋体" w:hAnsi="宋体"/>
          <w:color w:val="000000"/>
        </w:rPr>
        <w:t>．</w:t>
      </w:r>
    </w:p>
    <w:p w:rsidR="00153506" w:rsidRDefault="00DA5D8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0" distR="0">
            <wp:extent cx="2047875" cy="185737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求正比例函数和反比例函数的解析式：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求</w:t>
      </w:r>
      <w:r>
        <w:object w:dxaOrig="700" w:dyaOrig="279">
          <v:shape id="_x0000_i1060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82" o:title="eqId866b81a8384cce4f24867baca2e6820c"/>
          </v:shape>
          <o:OLEObject Type="Embed" ProgID="Equation.DSMT4" ShapeID="_x0000_i1060" DrawAspect="Content" ObjectID="_1747121302" r:id="rId83"/>
        </w:object>
      </w:r>
      <w:r>
        <w:rPr>
          <w:rFonts w:ascii="宋体" w:hAnsi="宋体"/>
          <w:color w:val="000000"/>
        </w:rPr>
        <w:t>的面积．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为解决群众“健身去哪儿”问题，某区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年新建、改建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个市民益智健身苑点，如图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是某益智健身苑点中的“侧摆器”．锻炼方法：面对器械，双手紧握扶手，双脚站立于踏板上，腰部发力带动下肢做左右摆式运动．</w:t>
      </w:r>
    </w:p>
    <w:p w:rsidR="00153506" w:rsidRDefault="00DA5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048000" cy="2114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是侧摆器的抽象图，已知摆臂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厘米，在侧摆运动过程中，点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为踏板中心在侧摆运动过程中的最低点位置，点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为踏板中心在侧摆运动过程中的最高点位置，</w:t>
      </w:r>
      <w:r>
        <w:object w:dxaOrig="1272" w:dyaOrig="288">
          <v:shape id="_x0000_i106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85" o:title="eqId9e75377cfbf2a9184c0d31b7fff4091c"/>
          </v:shape>
          <o:OLEObject Type="Embed" ProgID="Equation.DSMT4" ShapeID="_x0000_i1061" DrawAspect="Content" ObjectID="_1747121303" r:id="rId86"/>
        </w:object>
      </w:r>
      <w:r>
        <w:rPr>
          <w:rFonts w:ascii="宋体" w:hAnsi="宋体"/>
          <w:color w:val="000000"/>
        </w:rPr>
        <w:t>，求踏板中心点在最高位置与最低位置时的高度差．（精确到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厘米）（</w:t>
      </w:r>
      <w:r>
        <w:object w:dxaOrig="4572" w:dyaOrig="312">
          <v:shape id="_x0000_i1062" type="#_x0000_t75" alt="学科网(www.zxxk.com)--教育资源门户，提供试卷、教案、课件、论文、素材以及各类教学资源下载，还有大量而丰富的教学相关资讯！" style="width:228.55pt;height:15.9pt" o:ole="">
            <v:imagedata r:id="rId87" o:title="eqIdd87e7102b05f8797debf0fbf3c3deb1d"/>
          </v:shape>
          <o:OLEObject Type="Embed" ProgID="Equation.DSMT4" ShapeID="_x0000_i1062" DrawAspect="Content" ObjectID="_1747121304" r:id="rId88"/>
        </w:object>
      </w:r>
      <w:r>
        <w:rPr>
          <w:rFonts w:ascii="宋体" w:hAnsi="宋体"/>
          <w:color w:val="000000"/>
        </w:rPr>
        <w:t>）</w:t>
      </w:r>
    </w:p>
    <w:p w:rsidR="00153506" w:rsidRDefault="00DA5D8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（2）小杰在侧摆器上进行锻炼，原计划消耗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大卡的能量，由于小杰加快了运动频率，每小时能量消耗比原计划增加了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大卡，结果比原计划提早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分钟完成任务，求小杰原计划完成锻炼需多少小时</w:t>
      </w:r>
      <w:r>
        <w:rPr>
          <w:rFonts w:eastAsia="Times New Roman" w:cs="Times New Roman"/>
          <w:color w:val="000000"/>
        </w:rPr>
        <w:t>?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1640" w:dyaOrig="290">
          <v:shape id="_x0000_i106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9" o:title="eqId6f90318c1a8d868d69fba0e8ab960bfc"/>
          </v:shape>
          <o:OLEObject Type="Embed" ProgID="Equation.DSMT4" ShapeID="_x0000_i1063" DrawAspect="Content" ObjectID="_1747121305" r:id="rId9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上，且</w:t>
      </w:r>
      <w:r>
        <w:object w:dxaOrig="2076" w:dyaOrig="288">
          <v:shape id="_x0000_i1064" type="#_x0000_t75" alt="学科网(www.zxxk.com)--教育资源门户，提供试卷、教案、课件、论文、素材以及各类教学资源下载，还有大量而丰富的教学相关资讯！" style="width:103.8pt;height:14.25pt" o:ole="">
            <v:imagedata r:id="rId91" o:title="eqId5668f386ebe5a2f2372b07bda6749e83"/>
          </v:shape>
          <o:OLEObject Type="Embed" ProgID="Equation.DSMT4" ShapeID="_x0000_i1064" DrawAspect="Content" ObjectID="_1747121306" r:id="rId92"/>
        </w:object>
      </w:r>
      <w:r>
        <w:rPr>
          <w:rFonts w:ascii="宋体" w:hAnsi="宋体"/>
          <w:color w:val="000000"/>
        </w:rPr>
        <w:t>，作</w:t>
      </w:r>
      <w:r>
        <w:object w:dxaOrig="1005" w:dyaOrig="285">
          <v:shape id="_x0000_i106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3" o:title="eqIdac52d97c07b4c2d57f09edccdecce6a9"/>
          </v:shape>
          <o:OLEObject Type="Embed" ProgID="Equation.DSMT4" ShapeID="_x0000_i1065" DrawAspect="Content" ObjectID="_1747121307" r:id="rId94"/>
        </w:object>
      </w:r>
      <w:r>
        <w:rPr>
          <w:rFonts w:ascii="宋体" w:hAnsi="宋体"/>
          <w:color w:val="000000"/>
        </w:rPr>
        <w:t>交线段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．</w:t>
      </w:r>
    </w:p>
    <w:p w:rsidR="00153506" w:rsidRDefault="00DA5D8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0" distR="0">
            <wp:extent cx="1771650" cy="14763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 w:dxaOrig="1700" w:dyaOrig="260">
          <v:shape id="_x0000_i1066" type="#_x0000_t75" alt="学科网(www.zxxk.com)--教育资源门户，提供试卷、教案、课件、论文、素材以及各类教学资源下载，还有大量而丰富的教学相关资讯！" style="width:85.4pt;height:13.4pt" o:ole="">
            <v:imagedata r:id="rId96" o:title="eqIdf0a47c77ec80e408fb5bbf8da7d80451"/>
          </v:shape>
          <o:OLEObject Type="Embed" ProgID="Equation.DSMT4" ShapeID="_x0000_i1066" DrawAspect="Content" ObjectID="_1747121308" r:id="rId97"/>
        </w:object>
      </w:r>
      <w:r>
        <w:rPr>
          <w:rFonts w:ascii="宋体" w:hAnsi="宋体"/>
          <w:color w:val="000000"/>
        </w:rPr>
        <w:t>：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如果</w:t>
      </w:r>
      <w:r>
        <w:object w:dxaOrig="1500" w:dyaOrig="300">
          <v:shape id="_x0000_i1067" type="#_x0000_t75" alt="学科网(www.zxxk.com)--教育资源门户，提供试卷、教案、课件、论文、素材以及各类教学资源下载，还有大量而丰富的教学相关资讯！" style="width:75.35pt;height:15.05pt" o:ole="">
            <v:imagedata r:id="rId98" o:title="eqIdae1601dbadab6c2434b38eed9a10e8cb"/>
          </v:shape>
          <o:OLEObject Type="Embed" ProgID="Equation.DSMT4" ShapeID="_x0000_i1067" DrawAspect="Content" ObjectID="_1747121309" r:id="rId99"/>
        </w:object>
      </w:r>
      <w:r>
        <w:rPr>
          <w:rFonts w:ascii="宋体" w:hAnsi="宋体"/>
          <w:color w:val="000000"/>
        </w:rPr>
        <w:t>，求证：</w:t>
      </w:r>
      <w:r>
        <w:object w:dxaOrig="1608" w:dyaOrig="288">
          <v:shape id="_x0000_i1068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00" o:title="eqId49d029b0c55d182215db1e154e8a370d"/>
          </v:shape>
          <o:OLEObject Type="Embed" ProgID="Equation.DSMT4" ShapeID="_x0000_i1068" DrawAspect="Content" ObjectID="_1747121310" r:id="rId101"/>
        </w:object>
      </w:r>
      <w:r>
        <w:rPr>
          <w:rFonts w:ascii="宋体" w:hAnsi="宋体"/>
          <w:color w:val="000000"/>
        </w:rPr>
        <w:t>．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如图．在平面直角坐标系中，抛物线</w:t>
      </w:r>
      <w:r>
        <w:object w:dxaOrig="2220" w:dyaOrig="360">
          <v:shape id="_x0000_i1069" type="#_x0000_t75" alt="学科网(www.zxxk.com)--教育资源门户，提供试卷、教案、课件、论文、素材以及各类教学资源下载，还有大量而丰富的教学相关资讯！" style="width:111.35pt;height:18.4pt" o:ole="">
            <v:imagedata r:id="rId102" o:title="eqId266c97da6fdbfbc2d06e9f480286f566"/>
          </v:shape>
          <o:OLEObject Type="Embed" ProgID="Equation.DSMT4" ShapeID="_x0000_i1069" DrawAspect="Content" ObjectID="_1747121311" r:id="rId10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705" w:dyaOrig="405">
          <v:shape id="_x0000_i1070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104" o:title="eqId2a2a5e336b6bcba6354fd366c892dd06"/>
          </v:shape>
          <o:OLEObject Type="Embed" ProgID="Equation.DSMT4" ShapeID="_x0000_i1070" DrawAspect="Content" ObjectID="_1747121312" r:id="rId105"/>
        </w:object>
      </w:r>
      <w:r>
        <w:rPr>
          <w:rFonts w:ascii="宋体" w:hAnsi="宋体"/>
          <w:color w:val="000000"/>
        </w:rPr>
        <w:t>，对称轴为直线</w:t>
      </w:r>
      <w:r>
        <w:object w:dxaOrig="522" w:dyaOrig="283">
          <v:shape id="_x0000_i107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06" o:title="eqId9b384412acba251d87902ab928902f16"/>
          </v:shape>
          <o:OLEObject Type="Embed" ProgID="Equation.DSMT4" ShapeID="_x0000_i1071" DrawAspect="Content" ObjectID="_1747121313" r:id="rId107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上的一个动点，过点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平行于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，交抛物线</w:t>
      </w:r>
      <w:r>
        <w:object w:dxaOrig="2220" w:dyaOrig="360">
          <v:shape id="_x0000_i1072" type="#_x0000_t75" alt="学科网(www.zxxk.com)--教育资源门户，提供试卷、教案、课件、论文、素材以及各类教学资源下载，还有大量而丰富的教学相关资讯！" style="width:111.35pt;height:18.4pt" o:ole="">
            <v:imagedata r:id="rId102" o:title="eqId266c97da6fdbfbc2d06e9f480286f566"/>
          </v:shape>
          <o:OLEObject Type="Embed" ProgID="Equation.DSMT4" ShapeID="_x0000_i1072" DrawAspect="Content" ObjectID="_1747121314" r:id="rId10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:rsidR="00153506" w:rsidRDefault="00DA5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819400" cy="2638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（1）求抛物的解析式；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为顶点的三角形与</w:t>
      </w:r>
      <w:r>
        <w:object w:dxaOrig="675" w:dyaOrig="285">
          <v:shape id="_x0000_i107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0" o:title="eqId15c0dbe3c080c4c4636c64803e5c1f76"/>
          </v:shape>
          <o:OLEObject Type="Embed" ProgID="Equation.DSMT4" ShapeID="_x0000_i1073" DrawAspect="Content" ObjectID="_1747121315" r:id="rId111"/>
        </w:object>
      </w:r>
      <w:r>
        <w:rPr>
          <w:rFonts w:ascii="宋体" w:hAnsi="宋体"/>
          <w:color w:val="000000"/>
        </w:rPr>
        <w:t>相似时，求线段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的长度：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（3）如果将</w:t>
      </w:r>
      <w:r>
        <w:object w:dxaOrig="780" w:dyaOrig="285">
          <v:shape id="_x0000_i107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2" o:title="eqId35e5a933a2a0ff3a28009cc989293ff5"/>
          </v:shape>
          <o:OLEObject Type="Embed" ProgID="Equation.DSMT4" ShapeID="_x0000_i1074" DrawAspect="Content" ObjectID="_1747121316" r:id="rId113"/>
        </w:objec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恰好落在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处，求点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的坐标．</w:t>
      </w:r>
    </w:p>
    <w:p w:rsidR="00153506" w:rsidRDefault="00DA5D8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915" w:dyaOrig="285">
          <v:shape id="_x0000_i107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6" o:title="eqId2f8f88798ec42a58dccd212586382b23"/>
          </v:shape>
          <o:OLEObject Type="Embed" ProgID="Equation.DSMT4" ShapeID="_x0000_i1075" DrawAspect="Content" ObjectID="_1747121317" r:id="rId114"/>
        </w:object>
      </w:r>
      <w:r>
        <w:rPr>
          <w:rFonts w:ascii="宋体" w:hAnsi="宋体"/>
          <w:color w:val="000000"/>
        </w:rPr>
        <w:t>中，</w:t>
      </w:r>
      <w:r>
        <w:object w:dxaOrig="3132" w:dyaOrig="312">
          <v:shape id="_x0000_i1076" type="#_x0000_t75" alt="学科网(www.zxxk.com)--教育资源门户，提供试卷、教案、课件、论文、素材以及各类教学资源下载，还有大量而丰富的教学相关资讯！" style="width:156.55pt;height:15.9pt" o:ole="">
            <v:imagedata r:id="rId115" o:title="eqId504e5c61dce1c12e7932519f9a389d25"/>
          </v:shape>
          <o:OLEObject Type="Embed" ProgID="Equation.DSMT4" ShapeID="_x0000_i1076" DrawAspect="Content" ObjectID="_1747121318" r:id="rId116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上一动点，点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2615539" name="图片 992615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39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延长线上，且</w:t>
      </w:r>
      <w:r>
        <w:object w:dxaOrig="975" w:dyaOrig="285">
          <v:shape id="_x0000_i107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7" o:title="eqId82c4f440b65c520d479378fa89c1d375"/>
          </v:shape>
          <o:OLEObject Type="Embed" ProgID="Equation.DSMT4" ShapeID="_x0000_i1077" DrawAspect="Content" ObjectID="_1747121319" r:id="rId118"/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，以线段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为对角线作正方形</w:t>
      </w:r>
      <w:r>
        <w:rPr>
          <w:rFonts w:eastAsia="Times New Roman" w:cs="Times New Roman"/>
          <w:i/>
          <w:color w:val="000000"/>
        </w:rPr>
        <w:t>EDGF</w:t>
      </w:r>
      <w:r>
        <w:rPr>
          <w:rFonts w:ascii="宋体" w:hAnsi="宋体"/>
          <w:color w:val="000000"/>
        </w:rPr>
        <w:t>，边</w:t>
      </w:r>
      <w:r>
        <w:rPr>
          <w:rFonts w:eastAsia="Times New Roman" w:cs="Times New Roman"/>
          <w:i/>
          <w:color w:val="000000"/>
        </w:rPr>
        <w:t>ED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，线段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，边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153506" w:rsidRDefault="00DA5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009775" cy="19812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714500" cy="1695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1140" w:dyaOrig="288">
          <v:shape id="_x0000_i1078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121" o:title="eqId25018089bc189841f9ebb81b431b5cc1"/>
          </v:shape>
          <o:OLEObject Type="Embed" ProgID="Equation.DSMT4" ShapeID="_x0000_i1078" DrawAspect="Content" ObjectID="_1747121320" r:id="rId122"/>
        </w:object>
      </w:r>
      <w:r>
        <w:rPr>
          <w:rFonts w:ascii="宋体" w:hAnsi="宋体"/>
          <w:color w:val="000000"/>
        </w:rPr>
        <w:t>﹔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</w:t>
      </w:r>
      <w:r>
        <w:object w:dxaOrig="1536" w:dyaOrig="312">
          <v:shape id="_x0000_i1079" type="#_x0000_t75" alt="学科网(www.zxxk.com)--教育资源门户，提供试卷、教案、课件、论文、素材以及各类教学资源下载，还有大量而丰富的教学相关资讯！" style="width:77pt;height:15.9pt" o:ole="">
            <v:imagedata r:id="rId123" o:title="eqId6a9bdba0a7d42fc519dbf9eb8290c789"/>
          </v:shape>
          <o:OLEObject Type="Embed" ProgID="Equation.DSMT4" ShapeID="_x0000_i1079" DrawAspect="Content" ObjectID="_1747121321" r:id="rId124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的定义域；</w:t>
      </w:r>
    </w:p>
    <w:p w:rsidR="00153506" w:rsidRDefault="00DA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（3）连接</w:t>
      </w:r>
      <w:r>
        <w:rPr>
          <w:rFonts w:eastAsia="Times New Roman" w:cs="Times New Roman"/>
          <w:i/>
          <w:color w:val="000000"/>
        </w:rPr>
        <w:t>NP</w:t>
      </w:r>
      <w:r>
        <w:rPr>
          <w:rFonts w:ascii="宋体" w:hAnsi="宋体"/>
          <w:color w:val="000000"/>
        </w:rPr>
        <w:t>，当</w:t>
      </w:r>
      <w:r>
        <w:object w:dxaOrig="777" w:dyaOrig="300">
          <v:shape id="_x0000_i1080" type="#_x0000_t75" alt="学科网(www.zxxk.com)--教育资源门户，提供试卷、教案、课件、论文、素材以及各类教学资源下载，还有大量而丰富的教学相关资讯！" style="width:38.5pt;height:15.05pt" o:ole="">
            <v:imagedata r:id="rId125" o:title="eqId70f3fe6bbf421e74ce6ae4f5b2d4b170"/>
          </v:shape>
          <o:OLEObject Type="Embed" ProgID="Equation.DSMT4" ShapeID="_x0000_i1080" DrawAspect="Content" ObjectID="_1747121322" r:id="rId126"/>
        </w:object>
      </w:r>
      <w:r>
        <w:rPr>
          <w:rFonts w:ascii="宋体" w:hAnsi="宋体"/>
          <w:color w:val="000000"/>
        </w:rPr>
        <w:t>是直角三角形时，求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的值．</w:t>
      </w:r>
    </w:p>
    <w:p w:rsidR="00153506" w:rsidRDefault="00153506">
      <w:pPr>
        <w:spacing w:line="360" w:lineRule="auto"/>
        <w:jc w:val="left"/>
        <w:textAlignment w:val="center"/>
        <w:rPr>
          <w:color w:val="000000"/>
        </w:rPr>
        <w:sectPr w:rsidR="00153506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153506" w:rsidRDefault="00DA5D8C">
      <w:r>
        <w:rPr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083" name="图片 10008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3506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5D8C" w:rsidRDefault="00DA5D8C" w:rsidP="00DA5D8C">
      <w:r>
        <w:separator/>
      </w:r>
    </w:p>
  </w:endnote>
  <w:endnote w:type="continuationSeparator" w:id="0">
    <w:p w:rsidR="00DA5D8C" w:rsidRDefault="00DA5D8C" w:rsidP="00DA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5D8C" w:rsidRDefault="00DA5D8C" w:rsidP="00DA5D8C">
      <w:r>
        <w:separator/>
      </w:r>
    </w:p>
  </w:footnote>
  <w:footnote w:type="continuationSeparator" w:id="0">
    <w:p w:rsidR="00DA5D8C" w:rsidRDefault="00DA5D8C" w:rsidP="00DA5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2D70A68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16CB61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1D0AA0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DC2A9C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9C220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26C661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872CC7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82CBE8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B144F2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440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5350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2BD2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A5D8C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3.wmf"/><Relationship Id="rId63" Type="http://schemas.openxmlformats.org/officeDocument/2006/relationships/oleObject" Target="embeddings/oleObject26.bin"/><Relationship Id="rId68" Type="http://schemas.openxmlformats.org/officeDocument/2006/relationships/oleObject" Target="embeddings/oleObject29.bin"/><Relationship Id="rId84" Type="http://schemas.openxmlformats.org/officeDocument/2006/relationships/image" Target="media/image41.png"/><Relationship Id="rId89" Type="http://schemas.openxmlformats.org/officeDocument/2006/relationships/image" Target="media/image44.wmf"/><Relationship Id="rId112" Type="http://schemas.openxmlformats.org/officeDocument/2006/relationships/image" Target="media/image56.wmf"/><Relationship Id="rId16" Type="http://schemas.openxmlformats.org/officeDocument/2006/relationships/image" Target="media/image6.wmf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8.wmf"/><Relationship Id="rId53" Type="http://schemas.openxmlformats.org/officeDocument/2006/relationships/image" Target="media/image26.png"/><Relationship Id="rId58" Type="http://schemas.openxmlformats.org/officeDocument/2006/relationships/oleObject" Target="embeddings/oleObject23.bin"/><Relationship Id="rId74" Type="http://schemas.openxmlformats.org/officeDocument/2006/relationships/oleObject" Target="embeddings/oleObject32.bin"/><Relationship Id="rId79" Type="http://schemas.openxmlformats.org/officeDocument/2006/relationships/image" Target="media/image38.wmf"/><Relationship Id="rId102" Type="http://schemas.openxmlformats.org/officeDocument/2006/relationships/image" Target="media/image51.wmf"/><Relationship Id="rId123" Type="http://schemas.openxmlformats.org/officeDocument/2006/relationships/image" Target="media/image62.wmf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7.png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1.png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100" Type="http://schemas.openxmlformats.org/officeDocument/2006/relationships/image" Target="media/image50.wmf"/><Relationship Id="rId105" Type="http://schemas.openxmlformats.org/officeDocument/2006/relationships/oleObject" Target="embeddings/oleObject46.bin"/><Relationship Id="rId113" Type="http://schemas.openxmlformats.org/officeDocument/2006/relationships/oleObject" Target="embeddings/oleObject50.bin"/><Relationship Id="rId118" Type="http://schemas.openxmlformats.org/officeDocument/2006/relationships/oleObject" Target="embeddings/oleObject53.bin"/><Relationship Id="rId126" Type="http://schemas.openxmlformats.org/officeDocument/2006/relationships/oleObject" Target="embeddings/oleObject56.bin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93" Type="http://schemas.openxmlformats.org/officeDocument/2006/relationships/image" Target="media/image46.wmf"/><Relationship Id="rId98" Type="http://schemas.openxmlformats.org/officeDocument/2006/relationships/image" Target="media/image49.wmf"/><Relationship Id="rId121" Type="http://schemas.openxmlformats.org/officeDocument/2006/relationships/image" Target="media/image61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image" Target="media/image11.png"/><Relationship Id="rId33" Type="http://schemas.openxmlformats.org/officeDocument/2006/relationships/image" Target="media/image16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103" Type="http://schemas.openxmlformats.org/officeDocument/2006/relationships/oleObject" Target="embeddings/oleObject45.bin"/><Relationship Id="rId108" Type="http://schemas.openxmlformats.org/officeDocument/2006/relationships/oleObject" Target="embeddings/oleObject48.bin"/><Relationship Id="rId116" Type="http://schemas.openxmlformats.org/officeDocument/2006/relationships/oleObject" Target="embeddings/oleObject52.bin"/><Relationship Id="rId124" Type="http://schemas.openxmlformats.org/officeDocument/2006/relationships/oleObject" Target="embeddings/oleObject55.bin"/><Relationship Id="rId129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image" Target="media/image20.wmf"/><Relationship Id="rId54" Type="http://schemas.openxmlformats.org/officeDocument/2006/relationships/image" Target="media/image27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83" Type="http://schemas.openxmlformats.org/officeDocument/2006/relationships/oleObject" Target="embeddings/oleObject36.bin"/><Relationship Id="rId88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6" Type="http://schemas.openxmlformats.org/officeDocument/2006/relationships/image" Target="media/image48.wmf"/><Relationship Id="rId111" Type="http://schemas.openxmlformats.org/officeDocument/2006/relationships/oleObject" Target="embeddings/oleObject4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oleObject" Target="embeddings/oleObject12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6" Type="http://schemas.openxmlformats.org/officeDocument/2006/relationships/image" Target="media/image53.wmf"/><Relationship Id="rId114" Type="http://schemas.openxmlformats.org/officeDocument/2006/relationships/oleObject" Target="embeddings/oleObject51.bin"/><Relationship Id="rId119" Type="http://schemas.openxmlformats.org/officeDocument/2006/relationships/image" Target="media/image59.png"/><Relationship Id="rId127" Type="http://schemas.openxmlformats.org/officeDocument/2006/relationships/image" Target="media/image64.jpeg"/><Relationship Id="rId10" Type="http://schemas.openxmlformats.org/officeDocument/2006/relationships/image" Target="media/image3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81" Type="http://schemas.openxmlformats.org/officeDocument/2006/relationships/image" Target="media/image39.png"/><Relationship Id="rId86" Type="http://schemas.openxmlformats.org/officeDocument/2006/relationships/oleObject" Target="embeddings/oleObject37.bin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9.wmf"/><Relationship Id="rId109" Type="http://schemas.openxmlformats.org/officeDocument/2006/relationships/image" Target="media/image54.png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9.bin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2.wmf"/><Relationship Id="rId120" Type="http://schemas.openxmlformats.org/officeDocument/2006/relationships/image" Target="media/image60.png"/><Relationship Id="rId125" Type="http://schemas.openxmlformats.org/officeDocument/2006/relationships/image" Target="media/image63.wmf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image" Target="media/image55.wmf"/><Relationship Id="rId115" Type="http://schemas.openxmlformats.org/officeDocument/2006/relationships/image" Target="media/image57.wmf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1706</Words>
  <Characters>1911</Characters>
  <Application>Microsoft Office Word</Application>
  <DocSecurity>0</DocSecurity>
  <Lines>83</Lines>
  <Paragraphs>90</Paragraphs>
  <ScaleCrop>false</ScaleCrop>
  <Manager>微信号：DEM2008</Manager>
  <Company>微信号：DEM2008</Company>
  <LinksUpToDate>false</LinksUpToDate>
  <CharactersWithSpaces>3527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2023-06-01T02:11:00Z</dcterms:created>
  <dcterms:modified xsi:type="dcterms:W3CDTF">2023-06-01T02:11:00Z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