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344E" w:rsidRDefault="00AB08A7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OLE_LINK1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徐汇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78344E" w:rsidRDefault="00AB08A7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bookmarkEnd w:id="0"/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14.25pt" o:ole="">
            <v:imagedata r:id="rId8" o:title=""/>
          </v:shape>
          <o:OLEObject Type="Embed" ProgID="Equation.DSMT4" ShapeID="_x0000_i1025" DrawAspect="Content" ObjectID="_1747188081" r:id="rId9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05" w:dyaOrig="285">
          <v:shape id="_x0000_i1026" type="#_x0000_t75" style="width:50.25pt;height:14.25pt" o:ole="">
            <v:imagedata r:id="rId10" o:title=""/>
          </v:shape>
          <o:OLEObject Type="Embed" ProgID="Equation.DSMT4" ShapeID="_x0000_i1026" DrawAspect="Content" ObjectID="_1747188082" r:id="rId1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35" w:dyaOrig="285">
          <v:shape id="_x0000_i1027" type="#_x0000_t75" style="width:36.85pt;height:14.25pt" o:ole="">
            <v:imagedata r:id="rId12" o:title=""/>
          </v:shape>
          <o:OLEObject Type="Embed" ProgID="Equation.DSMT4" ShapeID="_x0000_i1027" DrawAspect="Content" ObjectID="_1747188083" r:id="rId1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28" type="#_x0000_t75" style="width:38.5pt;height:14.25pt" o:ole="">
            <v:imagedata r:id="rId14" o:title=""/>
          </v:shape>
          <o:OLEObject Type="Embed" ProgID="Equation.DSMT4" ShapeID="_x0000_i1028" DrawAspect="Content" ObjectID="_1747188084" r:id="rId15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555" w:dyaOrig="285">
          <v:shape id="_x0000_i1029" type="#_x0000_t75" style="width:27.65pt;height:14.25pt" o:ole="">
            <v:imagedata r:id="rId16" o:title=""/>
          </v:shape>
          <o:OLEObject Type="Embed" ProgID="Equation.DSMT4" ShapeID="_x0000_i1029" DrawAspect="Content" ObjectID="_1747188085" r:id="rId17"/>
        </w:object>
      </w:r>
      <w:r>
        <w:rPr>
          <w:rFonts w:ascii="Times New Roman" w:eastAsia="华文中宋" w:hAnsi="Times New Roman" w:hint="eastAsia"/>
        </w:rPr>
        <w:t>的值是（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0" type="#_x0000_t75" style="width:11.7pt;height:31pt" o:ole="">
            <v:imagedata r:id="rId18" o:title=""/>
          </v:shape>
          <o:OLEObject Type="Embed" ProgID="Equation.DSMT4" ShapeID="_x0000_i1030" DrawAspect="Content" ObjectID="_1747188086" r:id="rId19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25" w:dyaOrig="615">
          <v:shape id="_x0000_i1031" type="#_x0000_t75" style="width:10.9pt;height:31pt" o:ole="">
            <v:imagedata r:id="rId20" o:title=""/>
          </v:shape>
          <o:OLEObject Type="Embed" ProgID="Equation.DSMT4" ShapeID="_x0000_i1031" DrawAspect="Content" ObjectID="_1747188087" r:id="rId21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2" type="#_x0000_t75" style="width:11.7pt;height:31pt" o:ole="">
            <v:imagedata r:id="rId22" o:title=""/>
          </v:shape>
          <o:OLEObject Type="Embed" ProgID="Equation.DSMT4" ShapeID="_x0000_i1032" DrawAspect="Content" ObjectID="_1747188088" r:id="rId23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3" type="#_x0000_t75" style="width:11.7pt;height:31pt" o:ole="">
            <v:imagedata r:id="rId24" o:title=""/>
          </v:shape>
          <o:OLEObject Type="Embed" ProgID="Equation.DSMT4" ShapeID="_x0000_i1033" DrawAspect="Content" ObjectID="_1747188089" r:id="rId25"/>
        </w:object>
      </w:r>
    </w:p>
    <w:p w:rsidR="0078344E" w:rsidRDefault="0061098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pict>
          <v:shape id="_x0000_s1026" type="#_x0000_t75" alt="钟表的特写&#10;&#10;描述已自动生成" style="position:absolute;left:0;text-align:left;margin-left:346.35pt;margin-top:28.7pt;width:120.75pt;height:94.5pt;z-index:251659264;mso-wrap-distance-left:9pt;mso-wrap-distance-top:0;mso-wrap-distance-right:9pt;mso-wrap-distance-bottom:0;mso-width-relative:page;mso-height-relative:page">
            <v:imagedata r:id="rId26" o:title="钟表的特写&#10;&#10;描述已自动生成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t>如图</w:t>
      </w:r>
      <w:r w:rsidR="00AB08A7">
        <w:rPr>
          <w:rFonts w:ascii="Times New Roman" w:eastAsia="华文中宋" w:hAnsi="Times New Roman" w:hint="eastAsia"/>
        </w:rPr>
        <w:t>1</w:t>
      </w:r>
      <w:r w:rsidR="00AB08A7">
        <w:rPr>
          <w:rFonts w:ascii="Times New Roman" w:eastAsia="华文中宋" w:hAnsi="Times New Roman" w:hint="eastAsia"/>
        </w:rPr>
        <w:t>，已知</w:t>
      </w:r>
      <w:r w:rsidR="00AB08A7">
        <w:rPr>
          <w:rFonts w:ascii="Times New Roman" w:eastAsia="华文中宋" w:hAnsi="Times New Roman"/>
        </w:rPr>
        <w:object w:dxaOrig="1620" w:dyaOrig="285">
          <v:shape id="_x0000_i1034" type="#_x0000_t75" style="width:81.2pt;height:14.25pt" o:ole="">
            <v:imagedata r:id="rId27" o:title=""/>
          </v:shape>
          <o:OLEObject Type="Embed" ProgID="Equation.DSMT4" ShapeID="_x0000_i1034" DrawAspect="Content" ObjectID="_1747188090" r:id="rId28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1500" w:dyaOrig="285">
          <v:shape id="_x0000_i1035" type="#_x0000_t75" style="width:75.35pt;height:14.25pt" o:ole="">
            <v:imagedata r:id="rId29" o:title=""/>
          </v:shape>
          <o:OLEObject Type="Embed" ProgID="Equation.DSMT4" ShapeID="_x0000_i1035" DrawAspect="Content" ObjectID="_1747188091" r:id="rId30"/>
        </w:object>
      </w:r>
      <w:r w:rsidR="00AB08A7">
        <w:rPr>
          <w:rFonts w:ascii="Times New Roman" w:eastAsia="华文中宋" w:hAnsi="Times New Roman" w:hint="eastAsia"/>
        </w:rPr>
        <w:t>，那么下列结论中，正确的是（</w:t>
      </w:r>
      <w:r w:rsidR="00AB08A7">
        <w:rPr>
          <w:rFonts w:ascii="Times New Roman" w:eastAsia="华文中宋" w:hAnsi="Times New Roman" w:hint="eastAsia"/>
        </w:rPr>
        <w:t xml:space="preserve"> </w:t>
      </w:r>
      <w:r w:rsidR="00AB08A7">
        <w:rPr>
          <w:rFonts w:ascii="Times New Roman" w:eastAsia="华文中宋" w:hAnsi="Times New Roman"/>
        </w:rPr>
        <w:t xml:space="preserve">   </w:t>
      </w:r>
      <w:r w:rsidR="00AB08A7"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6" type="#_x0000_t75" style="width:74.5pt;height:14.25pt" o:ole="">
            <v:imagedata r:id="rId31" o:title=""/>
          </v:shape>
          <o:OLEObject Type="Embed" ProgID="Equation.DSMT4" ShapeID="_x0000_i1036" DrawAspect="Content" ObjectID="_1747188092" r:id="rId32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7" type="#_x0000_t75" style="width:74.5pt;height:14.25pt" o:ole="">
            <v:imagedata r:id="rId33" o:title=""/>
          </v:shape>
          <o:OLEObject Type="Embed" ProgID="Equation.DSMT4" ShapeID="_x0000_i1037" DrawAspect="Content" ObjectID="_1747188093" r:id="rId34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8" type="#_x0000_t75" style="width:74.5pt;height:14.25pt" o:ole="">
            <v:imagedata r:id="rId35" o:title=""/>
          </v:shape>
          <o:OLEObject Type="Embed" ProgID="Equation.DSMT4" ShapeID="_x0000_i1038" DrawAspect="Content" ObjectID="_1747188094" r:id="rId36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40" w:dyaOrig="285">
          <v:shape id="_x0000_i1039" type="#_x0000_t75" style="width:1in;height:14.25pt" o:ole="">
            <v:imagedata r:id="rId37" o:title=""/>
          </v:shape>
          <o:OLEObject Type="Embed" ProgID="Equation.DSMT4" ShapeID="_x0000_i1039" DrawAspect="Content" ObjectID="_1747188095" r:id="rId38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无人机在空中点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处观察地面上的小丽所在位置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处的俯角是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/>
        </w:rPr>
        <w:t>0</w:t>
      </w:r>
      <w:r>
        <w:rPr>
          <w:rFonts w:ascii="Times New Roman" w:eastAsia="华文中宋" w:hAnsi="Times New Roman" w:hint="eastAsia"/>
        </w:rPr>
        <w:t>°，那么小丽在地面点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处观察空中点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处的仰角是（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0" type="#_x0000_t75" style="width:20.1pt;height:13.4pt" o:ole="">
            <v:imagedata r:id="rId39" o:title=""/>
          </v:shape>
          <o:OLEObject Type="Embed" ProgID="Equation.DSMT4" ShapeID="_x0000_i1040" DrawAspect="Content" ObjectID="_1747188096" r:id="rId40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1" type="#_x0000_t75" alt="" style="width:20.1pt;height:13.4pt" o:ole="">
            <v:imagedata r:id="rId41" o:title=""/>
          </v:shape>
          <o:OLEObject Type="Embed" ProgID="Equation.DSMT4" ShapeID="_x0000_i1041" DrawAspect="Content" ObjectID="_1747188097" r:id="rId42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2" type="#_x0000_t75" alt="" style="width:20.1pt;height:13.4pt" o:ole="">
            <v:imagedata r:id="rId43" o:title=""/>
          </v:shape>
          <o:OLEObject Type="Embed" ProgID="Equation.DSMT4" ShapeID="_x0000_i1042" DrawAspect="Content" ObjectID="_1747188098" r:id="rId44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3" type="#_x0000_t75" alt="" style="width:20.1pt;height:13.4pt" o:ole="">
            <v:imagedata r:id="rId45" o:title=""/>
          </v:shape>
          <o:OLEObject Type="Embed" ProgID="Equation.DSMT4" ShapeID="_x0000_i1043" DrawAspect="Content" ObjectID="_1747188099" r:id="rId46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的中点，下列结论中正确的是（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75" w:dyaOrig="345">
          <v:shape id="_x0000_i1044" type="#_x0000_t75" style="width:48.55pt;height:17.6pt" o:ole="">
            <v:imagedata r:id="rId47" o:title=""/>
          </v:shape>
          <o:OLEObject Type="Embed" ProgID="Equation.DSMT4" ShapeID="_x0000_i1044" DrawAspect="Content" ObjectID="_1747188100" r:id="rId48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320" w:dyaOrig="345">
          <v:shape id="_x0000_i1045" type="#_x0000_t75" style="width:66.15pt;height:17.6pt" o:ole="">
            <v:imagedata r:id="rId49" o:title=""/>
          </v:shape>
          <o:OLEObject Type="Embed" ProgID="Equation.DSMT4" ShapeID="_x0000_i1045" DrawAspect="Content" ObjectID="_1747188101" r:id="rId50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155" w:dyaOrig="615">
          <v:shape id="_x0000_i1046" type="#_x0000_t75" style="width:57.75pt;height:31pt" o:ole="">
            <v:imagedata r:id="rId51" o:title=""/>
          </v:shape>
          <o:OLEObject Type="Embed" ProgID="Equation.DSMT4" ShapeID="_x0000_i1046" DrawAspect="Content" ObjectID="_1747188102" r:id="rId52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245" w:dyaOrig="615">
          <v:shape id="_x0000_i1047" type="#_x0000_t75" style="width:61.95pt;height:31pt" o:ole="">
            <v:imagedata r:id="rId53" o:title=""/>
          </v:shape>
          <o:OLEObject Type="Embed" ProgID="Equation.DSMT4" ShapeID="_x0000_i1047" DrawAspect="Content" ObjectID="_1747188103" r:id="rId54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下列对二次函数</w:t>
      </w:r>
      <w:r>
        <w:rPr>
          <w:rFonts w:ascii="Times New Roman" w:eastAsia="华文中宋" w:hAnsi="Times New Roman"/>
        </w:rPr>
        <w:object w:dxaOrig="1755" w:dyaOrig="435">
          <v:shape id="_x0000_i1048" type="#_x0000_t75" style="width:87.9pt;height:21.75pt" o:ole="">
            <v:imagedata r:id="rId55" o:title=""/>
          </v:shape>
          <o:OLEObject Type="Embed" ProgID="Equation.DSMT4" ShapeID="_x0000_i1048" DrawAspect="Content" ObjectID="_1747188104" r:id="rId56"/>
        </w:object>
      </w:r>
      <w:r>
        <w:rPr>
          <w:rFonts w:ascii="Times New Roman" w:eastAsia="华文中宋" w:hAnsi="Times New Roman" w:hint="eastAsia"/>
        </w:rPr>
        <w:t>的图像的描述中，</w:t>
      </w:r>
      <w:r>
        <w:rPr>
          <w:rFonts w:ascii="Times New Roman" w:eastAsia="华文中宋" w:hAnsi="Times New Roman" w:hint="eastAsia"/>
          <w:b/>
          <w:em w:val="dot"/>
        </w:rPr>
        <w:t>不正确</w:t>
      </w:r>
      <w:r>
        <w:rPr>
          <w:rFonts w:ascii="Times New Roman" w:eastAsia="华文中宋" w:hAnsi="Times New Roman" w:hint="eastAsia"/>
        </w:rPr>
        <w:t>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．抛物线开口向下</w:t>
      </w:r>
      <w:r>
        <w:rPr>
          <w:rFonts w:ascii="Times New Roman" w:eastAsia="华文中宋" w:hAnsi="Times New Roman"/>
        </w:rPr>
        <w:tab/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．抛物线的对称轴是直线</w:t>
      </w:r>
      <w:r>
        <w:rPr>
          <w:rFonts w:ascii="Times New Roman" w:eastAsia="华文中宋" w:hAnsi="Times New Roman"/>
        </w:rPr>
        <w:object w:dxaOrig="675" w:dyaOrig="285">
          <v:shape id="_x0000_i1049" type="#_x0000_t75" style="width:33.5pt;height:14.25pt" o:ole="">
            <v:imagedata r:id="rId57" o:title=""/>
          </v:shape>
          <o:OLEObject Type="Embed" ProgID="Equation.DSMT4" ShapeID="_x0000_i1049" DrawAspect="Content" ObjectID="_1747188105" r:id="rId58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．抛物线与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轴的交点坐标是</w:t>
      </w:r>
      <w:r>
        <w:rPr>
          <w:rFonts w:ascii="Times New Roman" w:eastAsia="华文中宋" w:hAnsi="Times New Roman"/>
        </w:rPr>
        <w:object w:dxaOrig="555" w:dyaOrig="405">
          <v:shape id="_x0000_i1050" type="#_x0000_t75" style="width:27.65pt;height:20.1pt" o:ole="">
            <v:imagedata r:id="rId59" o:title=""/>
          </v:shape>
          <o:OLEObject Type="Embed" ProgID="Equation.DSMT4" ShapeID="_x0000_i1050" DrawAspect="Content" ObjectID="_1747188106" r:id="rId60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．抛物线的顶点坐标是</w:t>
      </w:r>
      <w:r>
        <w:rPr>
          <w:rFonts w:ascii="Times New Roman" w:eastAsia="华文中宋" w:hAnsi="Times New Roman"/>
        </w:rPr>
        <w:object w:dxaOrig="675" w:dyaOrig="405">
          <v:shape id="_x0000_i1051" type="#_x0000_t75" style="width:33.5pt;height:20.1pt" o:ole="">
            <v:imagedata r:id="rId61" o:title=""/>
          </v:shape>
          <o:OLEObject Type="Embed" ProgID="Equation.DSMT4" ShapeID="_x0000_i1051" DrawAspect="Content" ObjectID="_1747188107" r:id="rId62"/>
        </w:object>
      </w:r>
    </w:p>
    <w:p w:rsidR="0078344E" w:rsidRDefault="0061098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pict>
          <v:shape id="_x0000_s1027" type="#_x0000_t75" alt="图示&#10;&#10;描述已自动生成" style="position:absolute;left:0;text-align:left;margin-left:362.7pt;margin-top:13.2pt;width:115.5pt;height:91.5pt;z-index:251660288;mso-wrap-distance-left:9pt;mso-wrap-distance-top:0;mso-wrap-distance-right:9pt;mso-wrap-distance-bottom:0;mso-width-relative:page;mso-height-relative:page">
            <v:imagedata r:id="rId63" o:title="图示&#10;&#10;描述已自动生成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t>如图</w:t>
      </w:r>
      <w:r w:rsidR="00AB08A7">
        <w:rPr>
          <w:rFonts w:ascii="Times New Roman" w:eastAsia="华文中宋" w:hAnsi="Times New Roman" w:hint="eastAsia"/>
        </w:rPr>
        <w:t>2</w:t>
      </w:r>
      <w:r w:rsidR="00AB08A7">
        <w:rPr>
          <w:rFonts w:ascii="Times New Roman" w:eastAsia="华文中宋" w:hAnsi="Times New Roman" w:hint="eastAsia"/>
        </w:rPr>
        <w:t>，在</w:t>
      </w:r>
      <w:r w:rsidR="00AB08A7">
        <w:rPr>
          <w:rFonts w:ascii="Times New Roman" w:eastAsia="华文中宋" w:hAnsi="Times New Roman"/>
        </w:rPr>
        <w:object w:dxaOrig="780" w:dyaOrig="285">
          <v:shape id="_x0000_i1052" type="#_x0000_t75" style="width:39.35pt;height:14.25pt" o:ole="">
            <v:imagedata r:id="rId64" o:title=""/>
          </v:shape>
          <o:OLEObject Type="Embed" ProgID="Equation.DSMT4" ShapeID="_x0000_i1052" DrawAspect="Content" ObjectID="_1747188108" r:id="rId65"/>
        </w:object>
      </w:r>
      <w:r w:rsidR="00AB08A7">
        <w:rPr>
          <w:rFonts w:ascii="Times New Roman" w:eastAsia="华文中宋" w:hAnsi="Times New Roman" w:hint="eastAsia"/>
        </w:rPr>
        <w:t>中，</w:t>
      </w:r>
      <w:r w:rsidR="00AB08A7">
        <w:rPr>
          <w:rFonts w:ascii="Times New Roman" w:eastAsia="华文中宋" w:hAnsi="Times New Roman"/>
        </w:rPr>
        <w:object w:dxaOrig="1275" w:dyaOrig="285">
          <v:shape id="_x0000_i1053" type="#_x0000_t75" style="width:63.65pt;height:14.25pt" o:ole="">
            <v:imagedata r:id="rId66" o:title=""/>
          </v:shape>
          <o:OLEObject Type="Embed" ProgID="Equation.DSMT4" ShapeID="_x0000_i1053" DrawAspect="Content" ObjectID="_1747188109" r:id="rId67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 w:hint="eastAsia"/>
          <w:i/>
          <w:iCs/>
        </w:rPr>
        <w:t>CD</w:t>
      </w:r>
      <w:r w:rsidR="00AB08A7">
        <w:rPr>
          <w:rFonts w:ascii="Times New Roman" w:eastAsia="华文中宋" w:hAnsi="Times New Roman" w:hint="eastAsia"/>
        </w:rPr>
        <w:t>、</w:t>
      </w:r>
      <w:r w:rsidR="00AB08A7">
        <w:rPr>
          <w:rFonts w:ascii="Times New Roman" w:eastAsia="华文中宋" w:hAnsi="Times New Roman" w:hint="eastAsia"/>
          <w:i/>
          <w:iCs/>
        </w:rPr>
        <w:t>CE</w:t>
      </w:r>
      <w:r w:rsidR="00AB08A7">
        <w:rPr>
          <w:rFonts w:ascii="Times New Roman" w:eastAsia="华文中宋" w:hAnsi="Times New Roman" w:hint="eastAsia"/>
        </w:rPr>
        <w:t>分别是斜边</w:t>
      </w:r>
      <w:r w:rsidR="00AB08A7">
        <w:rPr>
          <w:rFonts w:ascii="Times New Roman" w:eastAsia="华文中宋" w:hAnsi="Times New Roman" w:hint="eastAsia"/>
          <w:i/>
          <w:iCs/>
        </w:rPr>
        <w:t>AB</w:t>
      </w:r>
      <w:r w:rsidR="00AB08A7">
        <w:rPr>
          <w:rFonts w:ascii="Times New Roman" w:eastAsia="华文中宋" w:hAnsi="Times New Roman" w:hint="eastAsia"/>
        </w:rPr>
        <w:t>上的高和中线，下列结论不一定成立的是（</w:t>
      </w:r>
      <w:r w:rsidR="00AB08A7">
        <w:rPr>
          <w:rFonts w:ascii="Times New Roman" w:eastAsia="华文中宋" w:hAnsi="Times New Roman" w:hint="eastAsia"/>
        </w:rPr>
        <w:t xml:space="preserve"> </w:t>
      </w:r>
      <w:r w:rsidR="00AB08A7">
        <w:rPr>
          <w:rFonts w:ascii="Times New Roman" w:eastAsia="华文中宋" w:hAnsi="Times New Roman"/>
        </w:rPr>
        <w:t xml:space="preserve">   </w:t>
      </w:r>
      <w:r w:rsidR="00AB08A7"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305" w:dyaOrig="285">
          <v:shape id="_x0000_i1054" type="#_x0000_t75" style="width:65.3pt;height:14.25pt" o:ole="">
            <v:imagedata r:id="rId68" o:title=""/>
          </v:shape>
          <o:OLEObject Type="Embed" ProgID="Equation.DSMT4" ShapeID="_x0000_i1054" DrawAspect="Content" ObjectID="_1747188110" r:id="rId6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680" w:dyaOrig="615">
          <v:shape id="_x0000_i1055" type="#_x0000_t75" style="width:83.7pt;height:31pt" o:ole="">
            <v:imagedata r:id="rId70" o:title=""/>
          </v:shape>
          <o:OLEObject Type="Embed" ProgID="Equation.DSMT4" ShapeID="_x0000_i1055" DrawAspect="Content" ObjectID="_1747188111" r:id="rId71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545" w:dyaOrig="315">
          <v:shape id="_x0000_i1056" type="#_x0000_t75" style="width:77pt;height:15.9pt" o:ole="">
            <v:imagedata r:id="rId72" o:title=""/>
          </v:shape>
          <o:OLEObject Type="Embed" ProgID="Equation.DSMT4" ShapeID="_x0000_i1056" DrawAspect="Content" ObjectID="_1747188112" r:id="rId73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665" w:dyaOrig="315">
          <v:shape id="_x0000_i1057" type="#_x0000_t75" style="width:82.9pt;height:15.9pt" o:ole="">
            <v:imagedata r:id="rId74" o:title=""/>
          </v:shape>
          <o:OLEObject Type="Embed" ProgID="Equation.DSMT4" ShapeID="_x0000_i1057" DrawAspect="Content" ObjectID="_1747188113" r:id="rId75"/>
        </w:objec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计算：</w:t>
      </w:r>
      <w:r>
        <w:rPr>
          <w:rFonts w:ascii="Times New Roman" w:eastAsia="华文中宋" w:hAnsi="Times New Roman"/>
        </w:rPr>
        <w:object w:dxaOrig="1680" w:dyaOrig="615">
          <v:shape id="_x0000_i1058" type="#_x0000_t75" style="width:83.7pt;height:31pt" o:ole="">
            <v:imagedata r:id="rId76" o:title=""/>
          </v:shape>
          <o:OLEObject Type="Embed" ProgID="Equation.DSMT4" ShapeID="_x0000_i1058" DrawAspect="Content" ObjectID="_1747188114" r:id="rId77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冬日暖阳，下午</w:t>
      </w:r>
      <w:r>
        <w:rPr>
          <w:rFonts w:ascii="Times New Roman" w:eastAsia="华文中宋" w:hAnsi="Times New Roman"/>
        </w:rPr>
        <w:t>4</w:t>
      </w:r>
      <w:r>
        <w:rPr>
          <w:rFonts w:ascii="Times New Roman" w:eastAsia="华文中宋" w:hAnsi="Times New Roman" w:hint="eastAsia"/>
        </w:rPr>
        <w:t>点时分，小明在学校操场晒太阳，身高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.5</w:t>
      </w:r>
      <w:r>
        <w:rPr>
          <w:rFonts w:ascii="Times New Roman" w:eastAsia="华文中宋" w:hAnsi="Times New Roman" w:hint="eastAsia"/>
        </w:rPr>
        <w:t>米的他，在地面上的影长为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米，则此时高度为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米的旗杆在地面的影长为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米．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将抛物线</w:t>
      </w:r>
      <w:r>
        <w:rPr>
          <w:rFonts w:ascii="Times New Roman" w:eastAsia="华文中宋" w:hAnsi="Times New Roman"/>
        </w:rPr>
        <w:object w:dxaOrig="1125" w:dyaOrig="360">
          <v:shape id="_x0000_i1059" type="#_x0000_t75" style="width:56.1pt;height:18.4pt" o:ole="">
            <v:imagedata r:id="rId78" o:title=""/>
          </v:shape>
          <o:OLEObject Type="Embed" ProgID="Equation.DSMT4" ShapeID="_x0000_i1059" DrawAspect="Content" ObjectID="_1747188115" r:id="rId79"/>
        </w:object>
      </w:r>
      <w:r>
        <w:rPr>
          <w:rFonts w:ascii="Times New Roman" w:eastAsia="华文中宋" w:hAnsi="Times New Roman" w:hint="eastAsia"/>
        </w:rPr>
        <w:t>先向下平移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个单位，再向下平移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个单位后，所得抛物线的表达式是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如果点</w:t>
      </w:r>
      <w:r>
        <w:rPr>
          <w:rFonts w:ascii="Times New Roman" w:eastAsia="华文中宋" w:hAnsi="Times New Roman"/>
        </w:rPr>
        <w:object w:dxaOrig="855" w:dyaOrig="405">
          <v:shape id="_x0000_i1060" type="#_x0000_t75" style="width:42.7pt;height:20.1pt" o:ole="">
            <v:imagedata r:id="rId80" o:title=""/>
          </v:shape>
          <o:OLEObject Type="Embed" ProgID="Equation.DSMT4" ShapeID="_x0000_i1060" DrawAspect="Content" ObjectID="_1747188116" r:id="rId8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85" w:dyaOrig="405">
          <v:shape id="_x0000_i1061" type="#_x0000_t75" style="width:44.35pt;height:20.1pt" o:ole="">
            <v:imagedata r:id="rId82" o:title=""/>
          </v:shape>
          <o:OLEObject Type="Embed" ProgID="Equation.DSMT4" ShapeID="_x0000_i1061" DrawAspect="Content" ObjectID="_1747188117" r:id="rId83"/>
        </w:object>
      </w:r>
      <w:r>
        <w:rPr>
          <w:rFonts w:ascii="Times New Roman" w:eastAsia="华文中宋" w:hAnsi="Times New Roman" w:hint="eastAsia"/>
        </w:rPr>
        <w:t>在二次函数</w:t>
      </w:r>
      <w:r>
        <w:rPr>
          <w:rFonts w:ascii="Times New Roman" w:eastAsia="华文中宋" w:hAnsi="Times New Roman"/>
        </w:rPr>
        <w:object w:dxaOrig="1485" w:dyaOrig="360">
          <v:shape id="_x0000_i1062" type="#_x0000_t75" style="width:74.5pt;height:18.4pt" o:ole="">
            <v:imagedata r:id="rId84" o:title=""/>
          </v:shape>
          <o:OLEObject Type="Embed" ProgID="Equation.DSMT4" ShapeID="_x0000_i1062" DrawAspect="Content" ObjectID="_1747188118" r:id="rId85"/>
        </w:object>
      </w:r>
      <w:r>
        <w:rPr>
          <w:rFonts w:ascii="Times New Roman" w:eastAsia="华文中宋" w:hAnsi="Times New Roman" w:hint="eastAsia"/>
        </w:rPr>
        <w:t>图像上，那么</w:t>
      </w:r>
      <w:r>
        <w:rPr>
          <w:rFonts w:ascii="Times New Roman" w:eastAsia="华文中宋" w:hAnsi="Times New Roman"/>
        </w:rPr>
        <w:object w:dxaOrig="255" w:dyaOrig="360">
          <v:shape id="_x0000_i1063" type="#_x0000_t75" style="width:12.55pt;height:18.4pt" o:ole="">
            <v:imagedata r:id="rId86" o:title=""/>
          </v:shape>
          <o:OLEObject Type="Embed" ProgID="Equation.DSMT4" ShapeID="_x0000_i1063" DrawAspect="Content" ObjectID="_1747188119" r:id="rId87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/>
        </w:rPr>
        <w:object w:dxaOrig="285" w:dyaOrig="360">
          <v:shape id="_x0000_i1064" type="#_x0000_t75" style="width:14.25pt;height:18.4pt" o:ole="">
            <v:imagedata r:id="rId88" o:title=""/>
          </v:shape>
          <o:OLEObject Type="Embed" ProgID="Equation.DSMT4" ShapeID="_x0000_i1064" DrawAspect="Content" ObjectID="_1747188120" r:id="rId89"/>
        </w:object>
      </w:r>
      <w:r>
        <w:rPr>
          <w:rFonts w:ascii="Times New Roman" w:eastAsia="华文中宋" w:hAnsi="Times New Roman" w:hint="eastAsia"/>
        </w:rPr>
        <w:t>（填＞、＝、＜）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，某人跳芭蕾舞，踮起脚尖时显得下半身比上半身更修长．若以裙子到腰节为分界点，身材比例正好符合黄金分割，已知从脚尖到头顶高度为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76</w:t>
      </w:r>
      <w:r>
        <w:rPr>
          <w:rFonts w:ascii="Times New Roman" w:eastAsia="华文中宋" w:hAnsi="Times New Roman" w:hint="eastAsia"/>
        </w:rPr>
        <w:t>cm</w:t>
      </w:r>
      <w:r>
        <w:rPr>
          <w:rFonts w:ascii="Times New Roman" w:eastAsia="华文中宋" w:hAnsi="Times New Roman" w:hint="eastAsia"/>
        </w:rPr>
        <w:t>，那么裙子到腰节到脚尖的距离为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cm</w:t>
      </w:r>
      <w:r>
        <w:rPr>
          <w:rFonts w:ascii="Times New Roman" w:eastAsia="华文中宋" w:hAnsi="Times New Roman" w:hint="eastAsia"/>
        </w:rPr>
        <w:t>．（结果保留根号）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85">
          <v:shape id="_x0000_i1065" type="#_x0000_t75" style="width:39.35pt;height:14.25pt" o:ole="">
            <v:imagedata r:id="rId90" o:title=""/>
          </v:shape>
          <o:OLEObject Type="Embed" ProgID="Equation.DSMT4" ShapeID="_x0000_i1065" DrawAspect="Content" ObjectID="_1747188121" r:id="rId91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35" w:dyaOrig="285">
          <v:shape id="_x0000_i1066" type="#_x0000_t75" style="width:36.85pt;height:14.25pt" o:ole="">
            <v:imagedata r:id="rId92" o:title=""/>
          </v:shape>
          <o:OLEObject Type="Embed" ProgID="Equation.DSMT4" ShapeID="_x0000_i1066" DrawAspect="Content" ObjectID="_1747188122" r:id="rId9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67" type="#_x0000_t75" style="width:38.5pt;height:14.25pt" o:ole="">
            <v:imagedata r:id="rId94" o:title=""/>
          </v:shape>
          <o:OLEObject Type="Embed" ProgID="Equation.DSMT4" ShapeID="_x0000_i1067" DrawAspect="Content" ObjectID="_1747188123" r:id="rId95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AC</w:t>
      </w:r>
      <w:r>
        <w:rPr>
          <w:rFonts w:ascii="Times New Roman" w:eastAsia="华文中宋" w:hAnsi="Times New Roman" w:hint="eastAsia"/>
        </w:rPr>
        <w:t>上，已知</w:t>
      </w:r>
      <w:r>
        <w:rPr>
          <w:rFonts w:ascii="Times New Roman" w:eastAsia="华文中宋" w:hAnsi="Times New Roman"/>
        </w:rPr>
        <w:object w:dxaOrig="765" w:dyaOrig="255">
          <v:shape id="_x0000_i1068" type="#_x0000_t75" style="width:38.5pt;height:12.55pt" o:ole="">
            <v:imagedata r:id="rId96" o:title=""/>
          </v:shape>
          <o:OLEObject Type="Embed" ProgID="Equation.DSMT4" ShapeID="_x0000_i1068" DrawAspect="Content" ObjectID="_1747188124" r:id="rId9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05" w:dyaOrig="255">
          <v:shape id="_x0000_i1069" type="#_x0000_t75" style="width:65.3pt;height:12.55pt" o:ole="">
            <v:imagedata r:id="rId98" o:title=""/>
          </v:shape>
          <o:OLEObject Type="Embed" ProgID="Equation.DSMT4" ShapeID="_x0000_i1069" DrawAspect="Content" ObjectID="_1747188125" r:id="rId99"/>
        </w:object>
      </w:r>
      <w:r>
        <w:rPr>
          <w:rFonts w:ascii="Times New Roman" w:eastAsia="华文中宋" w:hAnsi="Times New Roman" w:hint="eastAsia"/>
        </w:rPr>
        <w:t>，则线段</w:t>
      </w:r>
      <w:r>
        <w:rPr>
          <w:rFonts w:ascii="Times New Roman" w:eastAsia="华文中宋" w:hAnsi="Times New Roman" w:hint="eastAsia"/>
          <w:i/>
          <w:iCs/>
        </w:rPr>
        <w:t>DE</w:t>
      </w:r>
      <w:r>
        <w:rPr>
          <w:rFonts w:ascii="Times New Roman" w:eastAsia="华文中宋" w:hAnsi="Times New Roman" w:hint="eastAsia"/>
        </w:rPr>
        <w:t>的长为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BE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85">
          <v:shape id="_x0000_i1070" type="#_x0000_t75" style="width:39.35pt;height:14.25pt" o:ole="">
            <v:imagedata r:id="rId100" o:title=""/>
          </v:shape>
          <o:OLEObject Type="Embed" ProgID="Equation.DSMT4" ShapeID="_x0000_i1070" DrawAspect="Content" ObjectID="_1747188126" r:id="rId101"/>
        </w:object>
      </w:r>
      <w:r>
        <w:rPr>
          <w:rFonts w:ascii="Times New Roman" w:eastAsia="华文中宋" w:hAnsi="Times New Roman" w:hint="eastAsia"/>
        </w:rPr>
        <w:t>的角平分线，过点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1020" w:dyaOrig="285">
          <v:shape id="_x0000_i1071" type="#_x0000_t75" style="width:51.05pt;height:14.25pt" o:ole="">
            <v:imagedata r:id="rId102" o:title=""/>
          </v:shape>
          <o:OLEObject Type="Embed" ProgID="Equation.DSMT4" ShapeID="_x0000_i1071" DrawAspect="Content" ObjectID="_1747188127" r:id="rId103"/>
        </w:object>
      </w:r>
      <w:r>
        <w:rPr>
          <w:rFonts w:ascii="Times New Roman" w:eastAsia="华文中宋" w:hAnsi="Times New Roman" w:hint="eastAsia"/>
        </w:rPr>
        <w:t>交边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．如果</w:t>
      </w:r>
      <w:r>
        <w:rPr>
          <w:rFonts w:ascii="Times New Roman" w:eastAsia="华文中宋" w:hAnsi="Times New Roman"/>
        </w:rPr>
        <w:object w:dxaOrig="765" w:dyaOrig="285">
          <v:shape id="_x0000_i1072" type="#_x0000_t75" style="width:38.5pt;height:14.25pt" o:ole="">
            <v:imagedata r:id="rId104" o:title=""/>
          </v:shape>
          <o:OLEObject Type="Embed" ProgID="Equation.DSMT4" ShapeID="_x0000_i1072" DrawAspect="Content" ObjectID="_1747188128" r:id="rId10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55">
          <v:shape id="_x0000_i1073" type="#_x0000_t75" style="width:39.35pt;height:12.55pt" o:ole="">
            <v:imagedata r:id="rId106" o:title=""/>
          </v:shape>
          <o:OLEObject Type="Embed" ProgID="Equation.DSMT4" ShapeID="_x0000_i1073" DrawAspect="Content" ObjectID="_1747188129" r:id="rId107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 w:hint="eastAsia"/>
          <w:i/>
          <w:iCs/>
        </w:rPr>
        <w:t>BC</w:t>
      </w:r>
      <w:r>
        <w:rPr>
          <w:rFonts w:ascii="Times New Roman" w:eastAsia="华文中宋" w:hAnsi="Times New Roman" w:hint="eastAsia"/>
        </w:rPr>
        <w:t>的长度为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二次函数的图像如图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所示，对称轴为直线</w:t>
      </w:r>
      <w:r>
        <w:rPr>
          <w:rFonts w:ascii="Times New Roman" w:eastAsia="华文中宋" w:hAnsi="Times New Roman"/>
        </w:rPr>
        <w:object w:dxaOrig="675" w:dyaOrig="285">
          <v:shape id="_x0000_i1074" type="#_x0000_t75" style="width:33.5pt;height:14.25pt" o:ole="">
            <v:imagedata r:id="rId108" o:title=""/>
          </v:shape>
          <o:OLEObject Type="Embed" ProgID="Equation.DSMT4" ShapeID="_x0000_i1074" DrawAspect="Content" ObjectID="_1747188130" r:id="rId109"/>
        </w:object>
      </w:r>
      <w:r>
        <w:rPr>
          <w:rFonts w:ascii="Times New Roman" w:eastAsia="华文中宋" w:hAnsi="Times New Roman" w:hint="eastAsia"/>
        </w:rPr>
        <w:t>，根据图中信息可求得该二次函数的解析式为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61098C">
      <w:pPr>
        <w:spacing w:line="360" w:lineRule="auto"/>
        <w:rPr>
          <w:rFonts w:ascii="Times New Roman" w:eastAsia="华文中宋" w:hAnsi="Times New Roman"/>
        </w:rPr>
      </w:pPr>
      <w:r>
        <w:pict>
          <v:shape id="_x0000_i1075" type="#_x0000_t75" style="width:415.25pt;height:118.05pt">
            <v:imagedata r:id="rId110" o:title=""/>
          </v:shape>
        </w:pi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小明同学逛书城，从地面一楼乘自动扶梯，随扶梯移动了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米，到达距离地面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米高的二楼，则该自动扶梯的坡度</w:t>
      </w:r>
      <w:r>
        <w:rPr>
          <w:rFonts w:ascii="Times New Roman" w:eastAsia="华文中宋" w:hAnsi="Times New Roman"/>
        </w:rPr>
        <w:object w:dxaOrig="315" w:dyaOrig="255">
          <v:shape id="_x0000_i1076" type="#_x0000_t75" style="width:15.9pt;height:12.55pt" o:ole="">
            <v:imagedata r:id="rId111" o:title=""/>
          </v:shape>
          <o:OLEObject Type="Embed" ProgID="Equation.DSMT4" ShapeID="_x0000_i1076" DrawAspect="Content" ObjectID="_1747188131" r:id="rId112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7</w:t>
      </w:r>
      <w:r>
        <w:rPr>
          <w:rFonts w:ascii="Times New Roman" w:eastAsia="华文中宋" w:hAnsi="Times New Roman" w:hint="eastAsia"/>
        </w:rPr>
        <w:t>，已知点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85">
          <v:shape id="_x0000_i1077" type="#_x0000_t75" style="width:39.35pt;height:14.25pt" o:ole="">
            <v:imagedata r:id="rId113" o:title=""/>
          </v:shape>
          <o:OLEObject Type="Embed" ProgID="Equation.DSMT4" ShapeID="_x0000_i1077" DrawAspect="Content" ObjectID="_1747188132" r:id="rId114"/>
        </w:object>
      </w:r>
      <w:r>
        <w:rPr>
          <w:rFonts w:ascii="Times New Roman" w:eastAsia="华文中宋" w:hAnsi="Times New Roman" w:hint="eastAsia"/>
        </w:rPr>
        <w:t>的中心，记向量</w:t>
      </w:r>
      <w:r>
        <w:rPr>
          <w:rFonts w:ascii="Times New Roman" w:eastAsia="华文中宋" w:hAnsi="Times New Roman"/>
        </w:rPr>
        <w:object w:dxaOrig="765" w:dyaOrig="345">
          <v:shape id="_x0000_i1078" type="#_x0000_t75" style="width:38.5pt;height:17.6pt" o:ole="">
            <v:imagedata r:id="rId115" o:title=""/>
          </v:shape>
          <o:OLEObject Type="Embed" ProgID="Equation.DSMT4" ShapeID="_x0000_i1078" DrawAspect="Content" ObjectID="_1747188133" r:id="rId1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079" type="#_x0000_t75" style="width:39.35pt;height:17.6pt" o:ole="">
            <v:imagedata r:id="rId117" o:title=""/>
          </v:shape>
          <o:OLEObject Type="Embed" ProgID="Equation.DSMT4" ShapeID="_x0000_i1079" DrawAspect="Content" ObjectID="_1747188134" r:id="rId118"/>
        </w:object>
      </w:r>
      <w:r>
        <w:rPr>
          <w:rFonts w:ascii="Times New Roman" w:eastAsia="华文中宋" w:hAnsi="Times New Roman" w:hint="eastAsia"/>
        </w:rPr>
        <w:t>，则向量</w:t>
      </w:r>
      <w:r>
        <w:rPr>
          <w:rFonts w:ascii="Times New Roman" w:eastAsia="华文中宋" w:hAnsi="Times New Roman"/>
        </w:rPr>
        <w:object w:dxaOrig="615" w:dyaOrig="345">
          <v:shape id="_x0000_i1080" type="#_x0000_t75" style="width:31pt;height:17.6pt" o:ole="">
            <v:imagedata r:id="rId119" o:title=""/>
          </v:shape>
          <o:OLEObject Type="Embed" ProgID="Equation.DSMT4" ShapeID="_x0000_i1080" DrawAspect="Content" ObjectID="_1747188135" r:id="rId120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．（用向量</w:t>
      </w:r>
      <w:r>
        <w:rPr>
          <w:rFonts w:ascii="Times New Roman" w:eastAsia="华文中宋" w:hAnsi="Times New Roman"/>
        </w:rPr>
        <w:object w:dxaOrig="780" w:dyaOrig="345">
          <v:shape id="_x0000_i1081" type="#_x0000_t75" style="width:39.35pt;height:17.6pt" o:ole="">
            <v:imagedata r:id="rId121" o:title=""/>
          </v:shape>
          <o:OLEObject Type="Embed" ProgID="Equation.DSMT4" ShapeID="_x0000_i1081" DrawAspect="Content" ObjectID="_1747188136" r:id="rId122"/>
        </w:object>
      </w:r>
      <w:r>
        <w:rPr>
          <w:rFonts w:ascii="Times New Roman" w:eastAsia="华文中宋" w:hAnsi="Times New Roman" w:hint="eastAsia"/>
        </w:rPr>
        <w:t>的形式表示，其中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为实数）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8</w:t>
      </w:r>
      <w:r>
        <w:rPr>
          <w:rFonts w:ascii="Times New Roman" w:eastAsia="华文中宋" w:hAnsi="Times New Roman" w:hint="eastAsia"/>
        </w:rPr>
        <w:t>，已知点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是抛物线</w:t>
      </w:r>
      <w:r>
        <w:rPr>
          <w:rFonts w:ascii="Times New Roman" w:eastAsia="华文中宋" w:hAnsi="Times New Roman"/>
        </w:rPr>
        <w:object w:dxaOrig="660" w:dyaOrig="360">
          <v:shape id="_x0000_i1082" type="#_x0000_t75" style="width:32.65pt;height:18.4pt" o:ole="">
            <v:imagedata r:id="rId123" o:title=""/>
          </v:shape>
          <o:OLEObject Type="Embed" ProgID="Equation.DSMT4" ShapeID="_x0000_i1082" DrawAspect="Content" ObjectID="_1747188137" r:id="rId124"/>
        </w:object>
      </w:r>
      <w:r>
        <w:rPr>
          <w:rFonts w:ascii="Times New Roman" w:eastAsia="华文中宋" w:hAnsi="Times New Roman" w:hint="eastAsia"/>
        </w:rPr>
        <w:t>图像上一点，将点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向下平移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个单位到点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，再把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绕点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顺时针旋转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20</w:t>
      </w:r>
      <w:r>
        <w:rPr>
          <w:rFonts w:ascii="Times New Roman" w:eastAsia="华文中宋" w:hAnsi="Times New Roman" w:hint="eastAsia"/>
        </w:rPr>
        <w:t>°得到点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，如果点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也在该抛物线上，那么点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的坐标是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如图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，在</w:t>
      </w:r>
      <w:r>
        <w:rPr>
          <w:rFonts w:ascii="Times New Roman" w:eastAsia="华文中宋" w:hAnsi="Times New Roman"/>
        </w:rPr>
        <w:object w:dxaOrig="1020" w:dyaOrig="285">
          <v:shape id="_x0000_i1083" type="#_x0000_t75" style="width:51.05pt;height:14.25pt" o:ole="">
            <v:imagedata r:id="rId125" o:title=""/>
          </v:shape>
          <o:OLEObject Type="Embed" ProgID="Equation.DSMT4" ShapeID="_x0000_i1083" DrawAspect="Content" ObjectID="_1747188138" r:id="rId126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084" type="#_x0000_t75" style="width:63.65pt;height:14.25pt" o:ole="">
            <v:imagedata r:id="rId127" o:title=""/>
          </v:shape>
          <o:OLEObject Type="Embed" ProgID="Equation.DSMT4" ShapeID="_x0000_i1084" DrawAspect="Content" ObjectID="_1747188139" r:id="rId12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75" w:dyaOrig="285">
          <v:shape id="_x0000_i1085" type="#_x0000_t75" style="width:48.55pt;height:14.25pt" o:ole="">
            <v:imagedata r:id="rId129" o:title=""/>
          </v:shape>
          <o:OLEObject Type="Embed" ProgID="Equation.DSMT4" ShapeID="_x0000_i1085" DrawAspect="Content" ObjectID="_1747188140" r:id="rId130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为斜边</w:t>
      </w:r>
      <w:r>
        <w:rPr>
          <w:rFonts w:ascii="Times New Roman" w:eastAsia="华文中宋" w:hAnsi="Times New Roman" w:hint="eastAsia"/>
          <w:i/>
          <w:iCs/>
        </w:rPr>
        <w:t>BC</w:t>
      </w:r>
      <w:r>
        <w:rPr>
          <w:rFonts w:ascii="Times New Roman" w:eastAsia="华文中宋" w:hAnsi="Times New Roman" w:hint="eastAsia"/>
        </w:rPr>
        <w:t>上一点，且</w:t>
      </w:r>
      <w:r>
        <w:rPr>
          <w:rFonts w:ascii="Times New Roman" w:eastAsia="华文中宋" w:hAnsi="Times New Roman"/>
        </w:rPr>
        <w:object w:dxaOrig="1095" w:dyaOrig="285">
          <v:shape id="_x0000_i1086" type="#_x0000_t75" style="width:54.4pt;height:14.25pt" o:ole="">
            <v:imagedata r:id="rId131" o:title=""/>
          </v:shape>
          <o:OLEObject Type="Embed" ProgID="Equation.DSMT4" ShapeID="_x0000_i1086" DrawAspect="Content" ObjectID="_1747188141" r:id="rId132"/>
        </w:object>
      </w:r>
      <w:r>
        <w:rPr>
          <w:rFonts w:ascii="Times New Roman" w:eastAsia="华文中宋" w:hAnsi="Times New Roman" w:hint="eastAsia"/>
        </w:rPr>
        <w:t>，将</w:t>
      </w:r>
      <w:r>
        <w:rPr>
          <w:rFonts w:ascii="Times New Roman" w:eastAsia="华文中宋" w:hAnsi="Times New Roman"/>
        </w:rPr>
        <w:object w:dxaOrig="780" w:dyaOrig="285">
          <v:shape id="_x0000_i1087" type="#_x0000_t75" style="width:39.35pt;height:14.25pt" o:ole="">
            <v:imagedata r:id="rId133" o:title=""/>
          </v:shape>
          <o:OLEObject Type="Embed" ProgID="Equation.DSMT4" ShapeID="_x0000_i1087" DrawAspect="Content" ObjectID="_1747188142" r:id="rId134"/>
        </w:object>
      </w:r>
      <w:r>
        <w:rPr>
          <w:rFonts w:ascii="Times New Roman" w:eastAsia="华文中宋" w:hAnsi="Times New Roman" w:hint="eastAsia"/>
        </w:rPr>
        <w:t>沿直线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/>
          <w:i/>
          <w:iCs/>
        </w:rPr>
        <w:t>D</w:t>
      </w:r>
      <w:r>
        <w:rPr>
          <w:rFonts w:ascii="Times New Roman" w:eastAsia="华文中宋" w:hAnsi="Times New Roman" w:hint="eastAsia"/>
        </w:rPr>
        <w:t>翻折，点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的对应点为</w:t>
      </w:r>
      <w:r>
        <w:rPr>
          <w:rFonts w:ascii="Times New Roman" w:eastAsia="华文中宋" w:hAnsi="Times New Roman"/>
        </w:rPr>
        <w:object w:dxaOrig="285" w:dyaOrig="255">
          <v:shape id="_x0000_i1088" type="#_x0000_t75" style="width:14.25pt;height:12.55pt" o:ole="">
            <v:imagedata r:id="rId135" o:title=""/>
          </v:shape>
          <o:OLEObject Type="Embed" ProgID="Equation.DSMT4" ShapeID="_x0000_i1088" DrawAspect="Content" ObjectID="_1747188143" r:id="rId136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1305" w:dyaOrig="285">
          <v:shape id="_x0000_i1089" type="#_x0000_t75" style="width:65.3pt;height:14.25pt" o:ole="">
            <v:imagedata r:id="rId137" o:title=""/>
          </v:shape>
          <o:OLEObject Type="Embed" ProgID="Equation.DSMT4" ShapeID="_x0000_i1089" DrawAspect="Content" ObjectID="_1747188144" r:id="rId138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61098C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090" type="#_x0000_t75" alt="" style="width:372.55pt;height:129.75pt">
            <v:imagedata r:id="rId139" o:title=""/>
          </v:shape>
        </w:pic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2565" w:dyaOrig="615">
          <v:shape id="_x0000_i1091" type="#_x0000_t75" style="width:128.1pt;height:31pt" o:ole="">
            <v:imagedata r:id="rId140" o:title=""/>
          </v:shape>
          <o:OLEObject Type="Embed" ProgID="Equation.DSMT4" ShapeID="_x0000_i1091" DrawAspect="Content" ObjectID="_1747188145" r:id="rId141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二次函数</w:t>
      </w:r>
      <w:r>
        <w:rPr>
          <w:rFonts w:ascii="Times New Roman" w:eastAsia="华文中宋" w:hAnsi="Times New Roman"/>
        </w:rPr>
        <w:object w:dxaOrig="1920" w:dyaOrig="405">
          <v:shape id="_x0000_i1092" type="#_x0000_t75" style="width:96.3pt;height:20.1pt" o:ole="">
            <v:imagedata r:id="rId142" o:title=""/>
          </v:shape>
          <o:OLEObject Type="Embed" ProgID="Equation.DSMT4" ShapeID="_x0000_i1092" DrawAspect="Content" ObjectID="_1747188146" r:id="rId143"/>
        </w:object>
      </w:r>
      <w:r>
        <w:rPr>
          <w:rFonts w:ascii="Times New Roman" w:eastAsia="华文中宋" w:hAnsi="Times New Roman" w:hint="eastAsia"/>
        </w:rPr>
        <w:t>的自变量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的取值与函数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的值列表如下：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816"/>
        <w:gridCol w:w="815"/>
        <w:gridCol w:w="815"/>
        <w:gridCol w:w="782"/>
        <w:gridCol w:w="815"/>
        <w:gridCol w:w="782"/>
        <w:gridCol w:w="782"/>
        <w:gridCol w:w="815"/>
        <w:gridCol w:w="815"/>
      </w:tblGrid>
      <w:tr w:rsidR="0078344E"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  <w:i/>
                <w:iCs/>
              </w:rPr>
            </w:pPr>
            <w:r>
              <w:rPr>
                <w:rFonts w:ascii="Times New Roman" w:eastAsia="华文中宋" w:hAnsi="Times New Roman" w:hint="eastAsia"/>
                <w:i/>
                <w:iCs/>
              </w:rPr>
              <w:t>x</w:t>
            </w:r>
          </w:p>
        </w:tc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2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1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2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4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</w:tr>
      <w:tr w:rsidR="0078344E"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/>
              </w:rPr>
              <w:object w:dxaOrig="960" w:dyaOrig="405">
                <v:shape id="_x0000_i1093" type="#_x0000_t75" style="width:47.7pt;height:20.1pt" o:ole="">
                  <v:imagedata r:id="rId144" o:title=""/>
                </v:shape>
                <o:OLEObject Type="Embed" ProgID="Equation.DSMT4" ShapeID="_x0000_i1093" DrawAspect="Content" ObjectID="_1747188147" r:id="rId145"/>
              </w:object>
            </w:r>
          </w:p>
        </w:tc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5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5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</w:tr>
    </w:tbl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）根据表中的信息求二次函数的解析式，并用配方法求出顶点的坐标；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）请你写出两种平移的方法，使平移后二次函数图像的顶点落在直线</w:t>
      </w:r>
      <w:r>
        <w:rPr>
          <w:rFonts w:ascii="Times New Roman" w:eastAsia="华文中宋" w:hAnsi="Times New Roman"/>
        </w:rPr>
        <w:object w:dxaOrig="585" w:dyaOrig="255">
          <v:shape id="_x0000_i1094" type="#_x0000_t75" style="width:29.3pt;height:12.55pt" o:ole="">
            <v:imagedata r:id="rId146" o:title=""/>
          </v:shape>
          <o:OLEObject Type="Embed" ProgID="Equation.DSMT4" ShapeID="_x0000_i1094" DrawAspect="Content" ObjectID="_1747188148" r:id="rId147"/>
        </w:object>
      </w:r>
      <w:r>
        <w:rPr>
          <w:rFonts w:ascii="Times New Roman" w:eastAsia="华文中宋" w:hAnsi="Times New Roman" w:hint="eastAsia"/>
        </w:rPr>
        <w:t>上，并写出平移后二次函数的解析式．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61098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28" type="#_x0000_t75" alt="" style="position:absolute;left:0;text-align:left;margin-left:334.8pt;margin-top:30.1pt;width:145.5pt;height:102.75pt;z-index:251661312;mso-wrap-distance-left:9pt;mso-wrap-distance-top:0;mso-wrap-distance-right:9pt;mso-wrap-distance-bottom:0;mso-width-relative:page;mso-height-relative:page">
            <v:imagedata r:id="rId148" o:title="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t>已知：如图</w:t>
      </w:r>
      <w:r w:rsidR="00AB08A7">
        <w:rPr>
          <w:rFonts w:ascii="Times New Roman" w:eastAsia="华文中宋" w:hAnsi="Times New Roman" w:hint="eastAsia"/>
        </w:rPr>
        <w:t>1</w:t>
      </w:r>
      <w:r w:rsidR="00AB08A7">
        <w:rPr>
          <w:rFonts w:ascii="Times New Roman" w:eastAsia="华文中宋" w:hAnsi="Times New Roman"/>
        </w:rPr>
        <w:t>0</w:t>
      </w:r>
      <w:r w:rsidR="00AB08A7">
        <w:rPr>
          <w:rFonts w:ascii="Times New Roman" w:eastAsia="华文中宋" w:hAnsi="Times New Roman" w:hint="eastAsia"/>
        </w:rPr>
        <w:t>，在梯形</w:t>
      </w:r>
      <w:r w:rsidR="00AB08A7">
        <w:rPr>
          <w:rFonts w:ascii="Times New Roman" w:eastAsia="华文中宋" w:hAnsi="Times New Roman"/>
        </w:rPr>
        <w:object w:dxaOrig="720" w:dyaOrig="285">
          <v:shape id="_x0000_i1095" type="#_x0000_t75" style="width:36pt;height:14.25pt" o:ole="">
            <v:imagedata r:id="rId149" o:title=""/>
          </v:shape>
          <o:OLEObject Type="Embed" ProgID="Equation.DSMT4" ShapeID="_x0000_i1095" DrawAspect="Content" ObjectID="_1747188149" r:id="rId150"/>
        </w:object>
      </w:r>
      <w:r w:rsidR="00AB08A7">
        <w:rPr>
          <w:rFonts w:ascii="Times New Roman" w:eastAsia="华文中宋" w:hAnsi="Times New Roman" w:hint="eastAsia"/>
        </w:rPr>
        <w:t>中，</w:t>
      </w:r>
      <w:r w:rsidR="00AB08A7">
        <w:rPr>
          <w:rFonts w:ascii="Times New Roman" w:eastAsia="华文中宋" w:hAnsi="Times New Roman"/>
        </w:rPr>
        <w:object w:dxaOrig="1035" w:dyaOrig="285">
          <v:shape id="_x0000_i1096" type="#_x0000_t75" style="width:51.9pt;height:14.25pt" o:ole="">
            <v:imagedata r:id="rId151" o:title=""/>
          </v:shape>
          <o:OLEObject Type="Embed" ProgID="Equation.DSMT4" ShapeID="_x0000_i1096" DrawAspect="Content" ObjectID="_1747188150" r:id="rId152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780" w:dyaOrig="255">
          <v:shape id="_x0000_i1097" type="#_x0000_t75" style="width:39.35pt;height:12.55pt" o:ole="">
            <v:imagedata r:id="rId153" o:title=""/>
          </v:shape>
          <o:OLEObject Type="Embed" ProgID="Equation.DSMT4" ShapeID="_x0000_i1097" DrawAspect="Content" ObjectID="_1747188151" r:id="rId154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765" w:dyaOrig="285">
          <v:shape id="_x0000_i1098" type="#_x0000_t75" style="width:38.5pt;height:14.25pt" o:ole="">
            <v:imagedata r:id="rId155" o:title=""/>
          </v:shape>
          <o:OLEObject Type="Embed" ProgID="Equation.DSMT4" ShapeID="_x0000_i1098" DrawAspect="Content" ObjectID="_1747188152" r:id="rId156"/>
        </w:object>
      </w:r>
      <w:r w:rsidR="00AB08A7">
        <w:rPr>
          <w:rFonts w:ascii="Times New Roman" w:eastAsia="华文中宋" w:hAnsi="Times New Roman" w:hint="eastAsia"/>
        </w:rPr>
        <w:t>，对角线</w:t>
      </w:r>
      <w:r w:rsidR="00AB08A7">
        <w:rPr>
          <w:rFonts w:ascii="Times New Roman" w:eastAsia="华文中宋" w:hAnsi="Times New Roman"/>
        </w:rPr>
        <w:object w:dxaOrig="405" w:dyaOrig="255">
          <v:shape id="_x0000_i1099" type="#_x0000_t75" style="width:20.1pt;height:12.55pt" o:ole="">
            <v:imagedata r:id="rId157" o:title=""/>
          </v:shape>
          <o:OLEObject Type="Embed" ProgID="Equation.DSMT4" ShapeID="_x0000_i1099" DrawAspect="Content" ObjectID="_1747188153" r:id="rId158"/>
        </w:object>
      </w:r>
      <w:r w:rsidR="00AB08A7">
        <w:rPr>
          <w:rFonts w:ascii="Times New Roman" w:eastAsia="华文中宋" w:hAnsi="Times New Roman" w:hint="eastAsia"/>
        </w:rPr>
        <w:t>、</w:t>
      </w:r>
      <w:r w:rsidR="00AB08A7">
        <w:rPr>
          <w:rFonts w:ascii="Times New Roman" w:eastAsia="华文中宋" w:hAnsi="Times New Roman"/>
        </w:rPr>
        <w:object w:dxaOrig="420" w:dyaOrig="285">
          <v:shape id="_x0000_i1100" type="#_x0000_t75" style="width:20.95pt;height:14.25pt" o:ole="">
            <v:imagedata r:id="rId159" o:title=""/>
          </v:shape>
          <o:OLEObject Type="Embed" ProgID="Equation.DSMT4" ShapeID="_x0000_i1100" DrawAspect="Content" ObjectID="_1747188154" r:id="rId160"/>
        </w:object>
      </w:r>
      <w:r w:rsidR="00AB08A7">
        <w:rPr>
          <w:rFonts w:ascii="Times New Roman" w:eastAsia="华文中宋" w:hAnsi="Times New Roman" w:hint="eastAsia"/>
        </w:rPr>
        <w:t>相交于点</w:t>
      </w:r>
      <w:r w:rsidR="00AB08A7">
        <w:rPr>
          <w:rFonts w:ascii="Times New Roman" w:eastAsia="华文中宋" w:hAnsi="Times New Roman" w:hint="eastAsia"/>
          <w:i/>
          <w:iCs/>
        </w:rPr>
        <w:t>E</w:t>
      </w:r>
      <w:r w:rsidR="00AB08A7">
        <w:rPr>
          <w:rFonts w:ascii="Times New Roman" w:eastAsia="华文中宋" w:hAnsi="Times New Roman" w:hint="eastAsia"/>
        </w:rPr>
        <w:t>，过点</w:t>
      </w:r>
      <w:r w:rsidR="00AB08A7">
        <w:rPr>
          <w:rFonts w:ascii="Times New Roman" w:eastAsia="华文中宋" w:hAnsi="Times New Roman" w:hint="eastAsia"/>
          <w:i/>
          <w:iCs/>
        </w:rPr>
        <w:t>A</w:t>
      </w:r>
      <w:r w:rsidR="00AB08A7">
        <w:rPr>
          <w:rFonts w:ascii="Times New Roman" w:eastAsia="华文中宋" w:hAnsi="Times New Roman" w:hint="eastAsia"/>
        </w:rPr>
        <w:t>作</w:t>
      </w:r>
      <w:r w:rsidR="00AB08A7">
        <w:rPr>
          <w:rFonts w:ascii="Times New Roman" w:eastAsia="华文中宋" w:hAnsi="Times New Roman"/>
        </w:rPr>
        <w:object w:dxaOrig="1065" w:dyaOrig="285">
          <v:shape id="_x0000_i1101" type="#_x0000_t75" style="width:53.6pt;height:14.25pt" o:ole="">
            <v:imagedata r:id="rId161" o:title=""/>
          </v:shape>
          <o:OLEObject Type="Embed" ProgID="Equation.DSMT4" ShapeID="_x0000_i1101" DrawAspect="Content" ObjectID="_1747188155" r:id="rId162"/>
        </w:object>
      </w:r>
      <w:r w:rsidR="00AB08A7">
        <w:rPr>
          <w:rFonts w:ascii="Times New Roman" w:eastAsia="华文中宋" w:hAnsi="Times New Roman" w:hint="eastAsia"/>
        </w:rPr>
        <w:t>，交对角线</w:t>
      </w:r>
      <w:r w:rsidR="00AB08A7">
        <w:rPr>
          <w:rFonts w:ascii="Times New Roman" w:eastAsia="华文中宋" w:hAnsi="Times New Roman" w:hint="eastAsia"/>
          <w:i/>
          <w:iCs/>
        </w:rPr>
        <w:t>BD</w:t>
      </w:r>
      <w:r w:rsidR="00AB08A7">
        <w:rPr>
          <w:rFonts w:ascii="Times New Roman" w:eastAsia="华文中宋" w:hAnsi="Times New Roman" w:hint="eastAsia"/>
        </w:rPr>
        <w:t>于点</w:t>
      </w:r>
      <w:r w:rsidR="00AB08A7">
        <w:rPr>
          <w:rFonts w:ascii="Times New Roman" w:eastAsia="华文中宋" w:hAnsi="Times New Roman" w:hint="eastAsia"/>
          <w:i/>
          <w:iCs/>
        </w:rPr>
        <w:t>F</w:t>
      </w:r>
      <w:r w:rsidR="00AB08A7"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435" w:dyaOrig="615">
          <v:shape id="_x0000_i1102" type="#_x0000_t75" style="width:21.75pt;height:31pt" o:ole="">
            <v:imagedata r:id="rId163" o:title=""/>
          </v:shape>
          <o:OLEObject Type="Embed" ProgID="Equation.DSMT4" ShapeID="_x0000_i1102" DrawAspect="Content" ObjectID="_1747188156" r:id="rId164"/>
        </w:object>
      </w:r>
      <w:r>
        <w:rPr>
          <w:rFonts w:ascii="Times New Roman" w:eastAsia="华文中宋" w:hAnsi="Times New Roman" w:hint="eastAsia"/>
        </w:rPr>
        <w:t>的值；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65" w:dyaOrig="345">
          <v:shape id="_x0000_i1103" type="#_x0000_t75" style="width:38.5pt;height:17.6pt" o:ole="">
            <v:imagedata r:id="rId165" o:title=""/>
          </v:shape>
          <o:OLEObject Type="Embed" ProgID="Equation.DSMT4" ShapeID="_x0000_i1103" DrawAspect="Content" ObjectID="_1747188157" r:id="rId16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104" type="#_x0000_t75" style="width:39.35pt;height:17.6pt" o:ole="">
            <v:imagedata r:id="rId167" o:title=""/>
          </v:shape>
          <o:OLEObject Type="Embed" ProgID="Equation.DSMT4" ShapeID="_x0000_i1104" DrawAspect="Content" ObjectID="_1747188158" r:id="rId168"/>
        </w:object>
      </w:r>
      <w:r>
        <w:rPr>
          <w:rFonts w:ascii="Times New Roman" w:eastAsia="华文中宋" w:hAnsi="Times New Roman" w:hint="eastAsia"/>
        </w:rPr>
        <w:t>，请用向量</w:t>
      </w:r>
      <w:r>
        <w:rPr>
          <w:rFonts w:ascii="Times New Roman" w:eastAsia="华文中宋" w:hAnsi="Times New Roman"/>
        </w:rPr>
        <w:object w:dxaOrig="195" w:dyaOrig="345">
          <v:shape id="_x0000_i1105" type="#_x0000_t75" style="width:10.05pt;height:17.6pt" o:ole="">
            <v:imagedata r:id="rId169" o:title=""/>
          </v:shape>
          <o:OLEObject Type="Embed" ProgID="Equation.DSMT4" ShapeID="_x0000_i1105" DrawAspect="Content" ObjectID="_1747188159" r:id="rId170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195" w:dyaOrig="345">
          <v:shape id="_x0000_i1106" type="#_x0000_t75" style="width:10.05pt;height:17.6pt" o:ole="">
            <v:imagedata r:id="rId171" o:title=""/>
          </v:shape>
          <o:OLEObject Type="Embed" ProgID="Equation.DSMT4" ShapeID="_x0000_i1106" DrawAspect="Content" ObjectID="_1747188160" r:id="rId172"/>
        </w:object>
      </w:r>
      <w:r>
        <w:rPr>
          <w:rFonts w:ascii="Times New Roman" w:eastAsia="华文中宋" w:hAnsi="Times New Roman" w:hint="eastAsia"/>
        </w:rPr>
        <w:t>表示向量</w:t>
      </w:r>
      <w:r>
        <w:rPr>
          <w:rFonts w:ascii="Times New Roman" w:eastAsia="华文中宋" w:hAnsi="Times New Roman"/>
        </w:rPr>
        <w:object w:dxaOrig="405" w:dyaOrig="315">
          <v:shape id="_x0000_i1107" type="#_x0000_t75" style="width:20.1pt;height:15.9pt" o:ole="">
            <v:imagedata r:id="rId173" o:title=""/>
          </v:shape>
          <o:OLEObject Type="Embed" ProgID="Equation.DSMT4" ShapeID="_x0000_i1107" DrawAspect="Content" ObjectID="_1747188161" r:id="rId174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图</w:t>
      </w:r>
      <w:r>
        <w:rPr>
          <w:rFonts w:ascii="Times New Roman" w:eastAsia="华文中宋" w:hAnsi="Times New Roman" w:hint="eastAsia"/>
        </w:rPr>
        <w:t>11-1</w:t>
      </w:r>
      <w:r>
        <w:rPr>
          <w:rFonts w:ascii="Times New Roman" w:eastAsia="华文中宋" w:hAnsi="Times New Roman" w:hint="eastAsia"/>
        </w:rPr>
        <w:t>是一种自卸货车，图</w:t>
      </w:r>
      <w:r>
        <w:rPr>
          <w:rFonts w:ascii="Times New Roman" w:eastAsia="华文中宋" w:hAnsi="Times New Roman" w:hint="eastAsia"/>
        </w:rPr>
        <w:t>11-2</w:t>
      </w:r>
      <w:r>
        <w:rPr>
          <w:rFonts w:ascii="Times New Roman" w:eastAsia="华文中宋" w:hAnsi="Times New Roman" w:hint="eastAsia"/>
        </w:rPr>
        <w:t>是该货车的示意图，货箱侧面是一个矩形，长</w:t>
      </w:r>
      <w:r>
        <w:rPr>
          <w:rFonts w:ascii="Times New Roman" w:eastAsia="华文中宋" w:hAnsi="Times New Roman"/>
        </w:rPr>
        <w:object w:dxaOrig="765" w:dyaOrig="255">
          <v:shape id="_x0000_i1108" type="#_x0000_t75" style="width:38.5pt;height:12.55pt" o:ole="">
            <v:imagedata r:id="rId175" o:title=""/>
          </v:shape>
          <o:OLEObject Type="Embed" ProgID="Equation.DSMT4" ShapeID="_x0000_i1108" DrawAspect="Content" ObjectID="_1747188162" r:id="rId176"/>
        </w:object>
      </w:r>
      <w:r>
        <w:rPr>
          <w:rFonts w:ascii="Times New Roman" w:eastAsia="华文中宋" w:hAnsi="Times New Roman" w:hint="eastAsia"/>
        </w:rPr>
        <w:t>米，宽</w:t>
      </w:r>
      <w:r>
        <w:rPr>
          <w:rFonts w:ascii="Times New Roman" w:eastAsia="华文中宋" w:hAnsi="Times New Roman"/>
        </w:rPr>
        <w:object w:dxaOrig="765" w:dyaOrig="285">
          <v:shape id="_x0000_i1109" type="#_x0000_t75" style="width:38.5pt;height:14.25pt" o:ole="">
            <v:imagedata r:id="rId177" o:title=""/>
          </v:shape>
          <o:OLEObject Type="Embed" ProgID="Equation.DSMT4" ShapeID="_x0000_i1109" DrawAspect="Content" ObjectID="_1747188163" r:id="rId178"/>
        </w:object>
      </w:r>
      <w:r>
        <w:rPr>
          <w:rFonts w:ascii="Times New Roman" w:eastAsia="华文中宋" w:hAnsi="Times New Roman" w:hint="eastAsia"/>
        </w:rPr>
        <w:t>米，初始时点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F</w:t>
      </w:r>
      <w:r>
        <w:rPr>
          <w:rFonts w:ascii="Times New Roman" w:eastAsia="华文中宋" w:hAnsi="Times New Roman" w:hint="eastAsia"/>
        </w:rPr>
        <w:t>在同一水平线上，车厢底部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离地面的高度为</w:t>
      </w:r>
      <w:r>
        <w:rPr>
          <w:rFonts w:ascii="Times New Roman" w:eastAsia="华文中宋" w:hAnsi="Times New Roman" w:hint="eastAsia"/>
        </w:rPr>
        <w:t>1.3</w:t>
      </w:r>
      <w:r>
        <w:rPr>
          <w:rFonts w:ascii="Times New Roman" w:eastAsia="华文中宋" w:hAnsi="Times New Roman" w:hint="eastAsia"/>
        </w:rPr>
        <w:t>米．卸货时货箱在千斤顶的作用下绕着点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旋转，箱体底部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形成不同角度的斜坡．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）当斜坡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的坡角为</w:t>
      </w:r>
      <w:r>
        <w:rPr>
          <w:rFonts w:ascii="Times New Roman" w:eastAsia="华文中宋" w:hAnsi="Times New Roman" w:hint="eastAsia"/>
        </w:rPr>
        <w:t>37</w:t>
      </w:r>
      <w:r>
        <w:rPr>
          <w:rFonts w:ascii="Times New Roman" w:eastAsia="华文中宋" w:hAnsi="Times New Roman" w:hint="eastAsia"/>
        </w:rPr>
        <w:t>°时，求车厢最高点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离地面的距离；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处的转轴与后车轮转轴（点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处）的水平距离叫做安全轴距，已知该车的安全轴距为</w:t>
      </w:r>
      <w:r>
        <w:rPr>
          <w:rFonts w:ascii="Times New Roman" w:eastAsia="华文中宋" w:hAnsi="Times New Roman" w:hint="eastAsia"/>
        </w:rPr>
        <w:t>0.7m</w:t>
      </w:r>
      <w:r>
        <w:rPr>
          <w:rFonts w:ascii="Times New Roman" w:eastAsia="华文中宋" w:hAnsi="Times New Roman" w:hint="eastAsia"/>
        </w:rPr>
        <w:t>．货厢对角线</w:t>
      </w:r>
      <w:r>
        <w:rPr>
          <w:rFonts w:ascii="Times New Roman" w:eastAsia="华文中宋" w:hAnsi="Times New Roman" w:hint="eastAsia"/>
          <w:i/>
          <w:iCs/>
        </w:rPr>
        <w:t>AC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BD</w:t>
      </w:r>
      <w:r>
        <w:rPr>
          <w:rFonts w:ascii="Times New Roman" w:eastAsia="华文中宋" w:hAnsi="Times New Roman" w:hint="eastAsia"/>
        </w:rPr>
        <w:t>的交点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是货厢侧面的重心，卸货时如果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两点的水平距离小于安全轴距时，会发生车辆倾覆安全事故．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当斜坡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的坡角为</w:t>
      </w:r>
      <w:r>
        <w:rPr>
          <w:rFonts w:ascii="Times New Roman" w:eastAsia="华文中宋" w:hAnsi="Times New Roman" w:hint="eastAsia"/>
        </w:rPr>
        <w:t>45</w:t>
      </w:r>
      <w:r>
        <w:rPr>
          <w:rFonts w:ascii="Times New Roman" w:eastAsia="华文中宋" w:hAnsi="Times New Roman" w:hint="eastAsia"/>
        </w:rPr>
        <w:t>°时，根据上述车辆设计技术参数，该货车会发生车辆倾覆安全事故吗？试说明你的理由．</w:t>
      </w:r>
    </w:p>
    <w:p w:rsidR="0078344E" w:rsidRDefault="0061098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2" type="#_x0000_t75" alt="" style="position:absolute;left:0;text-align:left;margin-left:188.8pt;margin-top:30.55pt;width:307.65pt;height:111.5pt;z-index:251665408;mso-wrap-distance-left:9pt;mso-wrap-distance-top:0;mso-wrap-distance-right:9pt;mso-wrap-distance-bottom:0;mso-width-relative:page;mso-height-relative:page">
            <v:imagedata r:id="rId179" o:title="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t>（精确到</w:t>
      </w:r>
      <w:r w:rsidR="00AB08A7">
        <w:rPr>
          <w:rFonts w:ascii="Times New Roman" w:eastAsia="华文中宋" w:hAnsi="Times New Roman" w:hint="eastAsia"/>
        </w:rPr>
        <w:t>0</w:t>
      </w:r>
      <w:r w:rsidR="00AB08A7">
        <w:rPr>
          <w:rFonts w:ascii="Times New Roman" w:eastAsia="华文中宋" w:hAnsi="Times New Roman"/>
        </w:rPr>
        <w:t>.1</w:t>
      </w:r>
      <w:r w:rsidR="00AB08A7">
        <w:rPr>
          <w:rFonts w:ascii="Times New Roman" w:eastAsia="华文中宋" w:hAnsi="Times New Roman" w:hint="eastAsia"/>
        </w:rPr>
        <w:t>米，参考值：</w:t>
      </w:r>
      <w:r w:rsidR="00AB08A7">
        <w:rPr>
          <w:rFonts w:ascii="Times New Roman" w:eastAsia="华文中宋" w:hAnsi="Times New Roman"/>
        </w:rPr>
        <w:object w:dxaOrig="1380" w:dyaOrig="285">
          <v:shape id="_x0000_i1110" type="#_x0000_t75" style="width:68.65pt;height:14.25pt" o:ole="">
            <v:imagedata r:id="rId180" o:title=""/>
          </v:shape>
          <o:OLEObject Type="Embed" ProgID="Equation.DSMT4" ShapeID="_x0000_i1110" DrawAspect="Content" ObjectID="_1747188164" r:id="rId181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1395" w:dyaOrig="285">
          <v:shape id="_x0000_i1111" type="#_x0000_t75" style="width:69.5pt;height:14.25pt" o:ole="">
            <v:imagedata r:id="rId182" o:title=""/>
          </v:shape>
          <o:OLEObject Type="Embed" ProgID="Equation.DSMT4" ShapeID="_x0000_i1111" DrawAspect="Content" ObjectID="_1747188165" r:id="rId183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1395" w:dyaOrig="285">
          <v:shape id="_x0000_i1112" type="#_x0000_t75" style="width:69.5pt;height:14.25pt" o:ole="">
            <v:imagedata r:id="rId184" o:title=""/>
          </v:shape>
          <o:OLEObject Type="Embed" ProgID="Equation.DSMT4" ShapeID="_x0000_i1112" DrawAspect="Content" ObjectID="_1747188166" r:id="rId185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1245" w:dyaOrig="345">
          <v:shape id="_x0000_i1113" type="#_x0000_t75" style="width:61.95pt;height:17.6pt" o:ole="">
            <v:imagedata r:id="rId186" o:title=""/>
          </v:shape>
          <o:OLEObject Type="Embed" ProgID="Equation.DSMT4" ShapeID="_x0000_i1113" DrawAspect="Content" ObjectID="_1747188167" r:id="rId187"/>
        </w:object>
      </w:r>
      <w:r w:rsidR="00AB08A7">
        <w:rPr>
          <w:rFonts w:ascii="Times New Roman" w:eastAsia="华文中宋" w:hAnsi="Times New Roman" w:hint="eastAsia"/>
        </w:rPr>
        <w:t>）</w:t>
      </w:r>
    </w:p>
    <w:p w:rsidR="0078344E" w:rsidRDefault="0078344E">
      <w:pPr>
        <w:spacing w:line="360" w:lineRule="auto"/>
        <w:jc w:val="center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61098C">
      <w:pPr>
        <w:spacing w:line="360" w:lineRule="auto"/>
        <w:rPr>
          <w:rFonts w:ascii="Times New Roman" w:eastAsia="华文中宋" w:hAnsi="Times New Roman"/>
        </w:rPr>
      </w:pPr>
      <w:r>
        <w:pict>
          <v:shape id="_x0000_s1029" type="#_x0000_t75" alt="" style="position:absolute;left:0;text-align:left;margin-left:353.25pt;margin-top:15.7pt;width:119.55pt;height:97.7pt;z-index:251662336;mso-wrap-distance-left:9pt;mso-wrap-distance-top:0;mso-wrap-distance-right:9pt;mso-wrap-distance-bottom:0;mso-width-relative:page;mso-height-relative:page">
            <v:imagedata r:id="rId188" o:title=""/>
            <w10:wrap type="square"/>
          </v:shape>
        </w:pi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2</w:t>
      </w:r>
      <w:r>
        <w:rPr>
          <w:rFonts w:ascii="Times New Roman" w:eastAsia="华文中宋" w:hAnsi="Times New Roman" w:hint="eastAsia"/>
        </w:rPr>
        <w:t>，已知</w:t>
      </w:r>
      <w:r>
        <w:rPr>
          <w:rFonts w:ascii="Times New Roman" w:eastAsia="华文中宋" w:hAnsi="Times New Roman"/>
        </w:rPr>
        <w:object w:dxaOrig="1020" w:dyaOrig="285">
          <v:shape id="_x0000_i1114" type="#_x0000_t75" style="width:51.05pt;height:14.25pt" o:ole="">
            <v:imagedata r:id="rId189" o:title=""/>
          </v:shape>
          <o:OLEObject Type="Embed" ProgID="Equation.DSMT4" ShapeID="_x0000_i1114" DrawAspect="Content" ObjectID="_1747188168" r:id="rId190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115" type="#_x0000_t75" style="width:63.65pt;height:14.25pt" o:ole="">
            <v:imagedata r:id="rId191" o:title=""/>
          </v:shape>
          <o:OLEObject Type="Embed" ProgID="Equation.DSMT4" ShapeID="_x0000_i1115" DrawAspect="Content" ObjectID="_1747188169" r:id="rId192"/>
        </w:object>
      </w:r>
      <w:r>
        <w:rPr>
          <w:rFonts w:ascii="Times New Roman" w:eastAsia="华文中宋" w:hAnsi="Times New Roman" w:hint="eastAsia"/>
        </w:rPr>
        <w:t>，射线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上一点，且</w:t>
      </w:r>
      <w:r>
        <w:rPr>
          <w:rFonts w:ascii="Times New Roman" w:eastAsia="华文中宋" w:hAnsi="Times New Roman"/>
        </w:rPr>
        <w:object w:dxaOrig="1620" w:dyaOrig="285">
          <v:shape id="_x0000_i1116" type="#_x0000_t75" style="width:81.2pt;height:14.25pt" o:ole="">
            <v:imagedata r:id="rId193" o:title=""/>
          </v:shape>
          <o:OLEObject Type="Embed" ProgID="Equation.DSMT4" ShapeID="_x0000_i1116" DrawAspect="Content" ObjectID="_1747188170" r:id="rId194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  <w:iCs/>
        </w:rPr>
        <w:t>BE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740" w:dyaOrig="285">
          <v:shape id="_x0000_i1117" type="#_x0000_t75" style="width:87.05pt;height:14.25pt" o:ole="">
            <v:imagedata r:id="rId195" o:title=""/>
          </v:shape>
          <o:OLEObject Type="Embed" ProgID="Equation.DSMT4" ShapeID="_x0000_i1117" DrawAspect="Content" ObjectID="_1747188171" r:id="rId196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平分</w:t>
      </w:r>
      <w:r>
        <w:rPr>
          <w:rFonts w:ascii="Times New Roman" w:eastAsia="华文中宋" w:hAnsi="Times New Roman"/>
        </w:rPr>
        <w:object w:dxaOrig="720" w:dyaOrig="285">
          <v:shape id="_x0000_i1118" type="#_x0000_t75" style="width:36pt;height:14.25pt" o:ole="">
            <v:imagedata r:id="rId197" o:title=""/>
          </v:shape>
          <o:OLEObject Type="Embed" ProgID="Equation.DSMT4" ShapeID="_x0000_i1118" DrawAspect="Content" ObjectID="_1747188172" r:id="rId198"/>
        </w:object>
      </w:r>
      <w:r>
        <w:rPr>
          <w:rFonts w:ascii="Times New Roman" w:eastAsia="华文中宋" w:hAnsi="Times New Roman" w:hint="eastAsia"/>
        </w:rPr>
        <w:t>，求证：</w:t>
      </w:r>
      <w:r>
        <w:rPr>
          <w:rFonts w:ascii="Times New Roman" w:eastAsia="华文中宋" w:hAnsi="Times New Roman"/>
        </w:rPr>
        <w:object w:dxaOrig="1635" w:dyaOrig="315">
          <v:shape id="_x0000_i1119" type="#_x0000_t75" style="width:82.05pt;height:15.9pt" o:ole="">
            <v:imagedata r:id="rId199" o:title=""/>
          </v:shape>
          <o:OLEObject Type="Embed" ProgID="Equation.DSMT4" ShapeID="_x0000_i1119" DrawAspect="Content" ObjectID="_1747188173" r:id="rId200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，抛物线</w:t>
      </w:r>
      <w:r>
        <w:rPr>
          <w:rFonts w:ascii="Times New Roman" w:eastAsia="华文中宋" w:hAnsi="Times New Roman"/>
        </w:rPr>
        <w:object w:dxaOrig="1980" w:dyaOrig="615">
          <v:shape id="_x0000_i1120" type="#_x0000_t75" style="width:98.8pt;height:31pt" o:ole="">
            <v:imagedata r:id="rId201" o:title=""/>
          </v:shape>
          <o:OLEObject Type="Embed" ProgID="Equation.DSMT4" ShapeID="_x0000_i1120" DrawAspect="Content" ObjectID="_1747188174" r:id="rId202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轴相交于点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为线段</w:t>
      </w:r>
      <w:r>
        <w:rPr>
          <w:rFonts w:ascii="Times New Roman" w:eastAsia="华文中宋" w:hAnsi="Times New Roman"/>
          <w:i/>
          <w:iCs/>
        </w:rPr>
        <w:t>OA</w:t>
      </w:r>
      <w:r>
        <w:rPr>
          <w:rFonts w:ascii="Times New Roman" w:eastAsia="华文中宋" w:hAnsi="Times New Roman" w:hint="eastAsia"/>
        </w:rPr>
        <w:t>上的一个动点，过点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轴的垂线，交直线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，交该抛物线于点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）求直线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的表达式，直接写出顶点</w:t>
      </w:r>
      <w:r>
        <w:rPr>
          <w:rFonts w:ascii="Times New Roman" w:eastAsia="华文中宋" w:hAnsi="Times New Roman" w:hint="eastAsia"/>
          <w:i/>
          <w:iCs/>
        </w:rPr>
        <w:t>M</w:t>
      </w:r>
      <w:r>
        <w:rPr>
          <w:rFonts w:ascii="Times New Roman" w:eastAsia="华文中宋" w:hAnsi="Times New Roman" w:hint="eastAsia"/>
        </w:rPr>
        <w:t>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）当以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为顶点的三角形与</w:t>
      </w:r>
      <w:r>
        <w:rPr>
          <w:rFonts w:ascii="Times New Roman" w:eastAsia="华文中宋" w:hAnsi="Times New Roman"/>
        </w:rPr>
        <w:object w:dxaOrig="765" w:dyaOrig="285">
          <v:shape id="_x0000_i1121" type="#_x0000_t75" style="width:38.5pt;height:14.25pt" o:ole="">
            <v:imagedata r:id="rId203" o:title=""/>
          </v:shape>
          <o:OLEObject Type="Embed" ProgID="Equation.DSMT4" ShapeID="_x0000_i1121" DrawAspect="Content" ObjectID="_1747188175" r:id="rId204"/>
        </w:object>
      </w:r>
      <w:r>
        <w:rPr>
          <w:rFonts w:ascii="Times New Roman" w:eastAsia="华文中宋" w:hAnsi="Times New Roman" w:hint="eastAsia"/>
        </w:rPr>
        <w:t>相似时，求点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</w:rPr>
        <w:object w:dxaOrig="1755" w:dyaOrig="285">
          <v:shape id="_x0000_i1122" type="#_x0000_t75" style="width:87.9pt;height:14.25pt" o:ole="">
            <v:imagedata r:id="rId205" o:title=""/>
          </v:shape>
          <o:OLEObject Type="Embed" ProgID="Equation.DSMT4" ShapeID="_x0000_i1122" DrawAspect="Content" ObjectID="_1747188176" r:id="rId206"/>
        </w:object>
      </w:r>
      <w:r>
        <w:rPr>
          <w:rFonts w:ascii="Times New Roman" w:eastAsia="华文中宋" w:hAnsi="Times New Roman" w:hint="eastAsia"/>
        </w:rPr>
        <w:t>时，求</w:t>
      </w:r>
      <w:r>
        <w:rPr>
          <w:rFonts w:ascii="Times New Roman" w:eastAsia="华文中宋" w:hAnsi="Times New Roman"/>
        </w:rPr>
        <w:object w:dxaOrig="780" w:dyaOrig="285">
          <v:shape id="_x0000_i1123" type="#_x0000_t75" style="width:39.35pt;height:14.25pt" o:ole="">
            <v:imagedata r:id="rId207" o:title=""/>
          </v:shape>
          <o:OLEObject Type="Embed" ProgID="Equation.DSMT4" ShapeID="_x0000_i1123" DrawAspect="Content" ObjectID="_1747188177" r:id="rId208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/>
        </w:rPr>
        <w:object w:dxaOrig="765" w:dyaOrig="285">
          <v:shape id="_x0000_i1124" type="#_x0000_t75" style="width:38.5pt;height:14.25pt" o:ole="">
            <v:imagedata r:id="rId209" o:title=""/>
          </v:shape>
          <o:OLEObject Type="Embed" ProgID="Equation.DSMT4" ShapeID="_x0000_i1124" DrawAspect="Content" ObjectID="_1747188178" r:id="rId210"/>
        </w:object>
      </w:r>
      <w:r>
        <w:rPr>
          <w:rFonts w:ascii="Times New Roman" w:eastAsia="华文中宋" w:hAnsi="Times New Roman" w:hint="eastAsia"/>
        </w:rPr>
        <w:t>的面积之比．</w:t>
      </w:r>
    </w:p>
    <w:p w:rsidR="0078344E" w:rsidRDefault="0061098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30" type="#_x0000_t75" alt="" style="position:absolute;left:0;text-align:left;margin-left:209.95pt;margin-top:4.8pt;width:273.05pt;height:137.9pt;z-index:251663360;mso-wrap-distance-left:9pt;mso-wrap-distance-top:0;mso-wrap-distance-right:9pt;mso-wrap-distance-bottom:0;mso-width-relative:page;mso-height-relative:page">
            <v:imagedata r:id="rId211" o:title="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br w:type="page"/>
      </w:r>
      <w:r w:rsidR="00AB08A7">
        <w:rPr>
          <w:rFonts w:ascii="Times New Roman" w:eastAsia="华文中宋" w:hAnsi="Times New Roman" w:hint="eastAsia"/>
        </w:rPr>
        <w:t>如图</w:t>
      </w:r>
      <w:r w:rsidR="00AB08A7">
        <w:rPr>
          <w:rFonts w:ascii="Times New Roman" w:eastAsia="华文中宋" w:hAnsi="Times New Roman" w:hint="eastAsia"/>
        </w:rPr>
        <w:t>1</w:t>
      </w:r>
      <w:r w:rsidR="00AB08A7">
        <w:rPr>
          <w:rFonts w:ascii="Times New Roman" w:eastAsia="华文中宋" w:hAnsi="Times New Roman"/>
        </w:rPr>
        <w:t>4</w:t>
      </w:r>
      <w:r w:rsidR="00AB08A7">
        <w:rPr>
          <w:rFonts w:ascii="Times New Roman" w:eastAsia="华文中宋" w:hAnsi="Times New Roman" w:hint="eastAsia"/>
        </w:rPr>
        <w:t>，在</w:t>
      </w:r>
      <w:r w:rsidR="00AB08A7">
        <w:rPr>
          <w:rFonts w:ascii="Times New Roman" w:eastAsia="华文中宋" w:hAnsi="Times New Roman"/>
        </w:rPr>
        <w:object w:dxaOrig="780" w:dyaOrig="285">
          <v:shape id="_x0000_i1125" type="#_x0000_t75" style="width:39.35pt;height:14.25pt" o:ole="">
            <v:imagedata r:id="rId212" o:title=""/>
          </v:shape>
          <o:OLEObject Type="Embed" ProgID="Equation.DSMT4" ShapeID="_x0000_i1125" DrawAspect="Content" ObjectID="_1747188179" r:id="rId213"/>
        </w:object>
      </w:r>
      <w:r w:rsidR="00AB08A7">
        <w:rPr>
          <w:rFonts w:ascii="Times New Roman" w:eastAsia="华文中宋" w:hAnsi="Times New Roman" w:hint="eastAsia"/>
        </w:rPr>
        <w:t>中，</w:t>
      </w:r>
      <w:r w:rsidR="00AB08A7">
        <w:rPr>
          <w:rFonts w:ascii="Times New Roman" w:eastAsia="华文中宋" w:hAnsi="Times New Roman"/>
        </w:rPr>
        <w:object w:dxaOrig="1005" w:dyaOrig="285">
          <v:shape id="_x0000_i1126" type="#_x0000_t75" style="width:50.25pt;height:14.25pt" o:ole="">
            <v:imagedata r:id="rId214" o:title=""/>
          </v:shape>
          <o:OLEObject Type="Embed" ProgID="Equation.DSMT4" ShapeID="_x0000_i1126" DrawAspect="Content" ObjectID="_1747188180" r:id="rId215"/>
        </w:object>
      </w:r>
      <w:r w:rsidR="00AB08A7">
        <w:rPr>
          <w:rFonts w:ascii="Times New Roman" w:eastAsia="华文中宋" w:hAnsi="Times New Roman" w:hint="eastAsia"/>
        </w:rPr>
        <w:t>，</w:t>
      </w:r>
      <w:r w:rsidR="00AB08A7">
        <w:rPr>
          <w:rFonts w:ascii="Times New Roman" w:eastAsia="华文中宋" w:hAnsi="Times New Roman"/>
        </w:rPr>
        <w:object w:dxaOrig="1095" w:dyaOrig="345">
          <v:shape id="_x0000_i1127" type="#_x0000_t75" style="width:54.4pt;height:17.6pt" o:ole="">
            <v:imagedata r:id="rId216" o:title=""/>
          </v:shape>
          <o:OLEObject Type="Embed" ProgID="Equation.DSMT4" ShapeID="_x0000_i1127" DrawAspect="Content" ObjectID="_1747188181" r:id="rId217"/>
        </w:object>
      </w:r>
      <w:r w:rsidR="00AB08A7">
        <w:rPr>
          <w:rFonts w:ascii="Times New Roman" w:eastAsia="华文中宋" w:hAnsi="Times New Roman" w:hint="eastAsia"/>
        </w:rPr>
        <w:t>，点</w:t>
      </w:r>
      <w:r w:rsidR="00AB08A7">
        <w:rPr>
          <w:rFonts w:ascii="Times New Roman" w:eastAsia="华文中宋" w:hAnsi="Times New Roman" w:hint="eastAsia"/>
          <w:i/>
          <w:iCs/>
        </w:rPr>
        <w:t>D</w:t>
      </w:r>
      <w:r w:rsidR="00AB08A7">
        <w:rPr>
          <w:rFonts w:ascii="Times New Roman" w:eastAsia="华文中宋" w:hAnsi="Times New Roman" w:hint="eastAsia"/>
        </w:rPr>
        <w:t>为边</w:t>
      </w:r>
      <w:r w:rsidR="00AB08A7">
        <w:rPr>
          <w:rFonts w:ascii="Times New Roman" w:eastAsia="华文中宋" w:hAnsi="Times New Roman" w:hint="eastAsia"/>
          <w:i/>
          <w:iCs/>
        </w:rPr>
        <w:t>A</w:t>
      </w:r>
      <w:r w:rsidR="00AB08A7">
        <w:rPr>
          <w:rFonts w:ascii="Times New Roman" w:eastAsia="华文中宋" w:hAnsi="Times New Roman"/>
          <w:i/>
          <w:iCs/>
        </w:rPr>
        <w:t>C</w:t>
      </w:r>
      <w:r w:rsidR="00AB08A7">
        <w:rPr>
          <w:rFonts w:ascii="Times New Roman" w:eastAsia="华文中宋" w:hAnsi="Times New Roman" w:hint="eastAsia"/>
        </w:rPr>
        <w:t>上的一个动点，以点</w:t>
      </w:r>
      <w:r w:rsidR="00AB08A7">
        <w:rPr>
          <w:rFonts w:ascii="Times New Roman" w:eastAsia="华文中宋" w:hAnsi="Times New Roman" w:hint="eastAsia"/>
          <w:i/>
          <w:iCs/>
        </w:rPr>
        <w:t>D</w:t>
      </w:r>
      <w:r w:rsidR="00AB08A7">
        <w:rPr>
          <w:rFonts w:ascii="Times New Roman" w:eastAsia="华文中宋" w:hAnsi="Times New Roman" w:hint="eastAsia"/>
        </w:rPr>
        <w:t>为顶点作</w:t>
      </w:r>
      <w:r w:rsidR="00AB08A7">
        <w:rPr>
          <w:rFonts w:ascii="Times New Roman" w:eastAsia="华文中宋" w:hAnsi="Times New Roman"/>
        </w:rPr>
        <w:object w:dxaOrig="1305" w:dyaOrig="255">
          <v:shape id="_x0000_i1128" type="#_x0000_t75" style="width:65.3pt;height:12.55pt" o:ole="">
            <v:imagedata r:id="rId218" o:title=""/>
          </v:shape>
          <o:OLEObject Type="Embed" ProgID="Equation.DSMT4" ShapeID="_x0000_i1128" DrawAspect="Content" ObjectID="_1747188182" r:id="rId219"/>
        </w:object>
      </w:r>
      <w:r w:rsidR="00AB08A7">
        <w:rPr>
          <w:rFonts w:ascii="Times New Roman" w:eastAsia="华文中宋" w:hAnsi="Times New Roman" w:hint="eastAsia"/>
        </w:rPr>
        <w:t>，射线</w:t>
      </w:r>
      <w:r w:rsidR="00AB08A7">
        <w:rPr>
          <w:rFonts w:ascii="Times New Roman" w:eastAsia="华文中宋" w:hAnsi="Times New Roman" w:hint="eastAsia"/>
          <w:i/>
          <w:iCs/>
        </w:rPr>
        <w:t>DE</w:t>
      </w:r>
      <w:r w:rsidR="00AB08A7">
        <w:rPr>
          <w:rFonts w:ascii="Times New Roman" w:eastAsia="华文中宋" w:hAnsi="Times New Roman" w:hint="eastAsia"/>
        </w:rPr>
        <w:t>交边</w:t>
      </w:r>
      <w:r w:rsidR="00AB08A7">
        <w:rPr>
          <w:rFonts w:ascii="Times New Roman" w:eastAsia="华文中宋" w:hAnsi="Times New Roman" w:hint="eastAsia"/>
          <w:i/>
          <w:iCs/>
        </w:rPr>
        <w:t>AB</w:t>
      </w:r>
      <w:r w:rsidR="00AB08A7">
        <w:rPr>
          <w:rFonts w:ascii="Times New Roman" w:eastAsia="华文中宋" w:hAnsi="Times New Roman" w:hint="eastAsia"/>
        </w:rPr>
        <w:t>于点</w:t>
      </w:r>
      <w:r w:rsidR="00AB08A7">
        <w:rPr>
          <w:rFonts w:ascii="Times New Roman" w:eastAsia="华文中宋" w:hAnsi="Times New Roman" w:hint="eastAsia"/>
          <w:i/>
          <w:iCs/>
        </w:rPr>
        <w:t>E</w:t>
      </w:r>
      <w:r w:rsidR="00AB08A7">
        <w:rPr>
          <w:rFonts w:ascii="Times New Roman" w:eastAsia="华文中宋" w:hAnsi="Times New Roman" w:hint="eastAsia"/>
        </w:rPr>
        <w:t>，过点</w:t>
      </w:r>
      <w:r w:rsidR="00AB08A7">
        <w:rPr>
          <w:rFonts w:ascii="Times New Roman" w:eastAsia="华文中宋" w:hAnsi="Times New Roman" w:hint="eastAsia"/>
          <w:i/>
          <w:iCs/>
        </w:rPr>
        <w:t>B</w:t>
      </w:r>
      <w:r w:rsidR="00AB08A7">
        <w:rPr>
          <w:rFonts w:ascii="Times New Roman" w:eastAsia="华文中宋" w:hAnsi="Times New Roman" w:hint="eastAsia"/>
        </w:rPr>
        <w:t>作射线</w:t>
      </w:r>
      <w:r w:rsidR="00AB08A7">
        <w:rPr>
          <w:rFonts w:ascii="Times New Roman" w:eastAsia="华文中宋" w:hAnsi="Times New Roman" w:hint="eastAsia"/>
          <w:i/>
          <w:iCs/>
        </w:rPr>
        <w:t>DE</w:t>
      </w:r>
      <w:r w:rsidR="00AB08A7">
        <w:rPr>
          <w:rFonts w:ascii="Times New Roman" w:eastAsia="华文中宋" w:hAnsi="Times New Roman" w:hint="eastAsia"/>
        </w:rPr>
        <w:t>的垂线，垂足为点</w:t>
      </w:r>
      <w:r w:rsidR="00AB08A7">
        <w:rPr>
          <w:rFonts w:ascii="Times New Roman" w:eastAsia="华文中宋" w:hAnsi="Times New Roman" w:hint="eastAsia"/>
          <w:i/>
          <w:iCs/>
        </w:rPr>
        <w:t>F</w:t>
      </w:r>
      <w:r w:rsidR="00AB08A7"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）当点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是边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/>
          <w:i/>
          <w:iCs/>
        </w:rPr>
        <w:t>C</w:t>
      </w:r>
      <w:r>
        <w:rPr>
          <w:rFonts w:ascii="Times New Roman" w:eastAsia="华文中宋" w:hAnsi="Times New Roman" w:hint="eastAsia"/>
        </w:rPr>
        <w:t>中点时，求</w:t>
      </w:r>
      <w:r>
        <w:rPr>
          <w:rFonts w:ascii="Times New Roman" w:eastAsia="华文中宋" w:hAnsi="Times New Roman"/>
        </w:rPr>
        <w:object w:dxaOrig="1065" w:dyaOrig="285">
          <v:shape id="_x0000_i1129" type="#_x0000_t75" style="width:53.6pt;height:14.25pt" o:ole="">
            <v:imagedata r:id="rId220" o:title=""/>
          </v:shape>
          <o:OLEObject Type="Embed" ProgID="Equation.DSMT4" ShapeID="_x0000_i1129" DrawAspect="Content" ObjectID="_1747188183" r:id="rId221"/>
        </w:object>
      </w:r>
      <w:r>
        <w:rPr>
          <w:rFonts w:ascii="Times New Roman" w:eastAsia="华文中宋" w:hAnsi="Times New Roman" w:hint="eastAsia"/>
        </w:rPr>
        <w:t>的值；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875" w:dyaOrig="285">
          <v:shape id="_x0000_i1130" type="#_x0000_t75" style="width:93.75pt;height:14.25pt" o:ole="">
            <v:imagedata r:id="rId222" o:title=""/>
          </v:shape>
          <o:OLEObject Type="Embed" ProgID="Equation.DSMT4" ShapeID="_x0000_i1130" DrawAspect="Content" ObjectID="_1747188184" r:id="rId223"/>
        </w:object>
      </w:r>
      <w:r>
        <w:rPr>
          <w:rFonts w:ascii="Times New Roman" w:eastAsia="华文中宋" w:hAnsi="Times New Roman" w:hint="eastAsia"/>
        </w:rPr>
        <w:t>；</w:t>
      </w:r>
    </w:p>
    <w:p w:rsidR="0078344E" w:rsidRDefault="0061098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1" type="#_x0000_t75" alt="" style="position:absolute;left:0;text-align:left;margin-left:173.85pt;margin-top:27.35pt;width:321.8pt;height:127.6pt;z-index:251664384;mso-wrap-distance-left:9pt;mso-wrap-distance-top:0;mso-wrap-distance-right:9pt;mso-wrap-distance-bottom:0;mso-width-relative:page;mso-height-relative:page">
            <v:imagedata r:id="rId224" o:title=""/>
            <w10:wrap type="square"/>
          </v:shape>
        </w:pict>
      </w:r>
      <w:r w:rsidR="00AB08A7">
        <w:rPr>
          <w:rFonts w:ascii="Times New Roman" w:eastAsia="华文中宋" w:hAnsi="Times New Roman" w:hint="eastAsia"/>
        </w:rPr>
        <w:t>（</w:t>
      </w:r>
      <w:r w:rsidR="00AB08A7">
        <w:rPr>
          <w:rFonts w:ascii="Times New Roman" w:eastAsia="华文中宋" w:hAnsi="Times New Roman" w:hint="eastAsia"/>
        </w:rPr>
        <w:t>2</w:t>
      </w:r>
      <w:r w:rsidR="00AB08A7">
        <w:rPr>
          <w:rFonts w:ascii="Times New Roman" w:eastAsia="华文中宋" w:hAnsi="Times New Roman" w:hint="eastAsia"/>
        </w:rPr>
        <w:t>）当</w:t>
      </w:r>
      <w:r w:rsidR="00AB08A7">
        <w:rPr>
          <w:rFonts w:ascii="Times New Roman" w:eastAsia="华文中宋" w:hAnsi="Times New Roman"/>
        </w:rPr>
        <w:object w:dxaOrig="1440" w:dyaOrig="285">
          <v:shape id="_x0000_i1131" type="#_x0000_t75" style="width:1in;height:14.25pt" o:ole="">
            <v:imagedata r:id="rId225" o:title=""/>
          </v:shape>
          <o:OLEObject Type="Embed" ProgID="Equation.DSMT4" ShapeID="_x0000_i1131" DrawAspect="Content" ObjectID="_1747188185" r:id="rId226"/>
        </w:object>
      </w:r>
      <w:r w:rsidR="00AB08A7">
        <w:rPr>
          <w:rFonts w:ascii="Times New Roman" w:eastAsia="华文中宋" w:hAnsi="Times New Roman" w:hint="eastAsia"/>
        </w:rPr>
        <w:t>时，求</w:t>
      </w:r>
      <w:r w:rsidR="00AB08A7">
        <w:rPr>
          <w:rFonts w:ascii="Times New Roman" w:eastAsia="华文中宋" w:hAnsi="Times New Roman"/>
        </w:rPr>
        <w:object w:dxaOrig="840" w:dyaOrig="285">
          <v:shape id="_x0000_i1132" type="#_x0000_t75" style="width:41.85pt;height:14.25pt" o:ole="">
            <v:imagedata r:id="rId227" o:title=""/>
          </v:shape>
          <o:OLEObject Type="Embed" ProgID="Equation.DSMT4" ShapeID="_x0000_i1132" DrawAspect="Content" ObjectID="_1747188186" r:id="rId228"/>
        </w:object>
      </w:r>
      <w:r w:rsidR="00AB08A7">
        <w:rPr>
          <w:rFonts w:ascii="Times New Roman" w:eastAsia="华文中宋" w:hAnsi="Times New Roman" w:hint="eastAsia"/>
        </w:rPr>
        <w:t>．</w:t>
      </w:r>
    </w:p>
    <w:sectPr w:rsidR="0078344E">
      <w:headerReference w:type="default" r:id="rId22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6D6F" w:rsidRDefault="00AB08A7">
      <w:r>
        <w:separator/>
      </w:r>
    </w:p>
  </w:endnote>
  <w:endnote w:type="continuationSeparator" w:id="0">
    <w:p w:rsidR="008B6D6F" w:rsidRDefault="00AB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6D6F" w:rsidRDefault="00AB08A7">
      <w:r>
        <w:separator/>
      </w:r>
    </w:p>
  </w:footnote>
  <w:footnote w:type="continuationSeparator" w:id="0">
    <w:p w:rsidR="008B6D6F" w:rsidRDefault="00AB0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344E" w:rsidRPr="00AB08A7" w:rsidRDefault="0078344E" w:rsidP="00AB08A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67426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3211"/>
    <w:rsid w:val="000327BD"/>
    <w:rsid w:val="000460FF"/>
    <w:rsid w:val="00054E7B"/>
    <w:rsid w:val="00057F6A"/>
    <w:rsid w:val="00060ED9"/>
    <w:rsid w:val="0007009E"/>
    <w:rsid w:val="000706FC"/>
    <w:rsid w:val="00084154"/>
    <w:rsid w:val="000A136D"/>
    <w:rsid w:val="000A7518"/>
    <w:rsid w:val="000B1327"/>
    <w:rsid w:val="000C67F8"/>
    <w:rsid w:val="000D0C77"/>
    <w:rsid w:val="000E4D02"/>
    <w:rsid w:val="000E4FF1"/>
    <w:rsid w:val="001177F3"/>
    <w:rsid w:val="0012077D"/>
    <w:rsid w:val="0014148B"/>
    <w:rsid w:val="0014290F"/>
    <w:rsid w:val="00171458"/>
    <w:rsid w:val="00173C1D"/>
    <w:rsid w:val="001764C3"/>
    <w:rsid w:val="0018010E"/>
    <w:rsid w:val="00181984"/>
    <w:rsid w:val="00191C29"/>
    <w:rsid w:val="0019212C"/>
    <w:rsid w:val="001B5FB0"/>
    <w:rsid w:val="001C63DA"/>
    <w:rsid w:val="001D0C6F"/>
    <w:rsid w:val="001E034B"/>
    <w:rsid w:val="001E1E47"/>
    <w:rsid w:val="00201A7E"/>
    <w:rsid w:val="00203E9B"/>
    <w:rsid w:val="00204526"/>
    <w:rsid w:val="002171D7"/>
    <w:rsid w:val="00221FC9"/>
    <w:rsid w:val="002368E5"/>
    <w:rsid w:val="0024125E"/>
    <w:rsid w:val="00244CEF"/>
    <w:rsid w:val="002457C2"/>
    <w:rsid w:val="00251BA2"/>
    <w:rsid w:val="00256B70"/>
    <w:rsid w:val="00262DFA"/>
    <w:rsid w:val="0026701A"/>
    <w:rsid w:val="0027235E"/>
    <w:rsid w:val="0028227F"/>
    <w:rsid w:val="002908F0"/>
    <w:rsid w:val="002A0E5D"/>
    <w:rsid w:val="002A1A21"/>
    <w:rsid w:val="002B4F77"/>
    <w:rsid w:val="002F06B2"/>
    <w:rsid w:val="002F4392"/>
    <w:rsid w:val="003102DB"/>
    <w:rsid w:val="0031641E"/>
    <w:rsid w:val="00332F1F"/>
    <w:rsid w:val="0035270E"/>
    <w:rsid w:val="003625C4"/>
    <w:rsid w:val="003666A6"/>
    <w:rsid w:val="00385F68"/>
    <w:rsid w:val="003A7A98"/>
    <w:rsid w:val="003B1712"/>
    <w:rsid w:val="003C4A95"/>
    <w:rsid w:val="003D0C09"/>
    <w:rsid w:val="003E7A80"/>
    <w:rsid w:val="003F12EA"/>
    <w:rsid w:val="004062F6"/>
    <w:rsid w:val="00430A44"/>
    <w:rsid w:val="00435F83"/>
    <w:rsid w:val="00444A46"/>
    <w:rsid w:val="0046214C"/>
    <w:rsid w:val="0049183B"/>
    <w:rsid w:val="00496EEF"/>
    <w:rsid w:val="004B44B5"/>
    <w:rsid w:val="004D44FD"/>
    <w:rsid w:val="004F16F5"/>
    <w:rsid w:val="004F2977"/>
    <w:rsid w:val="004F2F9C"/>
    <w:rsid w:val="0053046D"/>
    <w:rsid w:val="005453AF"/>
    <w:rsid w:val="005607B2"/>
    <w:rsid w:val="00560C7D"/>
    <w:rsid w:val="005858C5"/>
    <w:rsid w:val="00586A6D"/>
    <w:rsid w:val="00590872"/>
    <w:rsid w:val="0059145F"/>
    <w:rsid w:val="00594578"/>
    <w:rsid w:val="00596076"/>
    <w:rsid w:val="005B2373"/>
    <w:rsid w:val="005B2610"/>
    <w:rsid w:val="005B39DB"/>
    <w:rsid w:val="005C030B"/>
    <w:rsid w:val="005C2124"/>
    <w:rsid w:val="005D0212"/>
    <w:rsid w:val="005E3A5A"/>
    <w:rsid w:val="005F1362"/>
    <w:rsid w:val="00605626"/>
    <w:rsid w:val="006071D5"/>
    <w:rsid w:val="0061098C"/>
    <w:rsid w:val="0062039B"/>
    <w:rsid w:val="00623C16"/>
    <w:rsid w:val="00637D3A"/>
    <w:rsid w:val="00640BF5"/>
    <w:rsid w:val="00642CAD"/>
    <w:rsid w:val="00655CF2"/>
    <w:rsid w:val="006624B7"/>
    <w:rsid w:val="00672880"/>
    <w:rsid w:val="00684E60"/>
    <w:rsid w:val="006904C0"/>
    <w:rsid w:val="006A56E2"/>
    <w:rsid w:val="006B4032"/>
    <w:rsid w:val="006D5DE9"/>
    <w:rsid w:val="006E1165"/>
    <w:rsid w:val="006F45E0"/>
    <w:rsid w:val="006F7F39"/>
    <w:rsid w:val="00701D6B"/>
    <w:rsid w:val="00702201"/>
    <w:rsid w:val="0070253B"/>
    <w:rsid w:val="007061B2"/>
    <w:rsid w:val="0071016B"/>
    <w:rsid w:val="00740A09"/>
    <w:rsid w:val="00750129"/>
    <w:rsid w:val="00762E26"/>
    <w:rsid w:val="00773D12"/>
    <w:rsid w:val="007824B2"/>
    <w:rsid w:val="0078344E"/>
    <w:rsid w:val="007854DC"/>
    <w:rsid w:val="007A71FD"/>
    <w:rsid w:val="007D30E4"/>
    <w:rsid w:val="007D33AC"/>
    <w:rsid w:val="007D5CAA"/>
    <w:rsid w:val="00800CDE"/>
    <w:rsid w:val="00801871"/>
    <w:rsid w:val="008028B5"/>
    <w:rsid w:val="0081415C"/>
    <w:rsid w:val="00815B6B"/>
    <w:rsid w:val="00832EC9"/>
    <w:rsid w:val="008337F6"/>
    <w:rsid w:val="00852731"/>
    <w:rsid w:val="00853F96"/>
    <w:rsid w:val="008634CD"/>
    <w:rsid w:val="00865EF6"/>
    <w:rsid w:val="008731FA"/>
    <w:rsid w:val="00877420"/>
    <w:rsid w:val="00877CA2"/>
    <w:rsid w:val="00880A38"/>
    <w:rsid w:val="00882779"/>
    <w:rsid w:val="00883401"/>
    <w:rsid w:val="00893458"/>
    <w:rsid w:val="00893DD6"/>
    <w:rsid w:val="008B66B0"/>
    <w:rsid w:val="008B6D6F"/>
    <w:rsid w:val="008C31FE"/>
    <w:rsid w:val="008D2E94"/>
    <w:rsid w:val="008E30E3"/>
    <w:rsid w:val="008F2530"/>
    <w:rsid w:val="0090128F"/>
    <w:rsid w:val="00913D15"/>
    <w:rsid w:val="00921907"/>
    <w:rsid w:val="00935884"/>
    <w:rsid w:val="00944996"/>
    <w:rsid w:val="009705C1"/>
    <w:rsid w:val="00974E0F"/>
    <w:rsid w:val="00980A47"/>
    <w:rsid w:val="00982128"/>
    <w:rsid w:val="0098730B"/>
    <w:rsid w:val="00991C8B"/>
    <w:rsid w:val="009960B8"/>
    <w:rsid w:val="009A27BF"/>
    <w:rsid w:val="009B5666"/>
    <w:rsid w:val="009C4252"/>
    <w:rsid w:val="009E6EEB"/>
    <w:rsid w:val="00A057AC"/>
    <w:rsid w:val="00A07DF2"/>
    <w:rsid w:val="00A130A2"/>
    <w:rsid w:val="00A13A17"/>
    <w:rsid w:val="00A405DB"/>
    <w:rsid w:val="00A4175B"/>
    <w:rsid w:val="00A46D54"/>
    <w:rsid w:val="00A536B0"/>
    <w:rsid w:val="00A63452"/>
    <w:rsid w:val="00A70BD9"/>
    <w:rsid w:val="00AB08A7"/>
    <w:rsid w:val="00AB3EE3"/>
    <w:rsid w:val="00AD4827"/>
    <w:rsid w:val="00AD6B6A"/>
    <w:rsid w:val="00AF22C2"/>
    <w:rsid w:val="00B137A8"/>
    <w:rsid w:val="00B51FB0"/>
    <w:rsid w:val="00B73811"/>
    <w:rsid w:val="00B74506"/>
    <w:rsid w:val="00B7792E"/>
    <w:rsid w:val="00B80D67"/>
    <w:rsid w:val="00B8100F"/>
    <w:rsid w:val="00B96924"/>
    <w:rsid w:val="00BA2289"/>
    <w:rsid w:val="00BA254D"/>
    <w:rsid w:val="00BB50C6"/>
    <w:rsid w:val="00BC170E"/>
    <w:rsid w:val="00BE7CD1"/>
    <w:rsid w:val="00C02815"/>
    <w:rsid w:val="00C112A6"/>
    <w:rsid w:val="00C20AB4"/>
    <w:rsid w:val="00C21328"/>
    <w:rsid w:val="00C321EB"/>
    <w:rsid w:val="00C322B7"/>
    <w:rsid w:val="00C73550"/>
    <w:rsid w:val="00C745C3"/>
    <w:rsid w:val="00C938B2"/>
    <w:rsid w:val="00CA0EB2"/>
    <w:rsid w:val="00CA3A77"/>
    <w:rsid w:val="00CA4A07"/>
    <w:rsid w:val="00CB1A0E"/>
    <w:rsid w:val="00CC3361"/>
    <w:rsid w:val="00CC4B15"/>
    <w:rsid w:val="00CC631A"/>
    <w:rsid w:val="00CD1D79"/>
    <w:rsid w:val="00CD78F2"/>
    <w:rsid w:val="00CE1659"/>
    <w:rsid w:val="00D070DC"/>
    <w:rsid w:val="00D2342B"/>
    <w:rsid w:val="00D354DE"/>
    <w:rsid w:val="00D414D6"/>
    <w:rsid w:val="00D45263"/>
    <w:rsid w:val="00D46B91"/>
    <w:rsid w:val="00D51257"/>
    <w:rsid w:val="00D634C2"/>
    <w:rsid w:val="00D71E9B"/>
    <w:rsid w:val="00D756B6"/>
    <w:rsid w:val="00D77F6E"/>
    <w:rsid w:val="00D93AB5"/>
    <w:rsid w:val="00D94394"/>
    <w:rsid w:val="00DA0796"/>
    <w:rsid w:val="00DA5448"/>
    <w:rsid w:val="00DB6888"/>
    <w:rsid w:val="00DB7B94"/>
    <w:rsid w:val="00DC061C"/>
    <w:rsid w:val="00DD49D4"/>
    <w:rsid w:val="00DF071B"/>
    <w:rsid w:val="00E121D5"/>
    <w:rsid w:val="00E22C2C"/>
    <w:rsid w:val="00E446B6"/>
    <w:rsid w:val="00E60A49"/>
    <w:rsid w:val="00E63075"/>
    <w:rsid w:val="00E72204"/>
    <w:rsid w:val="00E83305"/>
    <w:rsid w:val="00E8667F"/>
    <w:rsid w:val="00E926F0"/>
    <w:rsid w:val="00E97096"/>
    <w:rsid w:val="00EA0188"/>
    <w:rsid w:val="00EA2420"/>
    <w:rsid w:val="00EB17B4"/>
    <w:rsid w:val="00ED1550"/>
    <w:rsid w:val="00ED4F9A"/>
    <w:rsid w:val="00EE1A37"/>
    <w:rsid w:val="00EF6DE2"/>
    <w:rsid w:val="00F02A99"/>
    <w:rsid w:val="00F12062"/>
    <w:rsid w:val="00F131C5"/>
    <w:rsid w:val="00F13BE1"/>
    <w:rsid w:val="00F14EEB"/>
    <w:rsid w:val="00F21C80"/>
    <w:rsid w:val="00F27164"/>
    <w:rsid w:val="00F53B28"/>
    <w:rsid w:val="00F54BA0"/>
    <w:rsid w:val="00F5658D"/>
    <w:rsid w:val="00F65A0E"/>
    <w:rsid w:val="00F676FD"/>
    <w:rsid w:val="00F72514"/>
    <w:rsid w:val="00F81634"/>
    <w:rsid w:val="00F93CCE"/>
    <w:rsid w:val="00FA0944"/>
    <w:rsid w:val="00FA0DAA"/>
    <w:rsid w:val="00FA6947"/>
    <w:rsid w:val="00FB0594"/>
    <w:rsid w:val="00FB18A6"/>
    <w:rsid w:val="00FB34D2"/>
    <w:rsid w:val="00FB4B17"/>
    <w:rsid w:val="00FC5860"/>
    <w:rsid w:val="00FD1251"/>
    <w:rsid w:val="00FD199D"/>
    <w:rsid w:val="00FD377B"/>
    <w:rsid w:val="00FE30F7"/>
    <w:rsid w:val="00FF2D79"/>
    <w:rsid w:val="00FF517A"/>
    <w:rsid w:val="08785DC3"/>
    <w:rsid w:val="38274566"/>
    <w:rsid w:val="4C964595"/>
    <w:rsid w:val="65AA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9432F749-A309-45E7-AD9E-C6F97E82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link w:val="1"/>
    <w:qFormat/>
    <w:rPr>
      <w:b/>
      <w:bCs/>
      <w:kern w:val="44"/>
      <w:sz w:val="44"/>
      <w:szCs w:val="44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character" w:customStyle="1" w:styleId="MTDisplayEquation">
    <w:name w:val="MTDisplayEquation 字符"/>
    <w:link w:val="MTDisplayEquation0"/>
    <w:rPr>
      <w:rFonts w:ascii="Times New Roman" w:hAnsi="Times New Roman"/>
      <w:kern w:val="2"/>
      <w:sz w:val="21"/>
      <w:szCs w:val="24"/>
    </w:rPr>
  </w:style>
  <w:style w:type="paragraph" w:customStyle="1" w:styleId="MTDisplayEquation0">
    <w:name w:val="MTDisplayEquation"/>
    <w:basedOn w:val="a"/>
    <w:next w:val="a"/>
    <w:link w:val="MTDisplayEquation"/>
    <w:qFormat/>
    <w:pPr>
      <w:tabs>
        <w:tab w:val="center" w:pos="5000"/>
        <w:tab w:val="right" w:pos="9980"/>
      </w:tabs>
    </w:pPr>
    <w:rPr>
      <w:rFonts w:ascii="Times New Roman" w:hAnsi="Times New Roman"/>
    </w:rPr>
  </w:style>
  <w:style w:type="paragraph" w:styleId="a8">
    <w:name w:val="No Spacing"/>
    <w:uiPriority w:val="1"/>
    <w:qFormat/>
    <w:rPr>
      <w:rFonts w:eastAsia="Microsoft YaHei UI"/>
      <w:sz w:val="22"/>
      <w:szCs w:val="22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png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9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26" Type="http://schemas.openxmlformats.org/officeDocument/2006/relationships/oleObject" Target="embeddings/oleObject105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4.bin"/><Relationship Id="rId181" Type="http://schemas.openxmlformats.org/officeDocument/2006/relationships/oleObject" Target="embeddings/oleObject84.bin"/><Relationship Id="rId216" Type="http://schemas.openxmlformats.org/officeDocument/2006/relationships/image" Target="media/image109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2.bin"/><Relationship Id="rId139" Type="http://schemas.openxmlformats.org/officeDocument/2006/relationships/image" Target="media/image68.png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9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oleObject" Target="embeddings/oleObject82.bin"/><Relationship Id="rId192" Type="http://schemas.openxmlformats.org/officeDocument/2006/relationships/oleObject" Target="embeddings/oleObject89.bin"/><Relationship Id="rId197" Type="http://schemas.openxmlformats.org/officeDocument/2006/relationships/image" Target="media/image99.wmf"/><Relationship Id="rId206" Type="http://schemas.openxmlformats.org/officeDocument/2006/relationships/oleObject" Target="embeddings/oleObject96.bin"/><Relationship Id="rId227" Type="http://schemas.openxmlformats.org/officeDocument/2006/relationships/image" Target="media/image115.wmf"/><Relationship Id="rId201" Type="http://schemas.openxmlformats.org/officeDocument/2006/relationships/image" Target="media/image101.wmf"/><Relationship Id="rId222" Type="http://schemas.openxmlformats.org/officeDocument/2006/relationships/image" Target="media/image112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image" Target="media/image80.wmf"/><Relationship Id="rId166" Type="http://schemas.openxmlformats.org/officeDocument/2006/relationships/oleObject" Target="embeddings/oleObject77.bin"/><Relationship Id="rId182" Type="http://schemas.openxmlformats.org/officeDocument/2006/relationships/image" Target="media/image91.wmf"/><Relationship Id="rId187" Type="http://schemas.openxmlformats.org/officeDocument/2006/relationships/oleObject" Target="embeddings/oleObject87.bin"/><Relationship Id="rId217" Type="http://schemas.openxmlformats.org/officeDocument/2006/relationships/oleObject" Target="embeddings/oleObject10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7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2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7.wmf"/><Relationship Id="rId202" Type="http://schemas.openxmlformats.org/officeDocument/2006/relationships/oleObject" Target="embeddings/oleObject94.bin"/><Relationship Id="rId207" Type="http://schemas.openxmlformats.org/officeDocument/2006/relationships/image" Target="media/image104.wmf"/><Relationship Id="rId223" Type="http://schemas.openxmlformats.org/officeDocument/2006/relationships/oleObject" Target="embeddings/oleObject104.bin"/><Relationship Id="rId228" Type="http://schemas.openxmlformats.org/officeDocument/2006/relationships/oleObject" Target="embeddings/oleObject106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image" Target="media/image83.wmf"/><Relationship Id="rId188" Type="http://schemas.openxmlformats.org/officeDocument/2006/relationships/image" Target="media/image94.png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5.bin"/><Relationship Id="rId213" Type="http://schemas.openxmlformats.org/officeDocument/2006/relationships/oleObject" Target="embeddings/oleObject99.bin"/><Relationship Id="rId218" Type="http://schemas.openxmlformats.org/officeDocument/2006/relationships/image" Target="media/image110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png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0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0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97.bin"/><Relationship Id="rId229" Type="http://schemas.openxmlformats.org/officeDocument/2006/relationships/header" Target="header1.xml"/><Relationship Id="rId19" Type="http://schemas.openxmlformats.org/officeDocument/2006/relationships/oleObject" Target="embeddings/oleObject6.bin"/><Relationship Id="rId224" Type="http://schemas.openxmlformats.org/officeDocument/2006/relationships/image" Target="media/image113.png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189" Type="http://schemas.openxmlformats.org/officeDocument/2006/relationships/image" Target="media/image95.wmf"/><Relationship Id="rId219" Type="http://schemas.openxmlformats.org/officeDocument/2006/relationships/oleObject" Target="embeddings/oleObject102.bin"/><Relationship Id="rId3" Type="http://schemas.openxmlformats.org/officeDocument/2006/relationships/styles" Target="styles.xml"/><Relationship Id="rId214" Type="http://schemas.openxmlformats.org/officeDocument/2006/relationships/image" Target="media/image108.wmf"/><Relationship Id="rId230" Type="http://schemas.openxmlformats.org/officeDocument/2006/relationships/fontTable" Target="fontTable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79" Type="http://schemas.openxmlformats.org/officeDocument/2006/relationships/image" Target="media/image89.png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0" Type="http://schemas.openxmlformats.org/officeDocument/2006/relationships/image" Target="media/image111.wmf"/><Relationship Id="rId225" Type="http://schemas.openxmlformats.org/officeDocument/2006/relationships/image" Target="media/image114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png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0.wmf"/><Relationship Id="rId210" Type="http://schemas.openxmlformats.org/officeDocument/2006/relationships/oleObject" Target="embeddings/oleObject98.bin"/><Relationship Id="rId215" Type="http://schemas.openxmlformats.org/officeDocument/2006/relationships/oleObject" Target="embeddings/oleObject100.bin"/><Relationship Id="rId26" Type="http://schemas.openxmlformats.org/officeDocument/2006/relationships/image" Target="media/image10.png"/><Relationship Id="rId231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186" Type="http://schemas.openxmlformats.org/officeDocument/2006/relationships/image" Target="media/image93.wmf"/><Relationship Id="rId21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32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2268</Words>
  <Characters>2495</Characters>
  <Application>Microsoft Office Word</Application>
  <DocSecurity>0</DocSecurity>
  <Lines>207</Lines>
  <Paragraphs>190</Paragraphs>
  <ScaleCrop>false</ScaleCrop>
  <Manager>微信号：DEM2008</Manager>
  <Company>微信号：DEM2008</Company>
  <LinksUpToDate>false</LinksUpToDate>
  <CharactersWithSpaces>4573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2023-06-01T02:23:00Z</dcterms:created>
  <dcterms:modified xsi:type="dcterms:W3CDTF">2023-06-01T02:23:00Z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75B8B10E93D540B382B9DC23976C8AF1</vt:lpwstr>
  </property>
</Properties>
</file>