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54D" w:rsidRPr="004E554D" w:rsidRDefault="004E554D" w:rsidP="004E554D">
      <w:pPr>
        <w:widowControl/>
        <w:jc w:val="center"/>
        <w:textAlignment w:val="baseline"/>
        <w:outlineLvl w:val="2"/>
        <w:rPr>
          <w:rFonts w:ascii="微软雅黑" w:eastAsia="微软雅黑" w:hAnsi="微软雅黑" w:cs="宋体"/>
          <w:b/>
          <w:bCs/>
          <w:color w:val="000000"/>
          <w:kern w:val="0"/>
          <w:sz w:val="27"/>
          <w:szCs w:val="27"/>
        </w:rPr>
      </w:pPr>
      <w:r w:rsidRPr="004E554D"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2008年西藏中考数学试卷（区内卷）</w:t>
      </w:r>
    </w:p>
    <w:p w:rsidR="004E554D" w:rsidRPr="004E554D" w:rsidRDefault="004E554D" w:rsidP="004E554D">
      <w:pPr>
        <w:widowControl/>
        <w:spacing w:line="375" w:lineRule="atLeast"/>
        <w:jc w:val="left"/>
        <w:textAlignment w:val="baseline"/>
        <w:outlineLvl w:val="2"/>
        <w:rPr>
          <w:rFonts w:ascii="微软雅黑" w:eastAsia="微软雅黑" w:hAnsi="微软雅黑" w:cs="宋体"/>
          <w:b/>
          <w:bCs/>
          <w:color w:val="333333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</w:rPr>
        <w:t>一、选择题（本大题共15小题，每小题3分，共45分。以下每小题给出的代号为A、B、C、D的四个选项中，其中只有一个是符合题目要求的，选对的记3分，不选、选错或多选的均记0分）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color w:val="000000"/>
          <w:kern w:val="0"/>
          <w:sz w:val="24"/>
          <w:szCs w:val="24"/>
          <w:bdr w:val="none" w:sz="0" w:space="0" w:color="auto" w:frame="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1. </w:t>
      </w:r>
      <m:oMath>
        <m:r>
          <m:rPr>
            <m:sty m:val="p"/>
          </m:rPr>
          <w:rPr>
            <w:rFonts w:ascii="Cambria Math" w:eastAsia="微软雅黑" w:hAnsi="Cambria Math" w:cs="宋体" w:hint="eastAsia"/>
            <w:color w:val="000000"/>
            <w:kern w:val="0"/>
            <w:szCs w:val="21"/>
            <w:bdr w:val="none" w:sz="0" w:space="0" w:color="auto" w:frame="1"/>
          </w:rPr>
          <m:t>-</m:t>
        </m:r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3</m:t>
            </m:r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的相反数是（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3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den>
        </m:f>
      </m:oMath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m:oMath>
        <m:r>
          <m:rPr>
            <m:sty m:val="p"/>
          </m:rPr>
          <w:rPr>
            <w:rFonts w:ascii="Cambria Math" w:eastAsia="微软雅黑" w:hAnsi="Cambria Math" w:cs="宋体" w:hint="eastAsia"/>
            <w:color w:val="000000"/>
            <w:kern w:val="0"/>
            <w:szCs w:val="21"/>
            <w:bdr w:val="none" w:sz="0" w:space="0" w:color="auto" w:frame="1"/>
          </w:rPr>
          <m:t>-</m:t>
        </m:r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den>
        </m:f>
      </m:oMath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3</m:t>
            </m:r>
          </m:den>
        </m:f>
      </m:oMath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4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9</m:t>
            </m:r>
          </m:den>
        </m:f>
      </m:oMath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2. 下列图形中，为中心对称图形的是（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</w:t>
      </w: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inline distT="0" distB="0" distL="0" distR="0" wp14:anchorId="2B50649E" wp14:editId="4630B9AB">
            <wp:extent cx="828675" cy="714375"/>
            <wp:effectExtent l="0" t="0" r="9525" b="9525"/>
            <wp:docPr id="14" name="图片 14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o题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inline distT="0" distB="0" distL="0" distR="0" wp14:anchorId="564FBEC5" wp14:editId="4C5669C0">
            <wp:extent cx="733425" cy="676275"/>
            <wp:effectExtent l="0" t="0" r="9525" b="9525"/>
            <wp:docPr id="13" name="图片 13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o题库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inline distT="0" distB="0" distL="0" distR="0" wp14:anchorId="2A23D0F4" wp14:editId="3B13F130">
            <wp:extent cx="742950" cy="714375"/>
            <wp:effectExtent l="0" t="0" r="0" b="9525"/>
            <wp:docPr id="12" name="图片 12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o题库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inline distT="0" distB="0" distL="0" distR="0" wp14:anchorId="4462F85C" wp14:editId="23DEC47B">
            <wp:extent cx="781050" cy="733425"/>
            <wp:effectExtent l="0" t="0" r="0" b="9525"/>
            <wp:docPr id="11" name="图片 11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o题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54D" w:rsidRPr="004E554D" w:rsidRDefault="007F606F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41402C16" wp14:editId="55E81132">
            <wp:simplePos x="0" y="0"/>
            <wp:positionH relativeFrom="column">
              <wp:posOffset>4752975</wp:posOffset>
            </wp:positionH>
            <wp:positionV relativeFrom="paragraph">
              <wp:posOffset>299085</wp:posOffset>
            </wp:positionV>
            <wp:extent cx="1409700" cy="1162050"/>
            <wp:effectExtent l="0" t="0" r="0" b="0"/>
            <wp:wrapSquare wrapText="bothSides"/>
            <wp:docPr id="10" name="图片 10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o题库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3. 已知：如图，直线a//b，直线c与直线a、b相交．</w:t>
      </w:r>
      <w:r w:rsidR="004E554D"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∠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1=120</w:t>
      </w:r>
      <w:r w:rsidR="004E554D"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，则</w:t>
      </w:r>
      <w:r w:rsidR="004E554D"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∠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2的度数是（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A.120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60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30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80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4. 使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3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ad>
              <m:radPr>
                <m:degHide m:val="1"/>
                <m:ctrlPr>
                  <w:rPr>
                    <w:rFonts w:ascii="Cambria Math" w:eastAsia="微软雅黑" w:hAnsi="Cambria Math" w:cs="宋体"/>
                    <w:color w:val="000000"/>
                    <w:kern w:val="0"/>
                    <w:szCs w:val="21"/>
                    <w:bdr w:val="none" w:sz="0" w:space="0" w:color="auto" w:frame="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微软雅黑" w:hAnsi="Cambria Math" w:cs="宋体" w:hint="eastAsia"/>
                    <w:color w:val="000000"/>
                    <w:kern w:val="0"/>
                    <w:szCs w:val="21"/>
                    <w:bdr w:val="none" w:sz="0" w:space="0" w:color="auto" w:frame="1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eastAsia="微软雅黑" w:hAnsi="Cambria Math" w:cs="宋体" w:hint="eastAsia"/>
                    <w:color w:val="000000"/>
                    <w:kern w:val="0"/>
                    <w:szCs w:val="21"/>
                    <w:bdr w:val="none" w:sz="0" w:space="0" w:color="auto" w:frame="1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微软雅黑" w:hAnsi="Cambria Math" w:cs="宋体" w:hint="eastAsia"/>
                    <w:color w:val="000000"/>
                    <w:kern w:val="0"/>
                    <w:szCs w:val="21"/>
                    <w:bdr w:val="none" w:sz="0" w:space="0" w:color="auto" w:frame="1"/>
                  </w:rPr>
                  <m:t>4</m:t>
                </m:r>
              </m:e>
            </m:rad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有意义的x的取值范围是（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A.x&gt;2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x&lt;2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x≥2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x≤2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5. 下列计算正确的是（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3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⋅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2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=a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6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(a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3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)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4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=a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7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2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3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+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5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3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=7a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6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4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÷a</w:t>
      </w:r>
      <w:r w:rsidRPr="00E15A3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3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=a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6. 等腰三角形有一个角的度数为50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，那么它的底角的度数为（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A.50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65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80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50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或65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7. 2008年5月8日9时17分，2008年北京奥运会“祥云”火炬胜利传递到海拔8844.43米的珠穆朗玛峰峰顶．用科学记数法表示珠穆朗玛峰的海拔，正确的是（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A.0.884443×10</w:t>
      </w:r>
      <w:r w:rsidRPr="007D5941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4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米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8.84443×10</w:t>
      </w:r>
      <w:r w:rsidRPr="007D5941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3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米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88.4443×10</w:t>
      </w:r>
      <w:r w:rsidRPr="007D5941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2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米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8.84443×10</w:t>
      </w:r>
      <w:r w:rsidRPr="007D5941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5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米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8. 已知</w:t>
      </w:r>
      <w:r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⊙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O和直线a，</w:t>
      </w:r>
      <w:r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⊙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O的半径是5，圆心O到直线a的距离是3，则直线a和</w:t>
      </w:r>
      <w:r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⊙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O的位置关系是（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A.相交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相切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相离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不能确定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lastRenderedPageBreak/>
        <w:t>9. 二次函数y=2(x−1)</w:t>
      </w:r>
      <w:r w:rsidRPr="007A1DC5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2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+5图象的对称轴和顶点P的坐标是（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A.直线x=−1，P(−1,5)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直线x=−1，P(1,5)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直线x=1，P(1,5)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直线x=1，P(−1,5)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10. 如果只用一种正多边形进行镶嵌，那么在下面的正多边形中，不能镶嵌成一个平面的是(        )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A.正三角形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正方形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正五边形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正六边形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11. 一对酷爱运动的夫妇，让他们刚满周岁的孩子拼排3块分别写有“20”、“08”、“北京”的字块．假如小孩将字块横着正排，则该小孩能够排成“2008北京”或“北京2008”的概率是（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6</m:t>
            </m:r>
          </m:den>
        </m:f>
      </m:oMath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4</m:t>
            </m:r>
          </m:den>
        </m:f>
      </m:oMath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3</m:t>
            </m:r>
          </m:den>
        </m:f>
      </m:oMath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den>
        </m:f>
      </m:oMath>
    </w:p>
    <w:p w:rsidR="004E554D" w:rsidRPr="004E554D" w:rsidRDefault="00261FD7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1385B943" wp14:editId="0C20F2AB">
            <wp:simplePos x="0" y="0"/>
            <wp:positionH relativeFrom="column">
              <wp:posOffset>4543425</wp:posOffset>
            </wp:positionH>
            <wp:positionV relativeFrom="paragraph">
              <wp:posOffset>210820</wp:posOffset>
            </wp:positionV>
            <wp:extent cx="1619250" cy="1158240"/>
            <wp:effectExtent l="0" t="0" r="0" b="3810"/>
            <wp:wrapSquare wrapText="bothSides"/>
            <wp:docPr id="9" name="图片 9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o题库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12. 拉萨市某风景区，在2007年“五一”长假期间，接待游人情况如下图所示，则这7天游览该风景区的平均人数为（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A.2800人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3000人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3200人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3500人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13. 在平面直角坐标系内，下列各点中在第二象限的点是（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A.(3,2)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(3,−2)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(−3,2)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(−3,−2)</w:t>
      </w:r>
    </w:p>
    <w:p w:rsidR="004E554D" w:rsidRPr="004E554D" w:rsidRDefault="00F26492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anchor distT="0" distB="0" distL="114300" distR="114300" simplePos="0" relativeHeight="251660288" behindDoc="0" locked="0" layoutInCell="1" allowOverlap="1" wp14:anchorId="572A6E4F" wp14:editId="11D6B959">
            <wp:simplePos x="0" y="0"/>
            <wp:positionH relativeFrom="column">
              <wp:posOffset>4723765</wp:posOffset>
            </wp:positionH>
            <wp:positionV relativeFrom="paragraph">
              <wp:posOffset>83820</wp:posOffset>
            </wp:positionV>
            <wp:extent cx="1438275" cy="907415"/>
            <wp:effectExtent l="0" t="0" r="9525" b="6985"/>
            <wp:wrapSquare wrapText="bothSides"/>
            <wp:docPr id="8" name="图片 8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o题库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14. 如图，PA、PB是</w:t>
      </w:r>
      <w:r w:rsidR="004E554D"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⊙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O的两条切线，切点是A、B，如果OP=2，PA=</w:t>
      </w:r>
      <m:oMath>
        <m:rad>
          <m:radPr>
            <m:degHide m:val="1"/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3</m:t>
            </m:r>
          </m:e>
        </m:rad>
      </m:oMath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，那么</w:t>
      </w:r>
      <w:r w:rsidR="004E554D"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∠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AOB的度数是（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A.90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100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110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120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15. 顺次连接正方形各边中点所得到的四边形一定是（　　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A.正方形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菱形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矩形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D.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平行四边形</w:t>
      </w:r>
    </w:p>
    <w:p w:rsidR="004E554D" w:rsidRPr="004E554D" w:rsidRDefault="004E554D" w:rsidP="004E554D">
      <w:pPr>
        <w:widowControl/>
        <w:spacing w:line="375" w:lineRule="atLeast"/>
        <w:jc w:val="left"/>
        <w:textAlignment w:val="baseline"/>
        <w:outlineLvl w:val="2"/>
        <w:rPr>
          <w:rFonts w:ascii="微软雅黑" w:eastAsia="微软雅黑" w:hAnsi="微软雅黑" w:cs="宋体"/>
          <w:b/>
          <w:bCs/>
          <w:color w:val="333333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</w:rPr>
        <w:t>二、填空题（本大题共5小题，每小题3分，共15分）请将各题的正确答案写在答题纸上．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1. 分解因式：a</w:t>
      </w:r>
      <w:r w:rsidRPr="00EA15EB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3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−9a=________．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2. 因业务扩大，拉巴新购置了甲、乙、丙三台牛肉干包装机分装质量相同的牛肉干，现从它们各自已经分装好的牛肉干包中随机抽取了10包，测得它们实际重量的方差分别为</w:t>
      </w:r>
      <m:oMath>
        <m:sSubSup>
          <m:sSubSup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sSubSupPr>
          <m:e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甲</m:t>
            </m:r>
          </m:sub>
          <m:sup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sup>
        </m:sSubSup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=0.55，</w:t>
      </w:r>
      <m:oMath>
        <m:sSubSup>
          <m:sSubSup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sSubSupPr>
          <m:e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乙</m:t>
            </m:r>
          </m:sub>
          <m:sup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sup>
        </m:sSubSup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=0.27，</w:t>
      </w:r>
      <m:oMath>
        <m:sSubSup>
          <m:sSubSup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sSubSupPr>
          <m:e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丙</m:t>
            </m:r>
          </m:sub>
          <m:sup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sup>
        </m:sSubSup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=0.31．可以确定________牛肉干包装机的质量最稳定．（填甲、乙、丙中的一个）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lastRenderedPageBreak/>
        <w:t>3. 分式方程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x</m:t>
            </m:r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-</m:t>
            </m:r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3</m:t>
            </m:r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+1=0的解是________．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4. 制作底面半径为2m，高为6m的圆柱形油罐（有两底，不计接缝）需铁皮________m</w:t>
      </w:r>
      <w:r w:rsidRPr="00434769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2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（用含有π的代数式表示）．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5. 有规律排列的一列数，−1，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，−3，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4</m:t>
            </m:r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，−5，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6</m:t>
            </m:r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，−7，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8</m:t>
            </m:r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，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⋯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，则它的第2008个数字是________．</w:t>
      </w:r>
    </w:p>
    <w:p w:rsidR="004E554D" w:rsidRPr="004E554D" w:rsidRDefault="004E554D" w:rsidP="004E554D">
      <w:pPr>
        <w:widowControl/>
        <w:spacing w:line="375" w:lineRule="atLeast"/>
        <w:jc w:val="left"/>
        <w:textAlignment w:val="baseline"/>
        <w:outlineLvl w:val="2"/>
        <w:rPr>
          <w:rFonts w:ascii="微软雅黑" w:eastAsia="微软雅黑" w:hAnsi="微软雅黑" w:cs="宋体"/>
          <w:b/>
          <w:bCs/>
          <w:color w:val="333333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</w:rPr>
        <w:t>三、解答题（本大题共6小题，21小题5分，22小题6分，23、24、25小题各7分，26小题8分，共40分）请将各题正确答案写在答题纸上．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1. 计算：(−1)</w:t>
      </w:r>
      <w:r w:rsidRPr="00C16614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2000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+</w:t>
      </w:r>
      <m:oMath>
        <m:rad>
          <m:radPr>
            <m:degHide m:val="1"/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e>
        </m:rad>
      </m:oMath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⋅</w:t>
      </w:r>
      <m:oMath>
        <m:rad>
          <m:radPr>
            <m:degHide m:val="1"/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6</m:t>
            </m:r>
          </m:e>
        </m:rad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−|−2|+(tan60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∘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)</w:t>
      </w:r>
      <w:r w:rsidRPr="00357657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0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．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2. 先化简，再求值：(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x</m:t>
            </m:r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-</m:t>
            </m:r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−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x+2</m:t>
            </m:r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)÷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4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x</m:t>
            </m:r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-</m:t>
            </m:r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den>
        </m:f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（其中x=−1）</w:t>
      </w:r>
    </w:p>
    <w:p w:rsidR="004E554D" w:rsidRPr="004E554D" w:rsidRDefault="00F542A0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  <w:bdr w:val="none" w:sz="0" w:space="0" w:color="auto" w:frame="1"/>
        </w:rPr>
      </w:pP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anchor distT="0" distB="0" distL="114300" distR="114300" simplePos="0" relativeHeight="251661312" behindDoc="0" locked="0" layoutInCell="1" allowOverlap="1" wp14:anchorId="3E27FA1C" wp14:editId="1EB2E4C2">
            <wp:simplePos x="0" y="0"/>
            <wp:positionH relativeFrom="column">
              <wp:posOffset>4171950</wp:posOffset>
            </wp:positionH>
            <wp:positionV relativeFrom="paragraph">
              <wp:posOffset>106680</wp:posOffset>
            </wp:positionV>
            <wp:extent cx="1752600" cy="1066800"/>
            <wp:effectExtent l="0" t="0" r="0" b="0"/>
            <wp:wrapSquare wrapText="bothSides"/>
            <wp:docPr id="7" name="图片 7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o题库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3.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</w:rPr>
        <w:t> 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如图所示，在平面直角坐标系内，正比例函数y=x和一次函数y=</w:t>
      </w:r>
      <m:oMath>
        <m:f>
          <m:f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fPr>
          <m:num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1</m:t>
            </m:r>
            <m:ctrl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</m:ctrlPr>
          </m:num>
          <m:den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2</m:t>
            </m:r>
          </m:den>
        </m:f>
      </m:oMath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x+1的图象都经过点P．</w:t>
      </w:r>
    </w:p>
    <w:p w:rsidR="004E554D" w:rsidRPr="004E554D" w:rsidRDefault="004E554D" w:rsidP="004E554D">
      <w:pPr>
        <w:widowControl/>
        <w:shd w:val="clear" w:color="auto" w:fill="FFFFFF"/>
        <w:wordWrap w:val="0"/>
        <w:spacing w:line="360" w:lineRule="atLeast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（1）求图象经过点P的反比例函数的解析式；</w:t>
      </w:r>
    </w:p>
    <w:p w:rsidR="004E554D" w:rsidRPr="004E554D" w:rsidRDefault="004E554D" w:rsidP="004E554D">
      <w:pPr>
        <w:widowControl/>
        <w:shd w:val="clear" w:color="auto" w:fill="FFFFFF"/>
        <w:wordWrap w:val="0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  <w:bdr w:val="none" w:sz="0" w:space="0" w:color="auto" w:frame="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（2）试判断点Q(−3,−1)是否在所求得的反比例函数的图象上？</w:t>
      </w:r>
    </w:p>
    <w:p w:rsidR="004E554D" w:rsidRPr="004E554D" w:rsidRDefault="001F496E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anchor distT="0" distB="0" distL="114300" distR="114300" simplePos="0" relativeHeight="251662336" behindDoc="0" locked="0" layoutInCell="1" allowOverlap="1" wp14:anchorId="4FFE9F1F" wp14:editId="762B4E63">
            <wp:simplePos x="0" y="0"/>
            <wp:positionH relativeFrom="column">
              <wp:posOffset>4686300</wp:posOffset>
            </wp:positionH>
            <wp:positionV relativeFrom="paragraph">
              <wp:posOffset>236220</wp:posOffset>
            </wp:positionV>
            <wp:extent cx="1504950" cy="819150"/>
            <wp:effectExtent l="0" t="0" r="0" b="0"/>
            <wp:wrapSquare wrapText="bothSides"/>
            <wp:docPr id="6" name="图片 6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o题库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4.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</w:rPr>
        <w:t> 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如图，已知</w:t>
      </w:r>
      <w:r w:rsidR="004E554D"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▱</w:t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ABCD，按要求完成下列各题．</w:t>
      </w:r>
    </w:p>
    <w:p w:rsidR="004E554D" w:rsidRPr="004E554D" w:rsidRDefault="004E554D" w:rsidP="004E554D">
      <w:pPr>
        <w:widowControl/>
        <w:shd w:val="clear" w:color="auto" w:fill="FFFFFF"/>
        <w:wordWrap w:val="0"/>
        <w:spacing w:line="360" w:lineRule="atLeast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（1）过点A作</w:t>
      </w:r>
      <w:r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⊥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AE⊥BD交BD于点E，过点C作</w:t>
      </w:r>
      <w:r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⊥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CF⊥BD交BD于点F．</w:t>
      </w:r>
    </w:p>
    <w:p w:rsidR="004E554D" w:rsidRPr="004E554D" w:rsidRDefault="004E554D" w:rsidP="004E554D">
      <w:pPr>
        <w:widowControl/>
        <w:shd w:val="clear" w:color="auto" w:fill="FFFFFF"/>
        <w:wordWrap w:val="0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  <w:bdr w:val="none" w:sz="0" w:space="0" w:color="auto" w:frame="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（2）证明：△ABE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≅</w:t>
      </w:r>
      <w:r w:rsidRPr="004E554D">
        <w:rPr>
          <w:rFonts w:ascii="微软雅黑" w:eastAsia="微软雅黑" w:hAnsi="微软雅黑" w:cs="微软雅黑" w:hint="eastAsia"/>
          <w:color w:val="000000"/>
          <w:kern w:val="0"/>
          <w:szCs w:val="21"/>
          <w:bdr w:val="none" w:sz="0" w:space="0" w:color="auto" w:frame="1"/>
        </w:rPr>
        <w:t>△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CDF．</w:t>
      </w:r>
    </w:p>
    <w:p w:rsidR="004E554D" w:rsidRPr="004E554D" w:rsidRDefault="00FB317E" w:rsidP="004E554D">
      <w:pPr>
        <w:widowControl/>
        <w:shd w:val="clear" w:color="auto" w:fill="FFFFFF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/>
          <w:noProof/>
          <w:color w:val="000000"/>
          <w:kern w:val="0"/>
          <w:szCs w:val="21"/>
          <w:bdr w:val="none" w:sz="0" w:space="0" w:color="auto" w:frame="1"/>
        </w:rPr>
        <w:drawing>
          <wp:anchor distT="0" distB="0" distL="114300" distR="114300" simplePos="0" relativeHeight="251663360" behindDoc="0" locked="0" layoutInCell="1" allowOverlap="1" wp14:anchorId="008A9451" wp14:editId="5F68859F">
            <wp:simplePos x="0" y="0"/>
            <wp:positionH relativeFrom="column">
              <wp:posOffset>4828540</wp:posOffset>
            </wp:positionH>
            <wp:positionV relativeFrom="paragraph">
              <wp:posOffset>1256030</wp:posOffset>
            </wp:positionV>
            <wp:extent cx="1304925" cy="1619885"/>
            <wp:effectExtent l="0" t="0" r="9525" b="0"/>
            <wp:wrapSquare wrapText="bothSides"/>
            <wp:docPr id="5" name="图片 5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o题库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54D"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5. 黄冈百货商店服装柜在销售中发现：“宝乐”牌童装平均每天可售出20件，每件盈利40元．为了迎接“六•一”国际儿童节，商场决定采取适当的降价措施，扩大销售量，增加盈利，尽量减少库存．经市场调查发现：如果每件童装降价4元，那么平均每天就可多售出8件．要想平均每天销售这种童装上盈利1200元，那么每件童装应降价多少元？</w:t>
      </w:r>
    </w:p>
    <w:p w:rsidR="004E554D" w:rsidRPr="004E554D" w:rsidRDefault="004E554D" w:rsidP="004E554D">
      <w:pPr>
        <w:widowControl/>
        <w:shd w:val="clear" w:color="auto" w:fill="FFFFFF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  <w:bdr w:val="none" w:sz="0" w:space="0" w:color="auto" w:frame="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6.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</w:rPr>
        <w:t> 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已知：如图，AB是</w:t>
      </w:r>
      <w:r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⊙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O的直径．OD⊥A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ab/>
        <w:t>B.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交</w:t>
      </w:r>
      <w:r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⊙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O于点F，点C是</w:t>
      </w:r>
      <w:r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⊙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O上一点，连接OC、AC、B</w:t>
      </w:r>
      <w:r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C.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AC的延长线交OD于点D，BC交OD于点E．</w:t>
      </w:r>
    </w:p>
    <w:p w:rsidR="004E554D" w:rsidRPr="004E554D" w:rsidRDefault="004E554D" w:rsidP="004E554D">
      <w:pPr>
        <w:widowControl/>
        <w:shd w:val="clear" w:color="auto" w:fill="FFFFFF"/>
        <w:wordWrap w:val="0"/>
        <w:spacing w:line="360" w:lineRule="atLeast"/>
        <w:jc w:val="left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（1）证明：</w:t>
      </w:r>
      <w:r w:rsidRPr="004E554D">
        <w:rPr>
          <w:rFonts w:ascii="宋体" w:eastAsia="宋体" w:hAnsi="宋体" w:cs="宋体" w:hint="eastAsia"/>
          <w:color w:val="000000"/>
          <w:kern w:val="0"/>
          <w:szCs w:val="21"/>
          <w:bdr w:val="none" w:sz="0" w:space="0" w:color="auto" w:frame="1"/>
        </w:rPr>
        <w:t>∠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OCE=∠ODC；</w:t>
      </w:r>
    </w:p>
    <w:p w:rsidR="004E554D" w:rsidRPr="004E554D" w:rsidRDefault="004E554D" w:rsidP="004E554D">
      <w:pPr>
        <w:widowControl/>
        <w:shd w:val="clear" w:color="auto" w:fill="FFFFFF"/>
        <w:wordWrap w:val="0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  <w:bdr w:val="none" w:sz="0" w:space="0" w:color="auto" w:frame="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lastRenderedPageBreak/>
        <w:t>（2）证明：OC</w:t>
      </w:r>
      <w:r w:rsidRPr="002D38E2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  <w:vertAlign w:val="superscript"/>
        </w:rPr>
        <w:t>2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=OE</w:t>
      </w:r>
      <w:r w:rsidRPr="004E554D">
        <w:rPr>
          <w:rFonts w:ascii="MS Gothic" w:eastAsia="MS Gothic" w:hAnsi="MS Gothic" w:cs="MS Gothic" w:hint="eastAsia"/>
          <w:color w:val="000000"/>
          <w:kern w:val="0"/>
          <w:szCs w:val="21"/>
          <w:bdr w:val="none" w:sz="0" w:space="0" w:color="auto" w:frame="1"/>
        </w:rPr>
        <w:t>⋅</w:t>
      </w: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OD；</w:t>
      </w:r>
    </w:p>
    <w:p w:rsidR="004E554D" w:rsidRDefault="004E554D" w:rsidP="004E554D">
      <w:pPr>
        <w:widowControl/>
        <w:shd w:val="clear" w:color="auto" w:fill="FFFFFF"/>
        <w:wordWrap w:val="0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Cs w:val="21"/>
          <w:bdr w:val="none" w:sz="0" w:space="0" w:color="auto" w:frame="1"/>
        </w:rPr>
      </w:pPr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（3）如果点C在</w:t>
      </w:r>
      <w:r w:rsidRPr="004E554D">
        <w:rPr>
          <w:rFonts w:ascii="MathJax_Size3" w:eastAsia="微软雅黑" w:hAnsi="MathJax_Size3" w:cs="宋体"/>
          <w:color w:val="000000"/>
          <w:kern w:val="0"/>
          <w:szCs w:val="21"/>
          <w:bdr w:val="none" w:sz="0" w:space="0" w:color="auto" w:frame="1"/>
        </w:rPr>
        <w:t>ˆ</w:t>
      </w:r>
      <m:oMath>
        <m:acc>
          <m:accPr>
            <m:ctrlPr>
              <w:rPr>
                <w:rFonts w:ascii="Cambria Math" w:eastAsia="微软雅黑" w:hAnsi="Cambria Math" w:cs="宋体"/>
                <w:color w:val="000000"/>
                <w:kern w:val="0"/>
                <w:szCs w:val="21"/>
                <w:bdr w:val="none" w:sz="0" w:space="0" w:color="auto" w:frame="1"/>
              </w:rPr>
            </m:ctrlPr>
          </m:accPr>
          <m:e>
            <m:r>
              <m:rPr>
                <m:sty m:val="p"/>
              </m:rPr>
              <w:rPr>
                <w:rFonts w:ascii="Cambria Math" w:eastAsia="微软雅黑" w:hAnsi="Cambria Math" w:cs="宋体" w:hint="eastAsia"/>
                <w:color w:val="000000"/>
                <w:kern w:val="0"/>
                <w:szCs w:val="21"/>
                <w:bdr w:val="none" w:sz="0" w:space="0" w:color="auto" w:frame="1"/>
              </w:rPr>
              <m:t>AF</m:t>
            </m:r>
          </m:e>
        </m:acc>
      </m:oMath>
      <w:r w:rsidRPr="004E554D">
        <w:rPr>
          <w:rFonts w:ascii="微软雅黑" w:eastAsia="微软雅黑" w:hAnsi="微软雅黑" w:cs="宋体" w:hint="eastAsia"/>
          <w:color w:val="000000"/>
          <w:kern w:val="0"/>
          <w:szCs w:val="21"/>
          <w:bdr w:val="none" w:sz="0" w:space="0" w:color="auto" w:frame="1"/>
        </w:rPr>
        <w:t>上运动（与点A、点F不重合）．当OA=2时，△AOD面积用y表示，设OE=x，写出面积y与x的函数表达式，并确定自变量x的取值范围．</w:t>
      </w:r>
      <w:bookmarkStart w:id="0" w:name="_GoBack"/>
      <w:bookmarkEnd w:id="0"/>
    </w:p>
    <w:sectPr w:rsidR="004E554D" w:rsidSect="004E554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athJax_Size3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137A28"/>
    <w:multiLevelType w:val="multilevel"/>
    <w:tmpl w:val="2944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2F4"/>
    <w:rsid w:val="0008071B"/>
    <w:rsid w:val="001078E8"/>
    <w:rsid w:val="00114A36"/>
    <w:rsid w:val="00145C09"/>
    <w:rsid w:val="001E40DF"/>
    <w:rsid w:val="001F496E"/>
    <w:rsid w:val="002113C0"/>
    <w:rsid w:val="00222257"/>
    <w:rsid w:val="00235E5E"/>
    <w:rsid w:val="00261FD7"/>
    <w:rsid w:val="002755BB"/>
    <w:rsid w:val="002D38E2"/>
    <w:rsid w:val="00331C72"/>
    <w:rsid w:val="00341B97"/>
    <w:rsid w:val="00357657"/>
    <w:rsid w:val="0037519B"/>
    <w:rsid w:val="003808DE"/>
    <w:rsid w:val="00404218"/>
    <w:rsid w:val="00434769"/>
    <w:rsid w:val="004916A5"/>
    <w:rsid w:val="004C5CE2"/>
    <w:rsid w:val="004E419C"/>
    <w:rsid w:val="004E554D"/>
    <w:rsid w:val="00560231"/>
    <w:rsid w:val="006775E1"/>
    <w:rsid w:val="00720EAC"/>
    <w:rsid w:val="00732A41"/>
    <w:rsid w:val="00791824"/>
    <w:rsid w:val="007A1DC5"/>
    <w:rsid w:val="007C62F4"/>
    <w:rsid w:val="007D5941"/>
    <w:rsid w:val="007F606F"/>
    <w:rsid w:val="008242E7"/>
    <w:rsid w:val="00832209"/>
    <w:rsid w:val="0084744F"/>
    <w:rsid w:val="00852A17"/>
    <w:rsid w:val="00882E16"/>
    <w:rsid w:val="008B794E"/>
    <w:rsid w:val="00940733"/>
    <w:rsid w:val="009653FC"/>
    <w:rsid w:val="009A4F2C"/>
    <w:rsid w:val="009B1BE0"/>
    <w:rsid w:val="00AD115E"/>
    <w:rsid w:val="00AD2EC3"/>
    <w:rsid w:val="00AD760F"/>
    <w:rsid w:val="00AF4FD1"/>
    <w:rsid w:val="00B013E0"/>
    <w:rsid w:val="00B94F60"/>
    <w:rsid w:val="00BF7C88"/>
    <w:rsid w:val="00C16614"/>
    <w:rsid w:val="00C6631E"/>
    <w:rsid w:val="00D03355"/>
    <w:rsid w:val="00D51971"/>
    <w:rsid w:val="00D84BE9"/>
    <w:rsid w:val="00DC6FC7"/>
    <w:rsid w:val="00E15A3D"/>
    <w:rsid w:val="00E6213D"/>
    <w:rsid w:val="00E660EE"/>
    <w:rsid w:val="00EA15EB"/>
    <w:rsid w:val="00F03AC9"/>
    <w:rsid w:val="00F16ED9"/>
    <w:rsid w:val="00F26492"/>
    <w:rsid w:val="00F521CE"/>
    <w:rsid w:val="00F542A0"/>
    <w:rsid w:val="00F54655"/>
    <w:rsid w:val="00FB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4E554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/>
    <w:rsid w:val="004E554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Char"/>
    <w:uiPriority w:val="9"/>
    <w:qFormat/>
    <w:rsid w:val="004E554D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E554D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rsid w:val="004E554D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Char">
    <w:name w:val="标题 4 Char"/>
    <w:basedOn w:val="a0"/>
    <w:link w:val="4"/>
    <w:uiPriority w:val="9"/>
    <w:rsid w:val="004E554D"/>
    <w:rPr>
      <w:rFonts w:ascii="宋体" w:eastAsia="宋体" w:hAnsi="宋体" w:cs="宋体"/>
      <w:b/>
      <w:bCs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E554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E554D"/>
    <w:rPr>
      <w:color w:val="800080"/>
      <w:u w:val="single"/>
    </w:rPr>
  </w:style>
  <w:style w:type="character" w:customStyle="1" w:styleId="el-inputsuffix">
    <w:name w:val="el-input__suffix"/>
    <w:basedOn w:val="a0"/>
    <w:rsid w:val="004E554D"/>
  </w:style>
  <w:style w:type="character" w:customStyle="1" w:styleId="el-inputsuffix-inner">
    <w:name w:val="el-input__suffix-inner"/>
    <w:basedOn w:val="a0"/>
    <w:rsid w:val="004E554D"/>
  </w:style>
  <w:style w:type="character" w:customStyle="1" w:styleId="el-dropdown-link">
    <w:name w:val="el-dropdown-link"/>
    <w:basedOn w:val="a0"/>
    <w:rsid w:val="004E554D"/>
  </w:style>
  <w:style w:type="character" w:customStyle="1" w:styleId="user-name">
    <w:name w:val="user-name"/>
    <w:basedOn w:val="a0"/>
    <w:rsid w:val="004E554D"/>
  </w:style>
  <w:style w:type="character" w:customStyle="1" w:styleId="stem">
    <w:name w:val="stem"/>
    <w:basedOn w:val="a0"/>
    <w:rsid w:val="004E554D"/>
  </w:style>
  <w:style w:type="character" w:customStyle="1" w:styleId="question-info">
    <w:name w:val="question-info"/>
    <w:basedOn w:val="a0"/>
    <w:rsid w:val="004E554D"/>
  </w:style>
  <w:style w:type="character" w:customStyle="1" w:styleId="question-number">
    <w:name w:val="question-number"/>
    <w:basedOn w:val="a0"/>
    <w:rsid w:val="004E554D"/>
  </w:style>
  <w:style w:type="character" w:customStyle="1" w:styleId="stem-body">
    <w:name w:val="stem-body"/>
    <w:basedOn w:val="a0"/>
    <w:rsid w:val="004E554D"/>
  </w:style>
  <w:style w:type="character" w:customStyle="1" w:styleId="mathjax">
    <w:name w:val="mathjax"/>
    <w:basedOn w:val="a0"/>
    <w:rsid w:val="004E554D"/>
  </w:style>
  <w:style w:type="character" w:customStyle="1" w:styleId="math">
    <w:name w:val="math"/>
    <w:basedOn w:val="a0"/>
    <w:rsid w:val="004E554D"/>
  </w:style>
  <w:style w:type="character" w:customStyle="1" w:styleId="mrow">
    <w:name w:val="mrow"/>
    <w:basedOn w:val="a0"/>
    <w:rsid w:val="004E554D"/>
  </w:style>
  <w:style w:type="character" w:customStyle="1" w:styleId="texatom">
    <w:name w:val="texatom"/>
    <w:basedOn w:val="a0"/>
    <w:rsid w:val="004E554D"/>
  </w:style>
  <w:style w:type="character" w:customStyle="1" w:styleId="mo">
    <w:name w:val="mo"/>
    <w:basedOn w:val="a0"/>
    <w:rsid w:val="004E554D"/>
  </w:style>
  <w:style w:type="character" w:customStyle="1" w:styleId="mstyle">
    <w:name w:val="mstyle"/>
    <w:basedOn w:val="a0"/>
    <w:rsid w:val="004E554D"/>
  </w:style>
  <w:style w:type="character" w:customStyle="1" w:styleId="mfrac">
    <w:name w:val="mfrac"/>
    <w:basedOn w:val="a0"/>
    <w:rsid w:val="004E554D"/>
  </w:style>
  <w:style w:type="character" w:customStyle="1" w:styleId="mn">
    <w:name w:val="mn"/>
    <w:basedOn w:val="a0"/>
    <w:rsid w:val="004E554D"/>
  </w:style>
  <w:style w:type="character" w:customStyle="1" w:styleId="mjxassistivemathml">
    <w:name w:val="mjx_assistive_mathml"/>
    <w:basedOn w:val="a0"/>
    <w:rsid w:val="004E554D"/>
  </w:style>
  <w:style w:type="character" w:customStyle="1" w:styleId="option">
    <w:name w:val="option"/>
    <w:basedOn w:val="a0"/>
    <w:rsid w:val="004E554D"/>
  </w:style>
  <w:style w:type="character" w:customStyle="1" w:styleId="option-label">
    <w:name w:val="option-label"/>
    <w:basedOn w:val="a0"/>
    <w:rsid w:val="004E554D"/>
  </w:style>
  <w:style w:type="character" w:customStyle="1" w:styleId="option-text">
    <w:name w:val="option-text"/>
    <w:basedOn w:val="a0"/>
    <w:rsid w:val="004E554D"/>
  </w:style>
  <w:style w:type="character" w:customStyle="1" w:styleId="mi">
    <w:name w:val="mi"/>
    <w:basedOn w:val="a0"/>
    <w:rsid w:val="004E554D"/>
  </w:style>
  <w:style w:type="character" w:customStyle="1" w:styleId="mspace">
    <w:name w:val="mspace"/>
    <w:basedOn w:val="a0"/>
    <w:rsid w:val="004E554D"/>
  </w:style>
  <w:style w:type="character" w:customStyle="1" w:styleId="msubsup">
    <w:name w:val="msubsup"/>
    <w:basedOn w:val="a0"/>
    <w:rsid w:val="004E554D"/>
  </w:style>
  <w:style w:type="character" w:customStyle="1" w:styleId="msqrt">
    <w:name w:val="msqrt"/>
    <w:basedOn w:val="a0"/>
    <w:rsid w:val="004E554D"/>
  </w:style>
  <w:style w:type="character" w:customStyle="1" w:styleId="description">
    <w:name w:val="description"/>
    <w:basedOn w:val="a0"/>
    <w:rsid w:val="004E554D"/>
  </w:style>
  <w:style w:type="character" w:customStyle="1" w:styleId="munderover">
    <w:name w:val="munderover"/>
    <w:basedOn w:val="a0"/>
    <w:rsid w:val="004E554D"/>
  </w:style>
  <w:style w:type="paragraph" w:customStyle="1" w:styleId="knowledge-link">
    <w:name w:val="knowledge-link"/>
    <w:basedOn w:val="a"/>
    <w:rsid w:val="004E55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table">
    <w:name w:val="mtable"/>
    <w:basedOn w:val="a0"/>
    <w:rsid w:val="004E554D"/>
  </w:style>
  <w:style w:type="character" w:customStyle="1" w:styleId="mtd">
    <w:name w:val="mtd"/>
    <w:basedOn w:val="a0"/>
    <w:rsid w:val="004E554D"/>
  </w:style>
  <w:style w:type="character" w:customStyle="1" w:styleId="footer-split">
    <w:name w:val="footer-split"/>
    <w:basedOn w:val="a0"/>
    <w:rsid w:val="004E554D"/>
  </w:style>
  <w:style w:type="paragraph" w:styleId="a5">
    <w:name w:val="Balloon Text"/>
    <w:basedOn w:val="a"/>
    <w:link w:val="Char"/>
    <w:uiPriority w:val="99"/>
    <w:semiHidden/>
    <w:unhideWhenUsed/>
    <w:rsid w:val="004E554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4E554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4E554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/>
    <w:rsid w:val="004E554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Char"/>
    <w:uiPriority w:val="9"/>
    <w:qFormat/>
    <w:rsid w:val="004E554D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E554D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rsid w:val="004E554D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Char">
    <w:name w:val="标题 4 Char"/>
    <w:basedOn w:val="a0"/>
    <w:link w:val="4"/>
    <w:uiPriority w:val="9"/>
    <w:rsid w:val="004E554D"/>
    <w:rPr>
      <w:rFonts w:ascii="宋体" w:eastAsia="宋体" w:hAnsi="宋体" w:cs="宋体"/>
      <w:b/>
      <w:bCs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E554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E554D"/>
    <w:rPr>
      <w:color w:val="800080"/>
      <w:u w:val="single"/>
    </w:rPr>
  </w:style>
  <w:style w:type="character" w:customStyle="1" w:styleId="el-inputsuffix">
    <w:name w:val="el-input__suffix"/>
    <w:basedOn w:val="a0"/>
    <w:rsid w:val="004E554D"/>
  </w:style>
  <w:style w:type="character" w:customStyle="1" w:styleId="el-inputsuffix-inner">
    <w:name w:val="el-input__suffix-inner"/>
    <w:basedOn w:val="a0"/>
    <w:rsid w:val="004E554D"/>
  </w:style>
  <w:style w:type="character" w:customStyle="1" w:styleId="el-dropdown-link">
    <w:name w:val="el-dropdown-link"/>
    <w:basedOn w:val="a0"/>
    <w:rsid w:val="004E554D"/>
  </w:style>
  <w:style w:type="character" w:customStyle="1" w:styleId="user-name">
    <w:name w:val="user-name"/>
    <w:basedOn w:val="a0"/>
    <w:rsid w:val="004E554D"/>
  </w:style>
  <w:style w:type="character" w:customStyle="1" w:styleId="stem">
    <w:name w:val="stem"/>
    <w:basedOn w:val="a0"/>
    <w:rsid w:val="004E554D"/>
  </w:style>
  <w:style w:type="character" w:customStyle="1" w:styleId="question-info">
    <w:name w:val="question-info"/>
    <w:basedOn w:val="a0"/>
    <w:rsid w:val="004E554D"/>
  </w:style>
  <w:style w:type="character" w:customStyle="1" w:styleId="question-number">
    <w:name w:val="question-number"/>
    <w:basedOn w:val="a0"/>
    <w:rsid w:val="004E554D"/>
  </w:style>
  <w:style w:type="character" w:customStyle="1" w:styleId="stem-body">
    <w:name w:val="stem-body"/>
    <w:basedOn w:val="a0"/>
    <w:rsid w:val="004E554D"/>
  </w:style>
  <w:style w:type="character" w:customStyle="1" w:styleId="mathjax">
    <w:name w:val="mathjax"/>
    <w:basedOn w:val="a0"/>
    <w:rsid w:val="004E554D"/>
  </w:style>
  <w:style w:type="character" w:customStyle="1" w:styleId="math">
    <w:name w:val="math"/>
    <w:basedOn w:val="a0"/>
    <w:rsid w:val="004E554D"/>
  </w:style>
  <w:style w:type="character" w:customStyle="1" w:styleId="mrow">
    <w:name w:val="mrow"/>
    <w:basedOn w:val="a0"/>
    <w:rsid w:val="004E554D"/>
  </w:style>
  <w:style w:type="character" w:customStyle="1" w:styleId="texatom">
    <w:name w:val="texatom"/>
    <w:basedOn w:val="a0"/>
    <w:rsid w:val="004E554D"/>
  </w:style>
  <w:style w:type="character" w:customStyle="1" w:styleId="mo">
    <w:name w:val="mo"/>
    <w:basedOn w:val="a0"/>
    <w:rsid w:val="004E554D"/>
  </w:style>
  <w:style w:type="character" w:customStyle="1" w:styleId="mstyle">
    <w:name w:val="mstyle"/>
    <w:basedOn w:val="a0"/>
    <w:rsid w:val="004E554D"/>
  </w:style>
  <w:style w:type="character" w:customStyle="1" w:styleId="mfrac">
    <w:name w:val="mfrac"/>
    <w:basedOn w:val="a0"/>
    <w:rsid w:val="004E554D"/>
  </w:style>
  <w:style w:type="character" w:customStyle="1" w:styleId="mn">
    <w:name w:val="mn"/>
    <w:basedOn w:val="a0"/>
    <w:rsid w:val="004E554D"/>
  </w:style>
  <w:style w:type="character" w:customStyle="1" w:styleId="mjxassistivemathml">
    <w:name w:val="mjx_assistive_mathml"/>
    <w:basedOn w:val="a0"/>
    <w:rsid w:val="004E554D"/>
  </w:style>
  <w:style w:type="character" w:customStyle="1" w:styleId="option">
    <w:name w:val="option"/>
    <w:basedOn w:val="a0"/>
    <w:rsid w:val="004E554D"/>
  </w:style>
  <w:style w:type="character" w:customStyle="1" w:styleId="option-label">
    <w:name w:val="option-label"/>
    <w:basedOn w:val="a0"/>
    <w:rsid w:val="004E554D"/>
  </w:style>
  <w:style w:type="character" w:customStyle="1" w:styleId="option-text">
    <w:name w:val="option-text"/>
    <w:basedOn w:val="a0"/>
    <w:rsid w:val="004E554D"/>
  </w:style>
  <w:style w:type="character" w:customStyle="1" w:styleId="mi">
    <w:name w:val="mi"/>
    <w:basedOn w:val="a0"/>
    <w:rsid w:val="004E554D"/>
  </w:style>
  <w:style w:type="character" w:customStyle="1" w:styleId="mspace">
    <w:name w:val="mspace"/>
    <w:basedOn w:val="a0"/>
    <w:rsid w:val="004E554D"/>
  </w:style>
  <w:style w:type="character" w:customStyle="1" w:styleId="msubsup">
    <w:name w:val="msubsup"/>
    <w:basedOn w:val="a0"/>
    <w:rsid w:val="004E554D"/>
  </w:style>
  <w:style w:type="character" w:customStyle="1" w:styleId="msqrt">
    <w:name w:val="msqrt"/>
    <w:basedOn w:val="a0"/>
    <w:rsid w:val="004E554D"/>
  </w:style>
  <w:style w:type="character" w:customStyle="1" w:styleId="description">
    <w:name w:val="description"/>
    <w:basedOn w:val="a0"/>
    <w:rsid w:val="004E554D"/>
  </w:style>
  <w:style w:type="character" w:customStyle="1" w:styleId="munderover">
    <w:name w:val="munderover"/>
    <w:basedOn w:val="a0"/>
    <w:rsid w:val="004E554D"/>
  </w:style>
  <w:style w:type="paragraph" w:customStyle="1" w:styleId="knowledge-link">
    <w:name w:val="knowledge-link"/>
    <w:basedOn w:val="a"/>
    <w:rsid w:val="004E55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table">
    <w:name w:val="mtable"/>
    <w:basedOn w:val="a0"/>
    <w:rsid w:val="004E554D"/>
  </w:style>
  <w:style w:type="character" w:customStyle="1" w:styleId="mtd">
    <w:name w:val="mtd"/>
    <w:basedOn w:val="a0"/>
    <w:rsid w:val="004E554D"/>
  </w:style>
  <w:style w:type="character" w:customStyle="1" w:styleId="footer-split">
    <w:name w:val="footer-split"/>
    <w:basedOn w:val="a0"/>
    <w:rsid w:val="004E554D"/>
  </w:style>
  <w:style w:type="paragraph" w:styleId="a5">
    <w:name w:val="Balloon Text"/>
    <w:basedOn w:val="a"/>
    <w:link w:val="Char"/>
    <w:uiPriority w:val="99"/>
    <w:semiHidden/>
    <w:unhideWhenUsed/>
    <w:rsid w:val="004E554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4E55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8391">
                  <w:marLeft w:val="0"/>
                  <w:marRight w:val="0"/>
                  <w:marTop w:val="0"/>
                  <w:marBottom w:val="0"/>
                  <w:divBdr>
                    <w:top w:val="single" w:sz="6" w:space="0" w:color="DCDFE6"/>
                    <w:left w:val="single" w:sz="6" w:space="15" w:color="DCDFE6"/>
                    <w:bottom w:val="single" w:sz="6" w:space="0" w:color="DCDFE6"/>
                    <w:right w:val="none" w:sz="0" w:space="15" w:color="auto"/>
                  </w:divBdr>
                  <w:divsChild>
                    <w:div w:id="1535729085">
                      <w:marLeft w:val="-30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25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6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3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016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84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19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23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54057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1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78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70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3" w:color="E2E6ED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69103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04164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55924250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450057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578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53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484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8510936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050415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92819642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13062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147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378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6415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3678308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0563879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59378452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675252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348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429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7812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503382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248565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2952842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63347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3150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038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320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0054914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7524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92145107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186308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158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161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102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9781565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837436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52771587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24437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989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2776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055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4814373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671961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7919694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426027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198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903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840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5473927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987900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44665143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139567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318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427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3897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653219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331262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211204333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158294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63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690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39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6465374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134795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60538223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136769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028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107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229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7588642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370275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62531044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426388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86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624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509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9504145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4270758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71030414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113126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503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924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652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4571900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871826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60846551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350893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88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564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3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378294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2393399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80191874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737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484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585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940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9674882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934990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10813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722269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577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548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412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2358599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607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6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3" w:color="E2E6ED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69877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787848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00689999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653753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9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632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5990443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0853869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2051879488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521368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629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843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1662534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227782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82315344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506420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46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6937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7123775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208883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7932839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032793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1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180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3064235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5926084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72781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559223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063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09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5011957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21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0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3" w:color="E2E6ED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320542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46274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880900958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337523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671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81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1828321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068747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52359676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194356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0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746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6763187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561024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6216044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540488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555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155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5501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1655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0149204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45757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1191919714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266975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8602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081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967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5317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6311955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601503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0" w:color="E2E6ED"/>
                                        <w:right w:val="none" w:sz="0" w:space="0" w:color="auto"/>
                                      </w:divBdr>
                                      <w:divsChild>
                                        <w:div w:id="206066608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556850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11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487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4191335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3276188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70499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6176975">
                                              <w:marLeft w:val="0"/>
                                              <w:marRight w:val="-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407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68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6152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3517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8420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4952642">
                                          <w:marLeft w:val="0"/>
                                          <w:marRight w:val="0"/>
                                          <w:marTop w:val="19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73155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50082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37133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02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56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55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93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3" w:color="E2E6ED"/>
                            <w:left w:val="none" w:sz="0" w:space="0" w:color="auto"/>
                            <w:bottom w:val="none" w:sz="0" w:space="15" w:color="auto"/>
                            <w:right w:val="none" w:sz="0" w:space="0" w:color="auto"/>
                          </w:divBdr>
                        </w:div>
                        <w:div w:id="136671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68063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2113040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8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529154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85461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54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531211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205188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9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875005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209716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625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4410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74471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0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814438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86239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10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942228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84963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101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247314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283655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17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073961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72864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89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473266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57759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04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036114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767266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655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739827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60438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06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500647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211893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869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902087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74922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58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693889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20926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33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38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59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3" w:color="E2E6ED"/>
                            <w:left w:val="none" w:sz="0" w:space="0" w:color="auto"/>
                            <w:bottom w:val="none" w:sz="0" w:space="15" w:color="auto"/>
                            <w:right w:val="none" w:sz="0" w:space="0" w:color="auto"/>
                          </w:divBdr>
                        </w:div>
                        <w:div w:id="167510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7914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53897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99486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62312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817176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59069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521822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39474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812029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2146658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332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2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3" w:color="E2E6ED"/>
                            <w:left w:val="none" w:sz="0" w:space="0" w:color="auto"/>
                            <w:bottom w:val="none" w:sz="0" w:space="15" w:color="auto"/>
                            <w:right w:val="none" w:sz="0" w:space="0" w:color="auto"/>
                          </w:divBdr>
                        </w:div>
                        <w:div w:id="138891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05470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07824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05702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87124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687471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10083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516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780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525422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90953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700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206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936630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825780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745631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0" w:color="E2E6ED"/>
                                <w:right w:val="none" w:sz="0" w:space="0" w:color="auto"/>
                              </w:divBdr>
                              <w:divsChild>
                                <w:div w:id="125940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853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3819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07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75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78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26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1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98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65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28196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763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930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321052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212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127894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661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693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152296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13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103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620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83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14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37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47147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36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0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28295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5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705280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91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466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674159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979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994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907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70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71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10457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00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468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574414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94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373186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881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74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069306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361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519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814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5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39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572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84354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12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089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830742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086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837857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19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7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510146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141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376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125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49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37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4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63112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8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965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783685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98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94470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92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691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59505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515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725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466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79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224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748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87851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36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193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00134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01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421642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253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505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40148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067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871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54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185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61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097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56534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82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648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132178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2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54371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20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3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056152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52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141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2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84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46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67468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455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487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602377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776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152433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050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911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825145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101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22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59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2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46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7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91819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69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199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839600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526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649448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24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195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432244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071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93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200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68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53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22922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592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19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263170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69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512013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685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797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43202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87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532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24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5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606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41376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19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0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877922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031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441388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07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232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48049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414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73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214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9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975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30284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297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739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312156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43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478922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545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507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07589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88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5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2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8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50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47517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440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20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249325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067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96620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4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1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209524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89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071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402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8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05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242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8872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598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02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409291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910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07759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130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4549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947236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471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380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03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553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70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19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44757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799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971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239929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57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84399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15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324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044387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27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363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132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7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15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9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834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37389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304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7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129316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7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459484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920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758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720988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08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599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234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8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42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409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24337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5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454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059527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689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447906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978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050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732770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64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69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284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88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0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36704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71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487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555454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9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845852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0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765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049781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488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762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31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06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96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4406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31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9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742365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602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13098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49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3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754119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15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598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740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86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09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51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3129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173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486106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4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82703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953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042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147895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098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27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083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2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03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43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00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512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68427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09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866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643931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13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834607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403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237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397433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251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447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75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80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71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88401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699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219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501397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731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427572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565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684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118662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463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252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335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11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99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90274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9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151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7107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728848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76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755833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13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67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9942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950853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94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541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1907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323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13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52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607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42930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222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669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6397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941537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423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389772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94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3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0436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927596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113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387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6401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489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45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492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35906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327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25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574196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425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317710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45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62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80185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414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140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465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11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2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014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21985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971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881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2118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66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89521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586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7455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004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594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123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996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760688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053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45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7041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000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358</Words>
  <Characters>2046</Characters>
  <Application>Microsoft Office Word</Application>
  <DocSecurity>0</DocSecurity>
  <Lines>17</Lines>
  <Paragraphs>4</Paragraphs>
  <ScaleCrop>false</ScaleCrop>
  <Company>China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dcterms:created xsi:type="dcterms:W3CDTF">2022-07-25T04:09:00Z</dcterms:created>
  <dcterms:modified xsi:type="dcterms:W3CDTF">2023-02-07T14:18:00Z</dcterms:modified>
</cp:coreProperties>
</file>