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12306300</wp:posOffset>
            </wp:positionV>
            <wp:extent cx="317500" cy="279400"/>
            <wp:effectExtent l="0" t="0" r="6350" b="6350"/>
            <wp:wrapNone/>
            <wp:docPr id="100254" name="图片 100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4" name="图片 1002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color w:val="000000"/>
          <w:sz w:val="30"/>
          <w:szCs w:val="30"/>
        </w:rPr>
        <w:t>2023年四川省资阳市中考数学试卷</w:t>
      </w:r>
    </w:p>
    <w:p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一、选择题（本大题共10个小题，每小题4分，共40分。在每小题给出的四个选项中，只有一个选项符合题意）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1．（4分）</w:t>
      </w:r>
      <w:r>
        <w:rPr>
          <w:color w:val="000000"/>
          <w:position w:val="-22"/>
        </w:rPr>
        <w:pict>
          <v:shape id="_x0000_i1025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的相反数是（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color w:val="000000"/>
          <w:position w:val="-22"/>
        </w:rPr>
        <w:pict>
          <v:shape id="_x0000_i102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8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B．﹣2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color w:val="000000"/>
          <w:position w:val="-22"/>
        </w:rPr>
        <w:pict>
          <v:shape id="_x0000_i1027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7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D．2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2．（4分）如图所示的几何体的俯视图是（　　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28" o:spt="75" alt=" " type="#_x0000_t75" style="height:50.25pt;width:56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29" o:spt="75" alt=" " type="#_x0000_t75" style="height:40.3pt;width:51.6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30" o:spt="75" alt=" " type="#_x0000_t75" style="height:37.45pt;width:60.5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31" o:spt="75" alt=" " type="#_x0000_t75" style="height:37.45pt;width:58.5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32" o:spt="75" alt=" " type="#_x0000_t75" style="height:46.3pt;width:34.5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3．（4分）毗河引水工程设计供水总人口489万人，数489万用科学记数法表示为（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A．4.89×10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B．4.89×10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C．0.489×10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7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D．48.9×10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4．（4分）下列计算正确的是（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＝5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color w:val="000000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•3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5．（4分）某学校在6月6日全国爱眼日当天，组织学生进行了视力测试．小红所在的学习小组每人视力测试的结果分别为：5.0，4.8，4.5，4.8，4.6，这组数据的众数和中位数分别为（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A．4.8，4.74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B．4.8，4.5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C．5.0，4.5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D．4.8，4.8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6．（4分）数轴上点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到原点的距离为</w:t>
      </w:r>
      <w:r>
        <w:rPr>
          <w:color w:val="000000"/>
          <w:position w:val="-4"/>
        </w:rPr>
        <w:pict>
          <v:shape id="_x0000_i103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，则点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所表示的数是（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color w:val="000000"/>
          <w:position w:val="-4"/>
        </w:rPr>
        <w:pict>
          <v:shape id="_x0000_i103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4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color w:val="000000"/>
          <w:position w:val="-4"/>
        </w:rPr>
        <w:pict>
          <v:shape id="_x0000_i1035" o:spt="75" alt=" " type="#_x0000_t75" style="height:13.5pt;width:24pt;" filled="f" o:preferrelative="t" stroked="f" coordsize="21600,21600">
            <v:path/>
            <v:fill on="f" focussize="0,0"/>
            <v:stroke on="f" joinstyle="miter"/>
            <v:imagedata r:id="rId15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color w:val="000000"/>
          <w:position w:val="-4"/>
        </w:rPr>
        <w:pict>
          <v:shape id="_x0000_i103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或﹣</w:t>
      </w:r>
      <w:r>
        <w:rPr>
          <w:color w:val="000000"/>
          <w:position w:val="-4"/>
        </w:rPr>
        <w:pict>
          <v:shape id="_x0000_i103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4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color w:val="000000"/>
          <w:position w:val="-4"/>
        </w:rPr>
        <w:pict>
          <v:shape id="_x0000_i1038" o:spt="75" alt=" " type="#_x0000_t75" style="height:13.5pt;width:24pt;" filled="f" o:preferrelative="t" stroked="f" coordsize="21600,21600">
            <v:path/>
            <v:fill on="f" focussize="0,0"/>
            <v:stroke on="f" joinstyle="miter"/>
            <v:imagedata r:id="rId16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7．（4分）体重指数（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BMI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）是体重（千克）与身高（米）的平方的比值，是反映人体胖瘦的重要指标（如表所示）．小张的身高1.70米，体重70千克，则小张的体重状况是（　　） 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060"/>
        <w:gridCol w:w="4026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</w:tblPrEx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体重指数（</w:t>
            </w:r>
            <w:r>
              <w:rPr>
                <w:rFonts w:hint="eastAsia" w:ascii="Times New Roman" w:hAnsi="Times New Roman" w:eastAsia="新宋体"/>
                <w:i/>
                <w:color w:val="000000"/>
                <w:szCs w:val="21"/>
              </w:rPr>
              <w:t>BMI</w:t>
            </w: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）的范围</w:t>
            </w:r>
          </w:p>
        </w:tc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体重状况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体重指数＜18.5</w:t>
            </w:r>
          </w:p>
        </w:tc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消瘦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18.5≤体重指数≤23.9</w:t>
            </w:r>
          </w:p>
        </w:tc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正常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23.9＜体重指数≤26.9</w:t>
            </w:r>
          </w:p>
        </w:tc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超重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体重指数＞26.9</w:t>
            </w:r>
          </w:p>
        </w:tc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肥胖</w:t>
            </w:r>
          </w:p>
        </w:tc>
      </w:tr>
    </w:tbl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A．消瘦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B．正常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C．超重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D．肥胖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8．（4分）下列说法不正确的是（　　）</w:t>
      </w:r>
    </w:p>
    <w:p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A．方程3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+5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﹣4＝0有两个不相等的实数根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B．若△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′由△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旋转得到，则它们的对应角、对应边以及对应边上的高都相等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C．用尺规作图能完成：过一点作已知直线的垂线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D．在同一平面内，若两个角的两边分别平行，则这两个角相等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9．（4分）如图，在平行四边形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中，∠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＝120°，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color w:val="000000"/>
          <w:position w:val="-4"/>
        </w:rPr>
        <w:pict>
          <v:shape id="_x0000_i103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color w:val="000000"/>
          <w:position w:val="-4"/>
        </w:rPr>
        <w:pict>
          <v:shape id="_x0000_i104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出发以每秒</w:t>
      </w:r>
      <w:r>
        <w:rPr>
          <w:color w:val="000000"/>
          <w:position w:val="-4"/>
        </w:rPr>
        <w:pict>
          <v:shape id="_x0000_i104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厘米的速度，沿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在平行四边形的边上匀速运动至点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．设点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的运动时间为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秒，△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ADP</w:t>
      </w:r>
      <w:r>
        <w:rPr>
          <w:rFonts w:hint="eastAsia" w:ascii="Times New Roman" w:hAnsi="Times New Roman" w:eastAsia="新宋体"/>
          <w:color w:val="000000"/>
          <w:szCs w:val="21"/>
        </w:rPr>
        <w:t>的面积为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Cs w:val="21"/>
        </w:rPr>
        <w:t>平方厘米，下列图中表示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之间函数关系的是（　　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2" o:spt="75" alt=" " type="#_x0000_t75" style="height:60pt;width:123.85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3" o:spt="75" alt=" " type="#_x0000_t75" style="height:75.1pt;width:98.9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4" o:spt="75" alt=" " type="#_x0000_t75" style="height:75.1pt;width:108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5" o:spt="75" alt=" " type="#_x0000_t75" style="height:74.9pt;width:112.8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6" o:spt="75" alt=" " type="#_x0000_t75" style="height:74.9pt;width:112.55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10．（4分）如图，抛物线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≠0）的对称轴为直线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＝﹣2，且过点（1，0）．现有以下结论：</w:t>
      </w:r>
      <w:r>
        <w:rPr>
          <w:rFonts w:hint="eastAsia" w:ascii="Times New Roman" w:hAnsi="Times New Roman" w:eastAsia="Calibri"/>
          <w:color w:val="000000"/>
          <w:szCs w:val="21"/>
        </w:rPr>
        <w:t>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＜0；</w:t>
      </w:r>
      <w:r>
        <w:rPr>
          <w:rFonts w:hint="eastAsia" w:ascii="Times New Roman" w:hAnsi="Times New Roman" w:eastAsia="Calibri"/>
          <w:color w:val="000000"/>
          <w:szCs w:val="21"/>
        </w:rPr>
        <w:t>②</w:t>
      </w:r>
      <w:r>
        <w:rPr>
          <w:rFonts w:hint="eastAsia" w:ascii="Times New Roman" w:hAnsi="Times New Roman" w:eastAsia="新宋体"/>
          <w:color w:val="000000"/>
          <w:szCs w:val="21"/>
        </w:rPr>
        <w:t>5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＝0；</w:t>
      </w:r>
      <w:r>
        <w:rPr>
          <w:rFonts w:hint="eastAsia" w:ascii="Times New Roman" w:hAnsi="Times New Roman" w:eastAsia="Calibri"/>
          <w:color w:val="000000"/>
          <w:szCs w:val="21"/>
        </w:rPr>
        <w:t>③</w:t>
      </w:r>
      <w:r>
        <w:rPr>
          <w:rFonts w:hint="eastAsia" w:ascii="Times New Roman" w:hAnsi="Times New Roman" w:eastAsia="新宋体"/>
          <w:color w:val="000000"/>
          <w:szCs w:val="21"/>
        </w:rPr>
        <w:t>对于任意实数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，都有2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bm</w:t>
      </w:r>
      <w:r>
        <w:rPr>
          <w:rFonts w:hint="eastAsia" w:ascii="Times New Roman" w:hAnsi="Times New Roman" w:eastAsia="新宋体"/>
          <w:color w:val="000000"/>
          <w:szCs w:val="21"/>
        </w:rPr>
        <w:t>≤4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am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  <w:r>
        <w:rPr>
          <w:rFonts w:hint="eastAsia" w:ascii="Times New Roman" w:hAnsi="Times New Roman" w:eastAsia="Calibri"/>
          <w:color w:val="000000"/>
          <w:szCs w:val="21"/>
        </w:rPr>
        <w:t>④</w:t>
      </w:r>
      <w:r>
        <w:rPr>
          <w:rFonts w:hint="eastAsia" w:ascii="Times New Roman" w:hAnsi="Times New Roman" w:eastAsia="新宋体"/>
          <w:color w:val="000000"/>
          <w:szCs w:val="21"/>
        </w:rPr>
        <w:t>若点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）是图象上任意两点，且|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+2|＜|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+2|，则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＜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，其中正确的结论是（　　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7" o:spt="75" alt=" " type="#_x0000_t75" style="height:81.85pt;width:89.05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Calibri"/>
          <w:color w:val="000000"/>
          <w:szCs w:val="21"/>
        </w:rPr>
        <w:t>①②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Calibri"/>
          <w:color w:val="000000"/>
          <w:szCs w:val="21"/>
        </w:rPr>
        <w:t>②③④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Calibri"/>
          <w:color w:val="000000"/>
          <w:szCs w:val="21"/>
        </w:rPr>
        <w:t>①②④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Calibri"/>
          <w:color w:val="000000"/>
          <w:szCs w:val="21"/>
        </w:rPr>
        <w:t>①②③④</w:t>
      </w:r>
    </w:p>
    <w:p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二、填空题（本大题共6个小题，每小题4分，共24分）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11．（4分）使代数式</w:t>
      </w:r>
      <w:r>
        <w:rPr>
          <w:color w:val="000000"/>
          <w:position w:val="-4"/>
        </w:rPr>
        <w:pict>
          <v:shape id="_x0000_i1048" o:spt="75" alt=" " type="#_x0000_t75" style="height:13.5pt;width:28.5pt;" filled="f" o:preferrelative="t" stroked="f" coordsize="21600,21600">
            <v:path/>
            <v:fill on="f" focussize="0,0"/>
            <v:stroke on="f" joinstyle="miter"/>
            <v:imagedata r:id="rId2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有意义的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的取值范围是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 xml:space="preserve">12．（4分）在一个不透明的袋子中装有红、黄、绿三种颜色的小球共12个，其中红球2个，绿球4个，这些小球除颜色外没有任何其它区别．袋中的小球搅匀后，从袋子中随机取出1个小球，则取到黄球的概率是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     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13．（4分）如图，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＝60°，∠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＝25°，则∠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9" o:spt="75" alt=" " type="#_x0000_t75" style="height:94.55pt;width:109.7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14．（4分）计算机的二进制数据是用0和1两个数码来表示的数，进位规则是“逢二进一”二进制数和十进制数可以互换例如，二进制数“01011011”换成十进制数表示的数为0×2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7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4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0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＝91．依此算法，二进制数“01001001”换成十进制数表示的数为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15．（4分）如图，边长为6的正三角形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内接于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，则图中阴影部分的面积是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       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0" o:spt="75" alt=" " type="#_x0000_t75" style="height:95.25pt;width:90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16．（4分）如图，在平面直角坐标系</w:t>
      </w:r>
      <w:r>
        <w:rPr>
          <w:rFonts w:hint="eastAsia" w:ascii="Times New Roman" w:hAnsi="Times New Roman" w:eastAsia="新宋体"/>
          <w:i/>
          <w:color w:val="000000"/>
          <w:szCs w:val="21"/>
        </w:rPr>
        <w:t>xOy</w:t>
      </w:r>
      <w:r>
        <w:rPr>
          <w:rFonts w:hint="eastAsia" w:ascii="Times New Roman" w:hAnsi="Times New Roman" w:eastAsia="新宋体"/>
          <w:color w:val="000000"/>
          <w:szCs w:val="21"/>
        </w:rPr>
        <w:t>中，边长为2的等边△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的顶点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分别在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轴的正半轴上移动，将△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沿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所在直线翻折得到△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DBC</w:t>
      </w:r>
      <w:r>
        <w:rPr>
          <w:rFonts w:hint="eastAsia" w:ascii="Times New Roman" w:hAnsi="Times New Roman" w:eastAsia="新宋体"/>
          <w:color w:val="000000"/>
          <w:szCs w:val="21"/>
        </w:rPr>
        <w:t>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的最大值为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    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1" o:spt="75" alt=" " type="#_x0000_t75" style="height:82.3pt;width:65.75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三、解答题（本大题共8个小题，共86分。解答应写出必要的文字说明、证明过程或演算步骤）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17．（9分）先化简，再求值：</w:t>
      </w:r>
      <w:r>
        <w:rPr>
          <w:color w:val="000000"/>
          <w:position w:val="-30"/>
        </w:rPr>
        <w:pict>
          <v:shape id="_x0000_i1052" o:spt="75" alt=" " type="#_x0000_t75" style="height:30.75pt;width:111.75pt;" filled="f" o:preferrelative="t" stroked="f" coordsize="21600,21600">
            <v:path/>
            <v:fill on="f" focussize="0,0"/>
            <v:stroke on="f" joinstyle="miter"/>
            <v:imagedata r:id="rId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，其中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＝﹣2．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18．（10分）第31届世界大学生夏季运动会（简称“大运会”）将于2023年7月28日至8月8日在成都举行．某高校为了了解学生对“大运会”的关注度，设置了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（非常关注）、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（比较关注）、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（很少关注）、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（没有关注）四个选项，随机抽取了部分学生进行了问卷调查，并将调查结果绘制成如图所示的两幅不完整的统计图．根据图中所提供的信息，解答下列问题：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3" o:spt="75" alt=" " type="#_x0000_t75" style="height:147.35pt;width:299.75pt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 xml:space="preserve">（1）本次调查共抽取了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color w:val="000000"/>
          <w:szCs w:val="21"/>
        </w:rPr>
        <w:t>名学生，并补全条形统计图；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所在扇形的圆心角度数；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（3）学校将在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选项中的甲、乙、丙、丁四人里随机选取两人参加志愿者服务，用画树状图或列表法，列举出所有可能的结果，并求出甲、乙同时被选中的概率．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19．（10分）端午节到来之际，小明家的经销店准备销售粽子和咸鸭蛋．据了解，购进500个粽子和200个咸鸭蛋共需1700元，已知一个粽子的进价比一个咸鸭蛋的进价多2元．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（1）求每个粽子和每个咸鸭蛋的进价分别为多少元？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（2）若每个粽子的售价为5元，每个咸鸭蛋的售价为2元．小明父亲打算购进粽子和咸鸭蛋共1000个，全部售完后利润不低于1600元，求至少购进多少个粽子？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20．（10分）如图，已知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的圆心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在△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的边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上，与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相交于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两点，且与边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相切于点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BA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，求证：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的切线；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＝4，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CE</w:t>
      </w:r>
      <w:r>
        <w:rPr>
          <w:rFonts w:hint="eastAsia" w:ascii="Times New Roman" w:hAnsi="Times New Roman" w:eastAsia="新宋体"/>
          <w:color w:val="000000"/>
          <w:szCs w:val="21"/>
        </w:rPr>
        <w:t>＝2，求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的半径．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4" o:spt="75" alt=" " type="#_x0000_t75" style="height:69.85pt;width:112.1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21．（11分）如图，一次函数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kx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≠0）的图象与反比例函数</w:t>
      </w:r>
      <w:r>
        <w:rPr>
          <w:color w:val="000000"/>
          <w:position w:val="-22"/>
        </w:rPr>
        <w:pict>
          <v:shape id="_x0000_i1055" o:spt="75" alt=" " type="#_x0000_t75" style="height:26.25pt;width:29.25pt;" filled="f" o:preferrelative="t" stroked="f" coordsize="21600,21600">
            <v:path/>
            <v:fill on="f" focussize="0,0"/>
            <v:stroke on="f" joinstyle="miter"/>
            <v:imagedata r:id="rId3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的图象交于点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）和点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，与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＝4经过点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的值；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（2）求△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ABD</w:t>
      </w:r>
      <w:r>
        <w:rPr>
          <w:rFonts w:hint="eastAsia" w:ascii="Times New Roman" w:hAnsi="Times New Roman" w:eastAsia="新宋体"/>
          <w:color w:val="000000"/>
          <w:szCs w:val="21"/>
        </w:rPr>
        <w:t>的面积；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（3）直接写出一个一次函数的表达式，使它的图象经过点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且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随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的增大而增大．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6" o:spt="75" alt=" " type="#_x0000_t75" style="height:138pt;width:152.4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22．（11分）如图，在某机场的地面雷达观测站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，观测到空中点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处的一架飞机的仰角为45°，飞机沿水平线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MN</w:t>
      </w:r>
      <w:r>
        <w:rPr>
          <w:rFonts w:hint="eastAsia" w:ascii="Times New Roman" w:hAnsi="Times New Roman" w:eastAsia="新宋体"/>
          <w:color w:val="000000"/>
          <w:szCs w:val="21"/>
        </w:rPr>
        <w:t>方向飞行到达点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处，此时观测到飞机的仰角为60°，飞机继续沿与水平线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MN</w:t>
      </w:r>
      <w:r>
        <w:rPr>
          <w:rFonts w:hint="eastAsia" w:ascii="Times New Roman" w:hAnsi="Times New Roman" w:eastAsia="新宋体"/>
          <w:color w:val="000000"/>
          <w:szCs w:val="21"/>
        </w:rPr>
        <w:t>成15°角的方向爬升到点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处，此时观测到飞机的仰角为60°．已知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＝9</w:t>
      </w:r>
      <w:r>
        <w:rPr>
          <w:color w:val="000000"/>
          <w:position w:val="-4"/>
        </w:rPr>
        <w:pict>
          <v:shape id="_x0000_i105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3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千米．（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在同一竖直平面内）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两点之间的距离；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（2）若飞机的飞行速度保持12千米/分钟，求飞机从点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飞行到点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所用的时间是多少分钟？（</w:t>
      </w:r>
      <w:r>
        <w:rPr>
          <w:color w:val="000000"/>
          <w:position w:val="-4"/>
        </w:rPr>
        <w:pict>
          <v:shape id="_x0000_i105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3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≈1.414，结果精确到0.01）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9" o:spt="75" alt=" " type="#_x0000_t75" style="height:126.25pt;width:190.1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23．（12分）如图，在矩形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中，对角线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的平分线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分别交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的延长线于点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EM</w:t>
      </w:r>
      <w:r>
        <w:rPr>
          <w:rFonts w:hint="eastAsia" w:ascii="Times New Roman" w:hAnsi="Times New Roman" w:eastAsia="新宋体"/>
          <w:color w:val="000000"/>
          <w:szCs w:val="21"/>
        </w:rPr>
        <w:t>的中点，连结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分别交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G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H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（1）求证：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（2）探究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的关系，并说明理由；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＝8，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＝6，求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OG</w:t>
      </w:r>
      <w:r>
        <w:rPr>
          <w:rFonts w:hint="eastAsia" w:ascii="Times New Roman" w:hAnsi="Times New Roman" w:eastAsia="新宋体"/>
          <w:color w:val="000000"/>
          <w:szCs w:val="21"/>
        </w:rPr>
        <w:t>的长．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60" o:spt="75" alt=" " type="#_x0000_t75" style="height:124.55pt;width:126.7pt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24．（13分）如图，直线</w:t>
      </w:r>
      <w:r>
        <w:rPr>
          <w:color w:val="000000"/>
          <w:position w:val="-22"/>
        </w:rPr>
        <w:pict>
          <v:shape id="_x0000_i1061" o:spt="75" alt=" " type="#_x0000_t75" style="height:26.25pt;width:42.75pt;" filled="f" o:preferrelative="t" stroked="f" coordsize="21600,21600">
            <v:path/>
            <v:fill on="f" focussize="0,0"/>
            <v:stroke on="f" joinstyle="miter"/>
            <v:imagedata r:id="rId3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轴分别交于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两点，抛物线</w:t>
      </w:r>
      <w:r>
        <w:rPr>
          <w:color w:val="000000"/>
          <w:position w:val="-22"/>
        </w:rPr>
        <w:pict>
          <v:shape id="_x0000_i1062" o:spt="75" alt=" " type="#_x0000_t75" style="height:26.25pt;width:75pt;" filled="f" o:preferrelative="t" stroked="f" coordsize="21600,21600">
            <v:path/>
            <v:fill on="f" focussize="0,0"/>
            <v:stroke on="f" joinstyle="miter"/>
            <v:imagedata r:id="rId3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经过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（1）求抛物线的表达式；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是抛物线在第二象限内的点，过点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轴的平行线与直线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DC</w:t>
      </w:r>
      <w:r>
        <w:rPr>
          <w:rFonts w:hint="eastAsia" w:ascii="Times New Roman" w:hAnsi="Times New Roman" w:eastAsia="新宋体"/>
          <w:color w:val="000000"/>
          <w:szCs w:val="21"/>
        </w:rPr>
        <w:t>的长的最大值；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是线段</w:t>
      </w:r>
      <w:r>
        <w:rPr>
          <w:rFonts w:hint="eastAsia" w:ascii="Times New Roman" w:hAnsi="Times New Roman" w:eastAsia="新宋体"/>
          <w:i/>
          <w:color w:val="000000"/>
          <w:szCs w:val="21"/>
        </w:rPr>
        <w:t>AO</w:t>
      </w:r>
      <w:r>
        <w:rPr>
          <w:rFonts w:hint="eastAsia" w:ascii="Times New Roman" w:hAnsi="Times New Roman" w:eastAsia="新宋体"/>
          <w:color w:val="000000"/>
          <w:szCs w:val="21"/>
        </w:rPr>
        <w:t>上的动点，点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是抛物线在第一象限内的动点，连结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．是否存在点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，使△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与△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相似，若存在，求出点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的坐标；若不存在，说明理由．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63" o:spt="75" alt=" " type="#_x0000_t75" style="height:124.55pt;width:262.3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</w:p>
    <w:p>
      <w:pPr>
        <w:widowControl/>
        <w:spacing w:line="360" w:lineRule="auto"/>
        <w:jc w:val="left"/>
        <w:rPr>
          <w:color w:val="000000"/>
        </w:rPr>
      </w:pPr>
      <w:r>
        <w:rPr>
          <w:color w:val="000000"/>
        </w:rPr>
        <w:br w:type="page"/>
      </w:r>
    </w:p>
    <w:p>
      <w:pPr>
        <w:spacing w:line="360" w:lineRule="auto"/>
        <w:jc w:val="center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 w:val="30"/>
          <w:szCs w:val="30"/>
        </w:rPr>
        <w:t>2023年四川省资阳市中考数学试卷</w:t>
      </w:r>
    </w:p>
    <w:p>
      <w:pPr>
        <w:spacing w:line="360" w:lineRule="auto"/>
        <w:jc w:val="center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 w:val="16"/>
          <w:szCs w:val="16"/>
        </w:rPr>
        <w:t>参考答案与试题解析</w:t>
      </w:r>
    </w:p>
    <w:p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一、选择题（本大题共10个小题，每小题4分，共40分。在每小题给出的四个选项中，只有一个选项符合题意）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1．（4分）</w:t>
      </w:r>
      <w:r>
        <w:rPr>
          <w:color w:val="000000"/>
          <w:position w:val="-22"/>
        </w:rPr>
        <w:pict>
          <v:shape id="_x0000_i1064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3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的相反数是（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color w:val="000000"/>
          <w:position w:val="-22"/>
        </w:rPr>
        <w:pict>
          <v:shape id="_x0000_i106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40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B．﹣2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color w:val="000000"/>
          <w:position w:val="-22"/>
        </w:rPr>
        <w:pict>
          <v:shape id="_x0000_i1066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41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D．2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</w:t>
      </w:r>
      <w:r>
        <w:rPr>
          <w:color w:val="000000"/>
          <w:position w:val="-22"/>
        </w:rPr>
        <w:pict>
          <v:shape id="_x0000_i1067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的相反数是</w:t>
      </w:r>
      <w:r>
        <w:rPr>
          <w:color w:val="000000"/>
          <w:position w:val="-22"/>
        </w:rPr>
        <w:pict>
          <v:shape id="_x0000_i106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4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2．（4分）如图所示的几何体的俯视图是（　　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69" o:spt="75" alt=" " type="#_x0000_t75" style="height:50.25pt;width:56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70" o:spt="75" alt=" " type="#_x0000_t75" style="height:40.3pt;width:51.6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71" o:spt="75" alt=" " type="#_x0000_t75" style="height:37.45pt;width:60.5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72" o:spt="75" alt=" " type="#_x0000_t75" style="height:37.45pt;width:58.5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73" o:spt="75" alt=" " type="#_x0000_t75" style="height:46.3pt;width:34.5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【解答】解：从上面看，是一个矩形，矩形的内部有一个圆．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3．（4分）毗河引水工程设计供水总人口489万人，数489万用科学记数法表示为（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A．4.89×10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B．4.89×10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C．0.489×10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7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D．48.9×10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【解答】解：489万＝4890000＝4.89×10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4．（4分）下列计算正确的是（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＝5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color w:val="000000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•3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与3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不能合并，故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不符合题意；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、（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，故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符合题意；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、2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•3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，故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不符合题意；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、（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color w:val="000000"/>
          <w:szCs w:val="21"/>
        </w:rPr>
        <w:t>，故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不符合题意；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5．（4分）某学校在6月6日全国爱眼日当天，组织学生进行了视力测试．小红所在的学习小组每人视力测试的结果分别为：5.0，4.8，4.5，4.8，4.6，这组数据的众数和中位数分别为（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A．4.8，4.74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B．4.8，4.5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C．5.0，4.5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D．4.8，4.8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【解答】解：把这组数据从小到大排列为4.5，4.6，4.8，4.8，5.0，排在中间的数是4.8，故中位数是4.8；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这组数据中4.8出现的次数最多，故众数为4.8．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6．（4分）数轴上点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到原点的距离为</w:t>
      </w:r>
      <w:r>
        <w:rPr>
          <w:color w:val="000000"/>
          <w:position w:val="-4"/>
        </w:rPr>
        <w:pict>
          <v:shape id="_x0000_i107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，则点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所表示的数是（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color w:val="000000"/>
          <w:position w:val="-4"/>
        </w:rPr>
        <w:pict>
          <v:shape id="_x0000_i107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2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color w:val="000000"/>
          <w:position w:val="-4"/>
        </w:rPr>
        <w:pict>
          <v:shape id="_x0000_i1076" o:spt="75" alt=" " type="#_x0000_t75" style="height:13.5pt;width:24pt;" filled="f" o:preferrelative="t" stroked="f" coordsize="21600,21600">
            <v:path/>
            <v:fill on="f" focussize="0,0"/>
            <v:stroke on="f" joinstyle="miter"/>
            <v:imagedata r:id="rId43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color w:val="000000"/>
          <w:position w:val="-4"/>
        </w:rPr>
        <w:pict>
          <v:shape id="_x0000_i107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或﹣</w:t>
      </w:r>
      <w:r>
        <w:rPr>
          <w:color w:val="000000"/>
          <w:position w:val="-4"/>
        </w:rPr>
        <w:pict>
          <v:shape id="_x0000_i107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2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color w:val="000000"/>
          <w:position w:val="-4"/>
        </w:rPr>
        <w:pict>
          <v:shape id="_x0000_i1079" o:spt="75" alt=" " type="#_x0000_t75" style="height:13.5pt;width:24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【解答】解：∵表示</w:t>
      </w:r>
      <w:r>
        <w:rPr>
          <w:color w:val="000000"/>
          <w:position w:val="-4"/>
        </w:rPr>
        <w:pict>
          <v:shape id="_x0000_i1080" o:spt="75" alt=" " type="#_x0000_t75" style="height:13.5pt;width:30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的点到原点的距离为</w:t>
      </w:r>
      <w:r>
        <w:rPr>
          <w:color w:val="000000"/>
          <w:position w:val="-4"/>
        </w:rPr>
        <w:pict>
          <v:shape id="_x0000_i108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表示的数是</w:t>
      </w:r>
      <w:r>
        <w:rPr>
          <w:color w:val="000000"/>
          <w:position w:val="-4"/>
        </w:rPr>
        <w:pict>
          <v:shape id="_x0000_i1082" o:spt="75" alt=" " type="#_x0000_t75" style="height:13.5pt;width:30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7．（4分）体重指数（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BMI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）是体重（千克）与身高（米）的平方的比值，是反映人体胖瘦的重要指标（如表所示）．小张的身高1.70米，体重70千克，则小张的体重状况是（　　） 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060"/>
        <w:gridCol w:w="4026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</w:tblPrEx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体重指数（</w:t>
            </w:r>
            <w:r>
              <w:rPr>
                <w:rFonts w:hint="eastAsia" w:ascii="Times New Roman" w:hAnsi="Times New Roman" w:eastAsia="新宋体"/>
                <w:i/>
                <w:color w:val="000000"/>
                <w:szCs w:val="21"/>
              </w:rPr>
              <w:t>BMI</w:t>
            </w: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）的范围</w:t>
            </w:r>
          </w:p>
        </w:tc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体重状况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体重指数＜18.5</w:t>
            </w:r>
          </w:p>
        </w:tc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消瘦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18.5≤体重指数≤23.9</w:t>
            </w:r>
          </w:p>
        </w:tc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正常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23.9＜体重指数≤26.9</w:t>
            </w:r>
          </w:p>
        </w:tc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超重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体重指数＞26.9</w:t>
            </w:r>
          </w:p>
        </w:tc>
        <w:tc>
          <w:tcPr>
            <w:tcW w:w="426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肥胖</w:t>
            </w:r>
          </w:p>
        </w:tc>
      </w:tr>
    </w:tbl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A．消瘦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B．正常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C．超重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D．肥胖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【解答】解：由题意可得，小张的体重指数为：</w:t>
      </w:r>
      <w:r>
        <w:rPr>
          <w:color w:val="000000"/>
          <w:position w:val="-30"/>
        </w:rPr>
        <w:pict>
          <v:shape id="_x0000_i1083" o:spt="75" alt=" " type="#_x0000_t75" style="height:30.75pt;width:36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≈24.2，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∵23.9＜24.2≤26.9，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∴小张的体重状况是超重．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8．（4分）下列说法不正确的是（　　）</w:t>
      </w:r>
    </w:p>
    <w:p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A．方程3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+5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﹣4＝0有两个不相等的实数根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B．若△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′由△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旋转得到，则它们的对应角、对应边以及对应边上的高都相等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C．用尺规作图能完成：过一点作已知直线的垂线</w:t>
      </w:r>
      <w:r>
        <w:rPr>
          <w:color w:val="000000"/>
        </w:rPr>
        <w:tab/>
      </w:r>
    </w:p>
    <w:p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D．在同一平面内，若两个角的两边分别平行，则这两个角相等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、方程3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+5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﹣4＝0，Δ＝5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﹣4×3×（﹣4）＝73＞0，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∴方程3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+5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﹣4＝0有两个不相等的实数根，故本选项正确，不符合题意；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、若△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′由△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旋转得到，则它们的对应角、对应边以及对应边上的高都相等，正确，本选项不符合题意；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、用尺规作图能完成：过一点作已知直线的垂线，正确，本选项不符合题意；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、在同一平面内，若两个角的两边分别平行，则这两个角相等，错误这两个角也可能是互补，本选项符合题意．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9．（4分）如图，在平行四边形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中，∠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＝120°，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color w:val="000000"/>
          <w:position w:val="-4"/>
        </w:rPr>
        <w:pict>
          <v:shape id="_x0000_i108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color w:val="000000"/>
          <w:position w:val="-4"/>
        </w:rPr>
        <w:pict>
          <v:shape id="_x0000_i108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出发以每秒</w:t>
      </w:r>
      <w:r>
        <w:rPr>
          <w:color w:val="000000"/>
          <w:position w:val="-4"/>
        </w:rPr>
        <w:pict>
          <v:shape id="_x0000_i108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厘米的速度，沿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在平行四边形的边上匀速运动至点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．设点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的运动时间为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秒，△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ADP</w:t>
      </w:r>
      <w:r>
        <w:rPr>
          <w:rFonts w:hint="eastAsia" w:ascii="Times New Roman" w:hAnsi="Times New Roman" w:eastAsia="新宋体"/>
          <w:color w:val="000000"/>
          <w:szCs w:val="21"/>
        </w:rPr>
        <w:t>的面积为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Cs w:val="21"/>
        </w:rPr>
        <w:t>平方厘米，下列图中表示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之间函数关系的是（　　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87" o:spt="75" alt=" " type="#_x0000_t75" style="height:60pt;width:123.85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88" o:spt="75" alt=" " type="#_x0000_t75" style="height:75.1pt;width:98.9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89" o:spt="75" alt=" " type="#_x0000_t75" style="height:75.1pt;width:108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90" o:spt="75" alt=" " type="#_x0000_t75" style="height:74.9pt;width:112.8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91" o:spt="75" alt=" " type="#_x0000_t75" style="height:74.9pt;width:112.55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【解答】解：∵四边形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是平行四边形，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color w:val="000000"/>
          <w:position w:val="-4"/>
        </w:rPr>
        <w:pict>
          <v:shape id="_x0000_i1092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color w:val="000000"/>
          <w:position w:val="-4"/>
        </w:rPr>
        <w:pict>
          <v:shape id="_x0000_i109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（厘米）．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出发以每秒</w:t>
      </w:r>
      <w:r>
        <w:rPr>
          <w:color w:val="000000"/>
          <w:position w:val="-4"/>
        </w:rPr>
        <w:pict>
          <v:shape id="_x0000_i109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厘米的速度，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走完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所用的时间为：4</w:t>
      </w:r>
      <w:r>
        <w:rPr>
          <w:color w:val="000000"/>
          <w:position w:val="-4"/>
        </w:rPr>
        <w:pict>
          <v:shape id="_x0000_i109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÷</w:t>
      </w:r>
      <w:r>
        <w:rPr>
          <w:color w:val="000000"/>
          <w:position w:val="-4"/>
        </w:rPr>
        <w:pict>
          <v:shape id="_x0000_i109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＝4（秒）．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∴当点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上时，0≤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≤4．故排除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＝4时，点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在点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处．过点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＝90°．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＝120°，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EAD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＝30°．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color w:val="000000"/>
          <w:position w:val="-4"/>
        </w:rPr>
        <w:pict>
          <v:shape id="_x0000_i109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09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（厘米），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＝3（厘米）．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ADP</w:t>
      </w:r>
      <w:r>
        <w:rPr>
          <w:rFonts w:hint="eastAsia" w:ascii="Times New Roman" w:hAnsi="Times New Roman" w:eastAsia="新宋体"/>
          <w:color w:val="000000"/>
          <w:szCs w:val="21"/>
        </w:rPr>
        <w:t>的面积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09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•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0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×4</w:t>
      </w:r>
      <w:r>
        <w:rPr>
          <w:color w:val="000000"/>
          <w:position w:val="-4"/>
        </w:rPr>
        <w:pict>
          <v:shape id="_x0000_i110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×3＝6</w:t>
      </w:r>
      <w:r>
        <w:rPr>
          <w:color w:val="000000"/>
          <w:position w:val="-4"/>
        </w:rPr>
        <w:pict>
          <v:shape id="_x0000_i1102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（平方厘米）．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03" o:spt="75" alt=" " type="#_x0000_t75" style="height:59.05pt;width:144.95pt;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10．（4分）如图，抛物线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≠0）的对称轴为直线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＝﹣2，且过点（1，0）．现有以下结论：</w:t>
      </w:r>
      <w:r>
        <w:rPr>
          <w:rFonts w:hint="eastAsia" w:ascii="Times New Roman" w:hAnsi="Times New Roman" w:eastAsia="Calibri"/>
          <w:color w:val="000000"/>
          <w:szCs w:val="21"/>
        </w:rPr>
        <w:t>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＜0；</w:t>
      </w:r>
      <w:r>
        <w:rPr>
          <w:rFonts w:hint="eastAsia" w:ascii="Times New Roman" w:hAnsi="Times New Roman" w:eastAsia="Calibri"/>
          <w:color w:val="000000"/>
          <w:szCs w:val="21"/>
        </w:rPr>
        <w:t>②</w:t>
      </w:r>
      <w:r>
        <w:rPr>
          <w:rFonts w:hint="eastAsia" w:ascii="Times New Roman" w:hAnsi="Times New Roman" w:eastAsia="新宋体"/>
          <w:color w:val="000000"/>
          <w:szCs w:val="21"/>
        </w:rPr>
        <w:t>5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＝0；</w:t>
      </w:r>
      <w:r>
        <w:rPr>
          <w:rFonts w:hint="eastAsia" w:ascii="Times New Roman" w:hAnsi="Times New Roman" w:eastAsia="Calibri"/>
          <w:color w:val="000000"/>
          <w:szCs w:val="21"/>
        </w:rPr>
        <w:t>③</w:t>
      </w:r>
      <w:r>
        <w:rPr>
          <w:rFonts w:hint="eastAsia" w:ascii="Times New Roman" w:hAnsi="Times New Roman" w:eastAsia="新宋体"/>
          <w:color w:val="000000"/>
          <w:szCs w:val="21"/>
        </w:rPr>
        <w:t>对于任意实数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，都有2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bm</w:t>
      </w:r>
      <w:r>
        <w:rPr>
          <w:rFonts w:hint="eastAsia" w:ascii="Times New Roman" w:hAnsi="Times New Roman" w:eastAsia="新宋体"/>
          <w:color w:val="000000"/>
          <w:szCs w:val="21"/>
        </w:rPr>
        <w:t>≤4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am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  <w:r>
        <w:rPr>
          <w:rFonts w:hint="eastAsia" w:ascii="Times New Roman" w:hAnsi="Times New Roman" w:eastAsia="Calibri"/>
          <w:color w:val="000000"/>
          <w:szCs w:val="21"/>
        </w:rPr>
        <w:t>④</w:t>
      </w:r>
      <w:r>
        <w:rPr>
          <w:rFonts w:hint="eastAsia" w:ascii="Times New Roman" w:hAnsi="Times New Roman" w:eastAsia="新宋体"/>
          <w:color w:val="000000"/>
          <w:szCs w:val="21"/>
        </w:rPr>
        <w:t>若点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）是图象上任意两点，且|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+2|＜|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+2|，则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＜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，其中正确的结论是（　　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04" o:spt="75" alt=" " type="#_x0000_t75" style="height:81.85pt;width:89.05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Calibri"/>
          <w:color w:val="000000"/>
          <w:szCs w:val="21"/>
        </w:rPr>
        <w:t>①②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Calibri"/>
          <w:color w:val="000000"/>
          <w:szCs w:val="21"/>
        </w:rPr>
        <w:t>②③④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Calibri"/>
          <w:color w:val="000000"/>
          <w:szCs w:val="21"/>
        </w:rPr>
        <w:t>①②④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Calibri"/>
          <w:color w:val="000000"/>
          <w:szCs w:val="21"/>
        </w:rPr>
        <w:t>①②③④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【解答】解：由图象可得，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＞0，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＞0，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＜0，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＜0，故</w:t>
      </w:r>
      <w:r>
        <w:rPr>
          <w:rFonts w:hint="eastAsia" w:ascii="Times New Roman" w:hAnsi="Times New Roman" w:eastAsia="Calibri"/>
          <w:color w:val="000000"/>
          <w:szCs w:val="21"/>
        </w:rPr>
        <w:t>①</w:t>
      </w:r>
      <w:r>
        <w:rPr>
          <w:rFonts w:hint="eastAsia" w:ascii="Times New Roman" w:hAnsi="Times New Roman" w:eastAsia="新宋体"/>
          <w:color w:val="000000"/>
          <w:szCs w:val="21"/>
        </w:rPr>
        <w:t>正确，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∵抛物线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≠0）的对称轴为直线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＝﹣2，且过点（1，0）．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∴﹣</w:t>
      </w:r>
      <w:r>
        <w:rPr>
          <w:color w:val="000000"/>
          <w:position w:val="-22"/>
        </w:rPr>
        <w:pict>
          <v:shape id="_x0000_i1105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＝﹣2，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＝0，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＝0，故5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＝0，故</w:t>
      </w:r>
      <w:r>
        <w:rPr>
          <w:rFonts w:hint="eastAsia" w:ascii="Times New Roman" w:hAnsi="Times New Roman" w:eastAsia="Calibri"/>
          <w:color w:val="000000"/>
          <w:szCs w:val="21"/>
        </w:rPr>
        <w:t>②</w:t>
      </w:r>
      <w:r>
        <w:rPr>
          <w:rFonts w:hint="eastAsia" w:ascii="Times New Roman" w:hAnsi="Times New Roman" w:eastAsia="新宋体"/>
          <w:color w:val="000000"/>
          <w:szCs w:val="21"/>
        </w:rPr>
        <w:t>正确，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＝﹣2时，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取得最小值，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bm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≥4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，即2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bm</w:t>
      </w:r>
      <w:r>
        <w:rPr>
          <w:rFonts w:hint="eastAsia" w:ascii="Times New Roman" w:hAnsi="Times New Roman" w:eastAsia="新宋体"/>
          <w:color w:val="000000"/>
          <w:szCs w:val="21"/>
        </w:rPr>
        <w:t>≥4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am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为任意实数），故</w:t>
      </w:r>
      <w:r>
        <w:rPr>
          <w:rFonts w:hint="eastAsia" w:ascii="Times New Roman" w:hAnsi="Times New Roman" w:eastAsia="Calibri"/>
          <w:color w:val="000000"/>
          <w:szCs w:val="21"/>
        </w:rPr>
        <w:t>③</w:t>
      </w:r>
      <w:r>
        <w:rPr>
          <w:rFonts w:hint="eastAsia" w:ascii="Times New Roman" w:hAnsi="Times New Roman" w:eastAsia="新宋体"/>
          <w:color w:val="000000"/>
          <w:szCs w:val="21"/>
        </w:rPr>
        <w:t>错误，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∵抛物线开口向上，对称轴为直线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＝﹣2，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若点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）是图象上任意两点，且|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+2|＜|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+2|，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＜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，故</w:t>
      </w:r>
      <w:r>
        <w:rPr>
          <w:rFonts w:hint="eastAsia" w:ascii="Times New Roman" w:hAnsi="Times New Roman" w:eastAsia="Calibri"/>
          <w:color w:val="000000"/>
          <w:szCs w:val="21"/>
        </w:rPr>
        <w:t>④</w:t>
      </w:r>
      <w:r>
        <w:rPr>
          <w:rFonts w:hint="eastAsia" w:ascii="Times New Roman" w:hAnsi="Times New Roman" w:eastAsia="新宋体"/>
          <w:color w:val="000000"/>
          <w:szCs w:val="21"/>
        </w:rPr>
        <w:t>正确；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二、填空题（本大题共6个小题，每小题4分，共24分）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11．（4分）使代数式</w:t>
      </w:r>
      <w:r>
        <w:rPr>
          <w:color w:val="000000"/>
          <w:position w:val="-4"/>
        </w:rPr>
        <w:pict>
          <v:shape id="_x0000_i1106" o:spt="75" alt=" " type="#_x0000_t75" style="height:13.5pt;width:28.5pt;" filled="f" o:preferrelative="t" stroked="f" coordsize="21600,21600">
            <v:path/>
            <v:fill on="f" focussize="0,0"/>
            <v:stroke on="f" joinstyle="miter"/>
            <v:imagedata r:id="rId5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有意义的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的取值范围是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</w:t>
      </w:r>
      <w:r>
        <w:rPr>
          <w:rFonts w:hint="eastAsia" w:ascii="Times New Roman" w:hAnsi="Times New Roman" w:eastAsia="新宋体"/>
          <w:i/>
          <w:color w:val="000000"/>
          <w:szCs w:val="21"/>
          <w:u w:val="single"/>
        </w:rPr>
        <w:t>x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≥6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【解答】解：∵</w:t>
      </w:r>
      <w:r>
        <w:rPr>
          <w:color w:val="000000"/>
          <w:position w:val="-4"/>
        </w:rPr>
        <w:pict>
          <v:shape id="_x0000_i1107" o:spt="75" alt=" " type="#_x0000_t75" style="height:13.5pt;width:28.5pt;" filled="f" o:preferrelative="t" stroked="f" coordsize="21600,21600">
            <v:path/>
            <v:fill on="f" focussize="0,0"/>
            <v:stroke on="f" joinstyle="miter"/>
            <v:imagedata r:id="rId5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有意义，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﹣6≥0，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≥6．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≥6．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 xml:space="preserve">12．（4分）在一个不透明的袋子中装有红、黄、绿三种颜色的小球共12个，其中红球2个，绿球4个，这些小球除颜色外没有任何其它区别．袋中的小球搅匀后，从袋子中随机取出1个小球，则取到黄球的概率是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</w:t>
      </w:r>
      <w:r>
        <w:rPr>
          <w:color w:val="000000"/>
          <w:position w:val="-22"/>
        </w:rPr>
        <w:pict>
          <v:shape id="_x0000_i110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【解答】解：∵袋子中共有12个小球，其中红球2个，绿球4个，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∴黄球有6个，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∴从袋子中随机取出1个小球，则取到黄球的概率是</w:t>
      </w:r>
      <w:r>
        <w:rPr>
          <w:color w:val="000000"/>
          <w:position w:val="-22"/>
        </w:rPr>
        <w:pict>
          <v:shape id="_x0000_i1109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5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1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</w:t>
      </w:r>
      <w:r>
        <w:rPr>
          <w:color w:val="000000"/>
          <w:position w:val="-22"/>
        </w:rPr>
        <w:pict>
          <v:shape id="_x0000_i111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13．（4分）如图，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＝60°，∠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＝25°，则∠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35°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12" o:spt="75" alt=" " type="#_x0000_t75" style="height:94.55pt;width:109.7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EFD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EFD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EFD</w:t>
      </w:r>
      <w:r>
        <w:rPr>
          <w:rFonts w:hint="eastAsia" w:ascii="Times New Roman" w:hAnsi="Times New Roman" w:eastAsia="新宋体"/>
          <w:color w:val="000000"/>
          <w:szCs w:val="21"/>
        </w:rPr>
        <w:t>是△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CEF</w:t>
      </w:r>
      <w:r>
        <w:rPr>
          <w:rFonts w:hint="eastAsia" w:ascii="Times New Roman" w:hAnsi="Times New Roman" w:eastAsia="新宋体"/>
          <w:color w:val="000000"/>
          <w:szCs w:val="21"/>
        </w:rPr>
        <w:t>的一个外角，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EFD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＝25°，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EFD</w:t>
      </w:r>
      <w:r>
        <w:rPr>
          <w:rFonts w:hint="eastAsia" w:ascii="Times New Roman" w:hAnsi="Times New Roman" w:eastAsia="新宋体"/>
          <w:color w:val="000000"/>
          <w:szCs w:val="21"/>
        </w:rPr>
        <w:t>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＝60°﹣25°＝35°，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14．（4分）计算机的二进制数据是用0和1两个数码来表示的数，进位规则是“逢二进一”二进制数和十进制数可以互换例如，二进制数“01011011”换成十进制数表示的数为0×2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7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4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0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＝91．依此算法，二进制数“01001001”换成十进制数表示的数为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73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【解答】解：由二进制和十进制的互换规则得：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01001001＝0×2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7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4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0</w:t>
      </w:r>
      <w:r>
        <w:rPr>
          <w:rFonts w:hint="eastAsia" w:ascii="Times New Roman" w:hAnsi="Times New Roman" w:eastAsia="新宋体"/>
          <w:color w:val="000000"/>
          <w:szCs w:val="21"/>
        </w:rPr>
        <w:t>＝73．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故答案为：73．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15．（4分）如图，边长为6的正三角形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内接于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，则图中阴影部分的面积是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12</w:t>
      </w:r>
      <w:r>
        <w:rPr>
          <w:rFonts w:ascii="Cambria Math" w:hAnsi="Cambria Math" w:eastAsia="Cambria Math"/>
          <w:color w:val="000000"/>
          <w:szCs w:val="21"/>
          <w:u w:val="single"/>
        </w:rPr>
        <w:t>π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﹣9</w:t>
      </w:r>
      <w:r>
        <w:rPr>
          <w:color w:val="000000"/>
          <w:position w:val="-4"/>
        </w:rPr>
        <w:pict>
          <v:shape id="_x0000_i111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14" o:spt="75" alt=" " type="#_x0000_t75" style="height:95.25pt;width:90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【解答】解：连接并延长</w:t>
      </w:r>
      <w:r>
        <w:rPr>
          <w:rFonts w:hint="eastAsia" w:ascii="Times New Roman" w:hAnsi="Times New Roman" w:eastAsia="新宋体"/>
          <w:i/>
          <w:color w:val="000000"/>
          <w:szCs w:val="21"/>
        </w:rPr>
        <w:t>AO</w:t>
      </w:r>
      <w:r>
        <w:rPr>
          <w:rFonts w:hint="eastAsia" w:ascii="Times New Roman" w:hAnsi="Times New Roman" w:eastAsia="新宋体"/>
          <w:color w:val="000000"/>
          <w:szCs w:val="21"/>
        </w:rPr>
        <w:t>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，连接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OC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∵边长为6的正三角形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内接于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＝6，∠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AOB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AOC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1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×360°＝120°，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AOB</w:t>
      </w:r>
      <w:r>
        <w:rPr>
          <w:rFonts w:hint="eastAsia" w:ascii="Times New Roman" w:hAnsi="Times New Roman" w:eastAsia="新宋体"/>
          <w:color w:val="000000"/>
          <w:szCs w:val="21"/>
        </w:rPr>
        <w:t>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AOC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color w:val="000000"/>
          <w:position w:val="-38"/>
        </w:rPr>
        <w:pict>
          <v:shape id="_x0000_i1116" o:spt="75" alt=" " type="#_x0000_t75" style="height:45pt;width:75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AOB</w:t>
      </w:r>
      <w:r>
        <w:rPr>
          <w:rFonts w:hint="eastAsia" w:ascii="Times New Roman" w:hAnsi="Times New Roman" w:eastAsia="新宋体"/>
          <w:color w:val="000000"/>
          <w:szCs w:val="21"/>
        </w:rPr>
        <w:t>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AOC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SAS</w:t>
      </w:r>
      <w:r>
        <w:rPr>
          <w:rFonts w:hint="eastAsia" w:ascii="Times New Roman" w:hAnsi="Times New Roman" w:eastAsia="新宋体"/>
          <w:color w:val="000000"/>
          <w:szCs w:val="21"/>
        </w:rPr>
        <w:t>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BAO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CAO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ODB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1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＝3，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OBD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OCD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1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6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×（180°﹣∠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BOC</w:t>
      </w:r>
      <w:r>
        <w:rPr>
          <w:rFonts w:hint="eastAsia" w:ascii="Times New Roman" w:hAnsi="Times New Roman" w:eastAsia="新宋体"/>
          <w:color w:val="000000"/>
          <w:szCs w:val="21"/>
        </w:rPr>
        <w:t>）＝</w:t>
      </w:r>
      <w:r>
        <w:rPr>
          <w:color w:val="000000"/>
          <w:position w:val="-22"/>
        </w:rPr>
        <w:pict>
          <v:shape id="_x0000_i111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6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×（180°﹣120°）＝30°，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120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6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＝tan∠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OBD</w:t>
      </w:r>
      <w:r>
        <w:rPr>
          <w:rFonts w:hint="eastAsia" w:ascii="Times New Roman" w:hAnsi="Times New Roman" w:eastAsia="新宋体"/>
          <w:color w:val="000000"/>
          <w:szCs w:val="21"/>
        </w:rPr>
        <w:t>＝tan30°＝</w:t>
      </w:r>
      <w:r>
        <w:rPr>
          <w:color w:val="000000"/>
          <w:position w:val="-22"/>
        </w:rPr>
        <w:pict>
          <v:shape id="_x0000_i1121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6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22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6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23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6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×3＝</w:t>
      </w:r>
      <w:r>
        <w:rPr>
          <w:color w:val="000000"/>
          <w:position w:val="-4"/>
        </w:rPr>
        <w:pict>
          <v:shape id="_x0000_i112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＝2×</w:t>
      </w:r>
      <w:r>
        <w:rPr>
          <w:color w:val="000000"/>
          <w:position w:val="-4"/>
        </w:rPr>
        <w:pict>
          <v:shape id="_x0000_i112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color w:val="000000"/>
          <w:position w:val="-4"/>
        </w:rPr>
        <w:pict>
          <v:shape id="_x0000_i112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color w:val="000000"/>
          <w:position w:val="-4"/>
        </w:rPr>
        <w:pict>
          <v:shape id="_x0000_i112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color w:val="000000"/>
          <w:position w:val="-4"/>
        </w:rPr>
        <w:pict>
          <v:shape id="_x0000_i112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＝3</w:t>
      </w:r>
      <w:r>
        <w:rPr>
          <w:color w:val="000000"/>
          <w:position w:val="-4"/>
        </w:rPr>
        <w:pict>
          <v:shape id="_x0000_i112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阴影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ascii="Cambria Math" w:hAnsi="Cambria Math" w:eastAsia="Cambria Math"/>
          <w:color w:val="000000"/>
          <w:sz w:val="24"/>
          <w:szCs w:val="24"/>
          <w:vertAlign w:val="subscript"/>
        </w:rPr>
        <w:t>⊙</w:t>
      </w:r>
      <w:r>
        <w:rPr>
          <w:rFonts w:hint="eastAsia" w:ascii="Times New Roman" w:hAnsi="Times New Roman" w:eastAsia="新宋体"/>
          <w:i/>
          <w:color w:val="000000"/>
          <w:sz w:val="24"/>
          <w:szCs w:val="24"/>
          <w:vertAlign w:val="subscript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color w:val="000000"/>
          <w:sz w:val="24"/>
          <w:szCs w:val="24"/>
          <w:vertAlign w:val="subscript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ascii="Cambria Math" w:hAnsi="Cambria Math" w:eastAsia="Cambria Math"/>
          <w:color w:val="000000"/>
          <w:szCs w:val="21"/>
        </w:rPr>
        <w:t>π</w:t>
      </w:r>
      <w:r>
        <w:rPr>
          <w:rFonts w:hint="eastAsia" w:ascii="Times New Roman" w:hAnsi="Times New Roman" w:eastAsia="新宋体"/>
          <w:color w:val="000000"/>
          <w:szCs w:val="21"/>
        </w:rPr>
        <w:t>×（2</w:t>
      </w:r>
      <w:r>
        <w:rPr>
          <w:color w:val="000000"/>
          <w:position w:val="-4"/>
        </w:rPr>
        <w:pict>
          <v:shape id="_x0000_i113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13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6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×6×3</w:t>
      </w:r>
      <w:r>
        <w:rPr>
          <w:color w:val="000000"/>
          <w:position w:val="-4"/>
        </w:rPr>
        <w:pict>
          <v:shape id="_x0000_i1132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＝12</w:t>
      </w:r>
      <w:r>
        <w:rPr>
          <w:rFonts w:ascii="Cambria Math" w:hAnsi="Cambria Math" w:eastAsia="Cambria Math"/>
          <w:color w:val="000000"/>
          <w:szCs w:val="21"/>
        </w:rPr>
        <w:t>π</w:t>
      </w:r>
      <w:r>
        <w:rPr>
          <w:rFonts w:hint="eastAsia" w:ascii="Times New Roman" w:hAnsi="Times New Roman" w:eastAsia="新宋体"/>
          <w:color w:val="000000"/>
          <w:szCs w:val="21"/>
        </w:rPr>
        <w:t>﹣9</w:t>
      </w:r>
      <w:r>
        <w:rPr>
          <w:color w:val="000000"/>
          <w:position w:val="-4"/>
        </w:rPr>
        <w:pict>
          <v:shape id="_x0000_i113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故答案为：12</w:t>
      </w:r>
      <w:r>
        <w:rPr>
          <w:rFonts w:ascii="Cambria Math" w:hAnsi="Cambria Math" w:eastAsia="Cambria Math"/>
          <w:color w:val="000000"/>
          <w:szCs w:val="21"/>
        </w:rPr>
        <w:t>π</w:t>
      </w:r>
      <w:r>
        <w:rPr>
          <w:rFonts w:hint="eastAsia" w:ascii="Times New Roman" w:hAnsi="Times New Roman" w:eastAsia="新宋体"/>
          <w:color w:val="000000"/>
          <w:szCs w:val="21"/>
        </w:rPr>
        <w:t>﹣9</w:t>
      </w:r>
      <w:r>
        <w:rPr>
          <w:color w:val="000000"/>
          <w:position w:val="-4"/>
        </w:rPr>
        <w:pict>
          <v:shape id="_x0000_i113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35" o:spt="75" alt=" " type="#_x0000_t75" style="height:93pt;width:90pt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16．（4分）如图，在平面直角坐标系</w:t>
      </w:r>
      <w:r>
        <w:rPr>
          <w:rFonts w:hint="eastAsia" w:ascii="Times New Roman" w:hAnsi="Times New Roman" w:eastAsia="新宋体"/>
          <w:i/>
          <w:color w:val="000000"/>
          <w:szCs w:val="21"/>
        </w:rPr>
        <w:t>xOy</w:t>
      </w:r>
      <w:r>
        <w:rPr>
          <w:rFonts w:hint="eastAsia" w:ascii="Times New Roman" w:hAnsi="Times New Roman" w:eastAsia="新宋体"/>
          <w:color w:val="000000"/>
          <w:szCs w:val="21"/>
        </w:rPr>
        <w:t>中，边长为2的等边△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的顶点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分别在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轴的正半轴上移动，将△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沿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所在直线翻折得到△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DBC</w:t>
      </w:r>
      <w:r>
        <w:rPr>
          <w:rFonts w:hint="eastAsia" w:ascii="Times New Roman" w:hAnsi="Times New Roman" w:eastAsia="新宋体"/>
          <w:color w:val="000000"/>
          <w:szCs w:val="21"/>
        </w:rPr>
        <w:t>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的最大值为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</w:t>
      </w:r>
      <w:r>
        <w:rPr>
          <w:color w:val="000000"/>
          <w:position w:val="-4"/>
        </w:rPr>
        <w:pict>
          <v:shape id="_x0000_i113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+1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37" o:spt="75" alt=" " type="#_x0000_t75" style="height:82.3pt;width:65.75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【解答】解：如图，过点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DF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，交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延长线于点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，取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的中点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，连接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∵等边三角形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的边长为2，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＝2，∠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由翻折可知：∠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DBC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DB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DBF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DF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DFB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BDF</w:t>
      </w:r>
      <w:r>
        <w:rPr>
          <w:rFonts w:hint="eastAsia" w:ascii="Times New Roman" w:hAnsi="Times New Roman" w:eastAsia="新宋体"/>
          <w:color w:val="000000"/>
          <w:szCs w:val="21"/>
        </w:rPr>
        <w:t>＝30°，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3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＝1，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13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14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的中点，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4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7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＝1，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EF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11"/>
        </w:rPr>
        <w:pict>
          <v:shape id="_x0000_i1142" o:spt="75" alt=" " type="#_x0000_t75" style="height:18pt;width:57.7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11"/>
        </w:rPr>
        <w:pict>
          <v:shape id="_x0000_i1143" o:spt="75" alt=" " type="#_x0000_t75" style="height:18pt;width:68.25pt;" filled="f" o:preferrelative="t" stroked="f" coordsize="21600,21600">
            <v:path/>
            <v:fill on="f" focussize="0,0"/>
            <v:stroke on="f" joinstyle="miter"/>
            <v:imagedata r:id="rId7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14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≤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14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+1，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三点共线时</w:t>
      </w:r>
      <w:r>
        <w:rPr>
          <w:rFonts w:hint="eastAsia" w:ascii="Times New Roman" w:hAnsi="Times New Roman" w:eastAsia="新宋体"/>
          <w:i/>
          <w:color w:val="000000"/>
          <w:szCs w:val="21"/>
        </w:rPr>
        <w:t>OC</w:t>
      </w:r>
      <w:r>
        <w:rPr>
          <w:rFonts w:hint="eastAsia" w:ascii="Times New Roman" w:hAnsi="Times New Roman" w:eastAsia="新宋体"/>
          <w:color w:val="000000"/>
          <w:szCs w:val="21"/>
        </w:rPr>
        <w:t>最大，最大值为</w:t>
      </w:r>
      <w:r>
        <w:rPr>
          <w:color w:val="000000"/>
          <w:position w:val="-4"/>
        </w:rPr>
        <w:pict>
          <v:shape id="_x0000_i114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+1．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</w:t>
      </w:r>
      <w:r>
        <w:rPr>
          <w:color w:val="000000"/>
          <w:position w:val="-4"/>
        </w:rPr>
        <w:pict>
          <v:shape id="_x0000_i114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+1．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48" o:spt="75" alt=" " type="#_x0000_t75" style="height:82.3pt;width:68.9pt;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三、解答题（本大题共8个小题，共86分。解答应写出必要的文字说明、证明过程或演算步骤）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17．（9分）先化简，再求值：</w:t>
      </w:r>
      <w:r>
        <w:rPr>
          <w:color w:val="000000"/>
          <w:position w:val="-30"/>
        </w:rPr>
        <w:pict>
          <v:shape id="_x0000_i1149" o:spt="75" alt=" " type="#_x0000_t75" style="height:30.75pt;width:111.75pt;" filled="f" o:preferrelative="t" stroked="f" coordsize="21600,21600">
            <v:path/>
            <v:fill on="f" focussize="0,0"/>
            <v:stroke on="f" joinstyle="miter"/>
            <v:imagedata r:id="rId7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，其中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＝﹣2．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【解答】解：原式＝</w:t>
      </w:r>
      <w:r>
        <w:rPr>
          <w:color w:val="000000"/>
          <w:position w:val="-30"/>
        </w:rPr>
        <w:pict>
          <v:shape id="_x0000_i1150" o:spt="75" alt=" " type="#_x0000_t75" style="height:30.75pt;width:43.5pt;" filled="f" o:preferrelative="t" stroked="f" coordsize="21600,21600">
            <v:path/>
            <v:fill on="f" focussize="0,0"/>
            <v:stroke on="f" joinstyle="miter"/>
            <v:imagedata r:id="rId7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÷</w:t>
      </w:r>
      <w:r>
        <w:rPr>
          <w:color w:val="000000"/>
          <w:position w:val="-22"/>
        </w:rPr>
        <w:pict>
          <v:shape id="_x0000_i1151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30"/>
        </w:rPr>
        <w:pict>
          <v:shape id="_x0000_i1152" o:spt="75" alt=" " type="#_x0000_t75" style="height:30.75pt;width:43.5pt;" filled="f" o:preferrelative="t" stroked="f" coordsize="21600,21600">
            <v:path/>
            <v:fill on="f" focussize="0,0"/>
            <v:stroke on="f" joinstyle="miter"/>
            <v:imagedata r:id="rId7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•</w:t>
      </w:r>
      <w:r>
        <w:rPr>
          <w:color w:val="000000"/>
          <w:position w:val="-22"/>
        </w:rPr>
        <w:pict>
          <v:shape id="_x0000_i1153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78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54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7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＝﹣2时，原式＝</w:t>
      </w:r>
      <w:r>
        <w:rPr>
          <w:color w:val="000000"/>
          <w:position w:val="-22"/>
        </w:rPr>
        <w:pict>
          <v:shape id="_x0000_i1155" o:spt="75" alt=" " type="#_x0000_t75" style="height:26.25pt;width:27.75pt;" filled="f" o:preferrelative="t" stroked="f" coordsize="21600,21600">
            <v:path/>
            <v:fill on="f" focussize="0,0"/>
            <v:stroke on="f" joinstyle="miter"/>
            <v:imagedata r:id="rId8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＝﹣1．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18．（10分）第31届世界大学生夏季运动会（简称“大运会”）将于2023年7月28日至8月8日在成都举行．某高校为了了解学生对“大运会”的关注度，设置了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（非常关注）、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（比较关注）、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（很少关注）、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（没有关注）四个选项，随机抽取了部分学生进行了问卷调查，并将调查结果绘制成如图所示的两幅不完整的统计图．根据图中所提供的信息，解答下列问题：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56" o:spt="75" alt=" " type="#_x0000_t75" style="height:147.35pt;width:299.75pt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 xml:space="preserve">（1）本次调查共抽取了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500　</w:t>
      </w:r>
      <w:r>
        <w:rPr>
          <w:rFonts w:hint="eastAsia" w:ascii="Times New Roman" w:hAnsi="Times New Roman" w:eastAsia="新宋体"/>
          <w:color w:val="000000"/>
          <w:szCs w:val="21"/>
        </w:rPr>
        <w:t>名学生，并补全条形统计图；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所在扇形的圆心角度数；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（3）学校将在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选项中的甲、乙、丙、丁四人里随机选取两人参加志愿者服务，用画树状图或列表法，列举出所有可能的结果，并求出甲、乙同时被选中的概率．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【解答】解：（1）本次调查共抽取了50÷10%＝500（名）学生．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故答案为：500．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选项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的人数为500﹣200﹣100﹣50＝150（人）．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补全条形统计图如图所示．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57" o:spt="75" alt=" " type="#_x0000_t75" style="height:147.35pt;width:148.55pt;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所在扇形的圆心角度数为360°×</w:t>
      </w:r>
      <w:r>
        <w:rPr>
          <w:color w:val="000000"/>
          <w:position w:val="-22"/>
        </w:rPr>
        <w:pict>
          <v:shape id="_x0000_i1158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＝144°．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（3）列表如下：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080"/>
        <w:gridCol w:w="1080"/>
        <w:gridCol w:w="1080"/>
        <w:gridCol w:w="1080"/>
        <w:gridCol w:w="108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甲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乙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丙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丁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甲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（甲，乙）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（甲，丙）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 xml:space="preserve"> （甲，丁）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乙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（乙，甲）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（乙，丙）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（乙，丁）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丙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（丙，甲）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（丙，乙）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（丙，丁）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 xml:space="preserve"> 丁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（丁，甲）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（丁，乙）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（丁，丙）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color w:val="000000"/>
              </w:rPr>
            </w:pPr>
          </w:p>
        </w:tc>
      </w:tr>
    </w:tbl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由表格可知，共有12种等可能的结果，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其中甲、乙同时被选中的结果有2种，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∴甲、乙同时被选中的概率为</w:t>
      </w:r>
      <w:r>
        <w:rPr>
          <w:color w:val="000000"/>
          <w:position w:val="-22"/>
        </w:rPr>
        <w:pict>
          <v:shape id="_x0000_i1159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8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6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8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19．（10分）端午节到来之际，小明家的经销店准备销售粽子和咸鸭蛋．据了解，购进500个粽子和200个咸鸭蛋共需1700元，已知一个粽子的进价比一个咸鸭蛋的进价多2元．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（1）求每个粽子和每个咸鸭蛋的进价分别为多少元？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（2）若每个粽子的售价为5元，每个咸鸭蛋的售价为2元．小明父亲打算购进粽子和咸鸭蛋共1000个，全部售完后利润不低于1600元，求至少购进多少个粽子？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【解答】解：（1）设每个粽子的进价为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元，每个咸鸭蛋的进价为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元，则：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color w:val="000000"/>
          <w:position w:val="-25"/>
        </w:rPr>
        <w:pict>
          <v:shape id="_x0000_i1161" o:spt="75" alt=" " type="#_x0000_t75" style="height:30pt;width:93pt;" filled="f" o:preferrelative="t" stroked="f" coordsize="21600,21600">
            <v:path/>
            <v:fill on="f" focussize="0,0"/>
            <v:stroke on="f" joinstyle="miter"/>
            <v:imagedata r:id="rId8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color w:val="000000"/>
          <w:position w:val="-25"/>
        </w:rPr>
        <w:pict>
          <v:shape id="_x0000_i1162" o:spt="75" alt=" " type="#_x0000_t75" style="height:29.25pt;width:27pt;" filled="f" o:preferrelative="t" stroked="f" coordsize="21600,21600">
            <v:path/>
            <v:fill on="f" focussize="0,0"/>
            <v:stroke on="f" joinstyle="miter"/>
            <v:imagedata r:id="rId8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答：每个粽子的进价为3元，每个咸鸭蛋的进价为1元；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（2）设购进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个粽子，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根据题意，得（5﹣3）×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+（2﹣1）（1000﹣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）≥1600．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≥600．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因为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是正整数，所以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最小值取600．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答：至少购进600个粽子．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20．（10分）如图，已知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的圆心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在△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的边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上，与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相交于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两点，且与边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相切于点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BA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，求证：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的切线；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＝4，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CE</w:t>
      </w:r>
      <w:r>
        <w:rPr>
          <w:rFonts w:hint="eastAsia" w:ascii="Times New Roman" w:hAnsi="Times New Roman" w:eastAsia="新宋体"/>
          <w:color w:val="000000"/>
          <w:szCs w:val="21"/>
        </w:rPr>
        <w:t>＝2，求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的半径．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63" o:spt="75" alt=" " type="#_x0000_t75" style="height:69.85pt;width:112.1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【解答】（1）证明：连接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OAD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的圆心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上，且与边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相切于点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ODB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BA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BDA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OAB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OAD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ODA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BDA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ODB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的半径，且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的切线．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（2）解：∵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OED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的直径，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ADE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CAD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OED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CDE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ODC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CDE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CAD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CDE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CAD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164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8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65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CE</w:t>
      </w:r>
      <w:r>
        <w:rPr>
          <w:rFonts w:hint="eastAsia" w:ascii="Times New Roman" w:hAnsi="Times New Roman" w:eastAsia="新宋体"/>
          <w:color w:val="000000"/>
          <w:szCs w:val="21"/>
        </w:rPr>
        <w:t>•</w:t>
      </w:r>
      <w:r>
        <w:rPr>
          <w:rFonts w:hint="eastAsia" w:ascii="Times New Roman" w:hAnsi="Times New Roman" w:eastAsia="新宋体"/>
          <w:i/>
          <w:color w:val="000000"/>
          <w:szCs w:val="21"/>
        </w:rPr>
        <w:t>CA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＝4，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CE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∴2（2+2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）＝4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＝3，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的半径长为3．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66" o:spt="75" alt=" " type="#_x0000_t75" style="height:69.85pt;width:112.1pt;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21．（11分）如图，一次函数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kx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≠0）的图象与反比例函数</w:t>
      </w:r>
      <w:r>
        <w:rPr>
          <w:color w:val="000000"/>
          <w:position w:val="-22"/>
        </w:rPr>
        <w:pict>
          <v:shape id="_x0000_i1167" o:spt="75" alt=" " type="#_x0000_t75" style="height:26.25pt;width:29.25pt;" filled="f" o:preferrelative="t" stroked="f" coordsize="21600,21600">
            <v:path/>
            <v:fill on="f" focussize="0,0"/>
            <v:stroke on="f" joinstyle="miter"/>
            <v:imagedata r:id="rId9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的图象交于点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）和点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，与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＝4经过点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的值；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（2）求△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ABD</w:t>
      </w:r>
      <w:r>
        <w:rPr>
          <w:rFonts w:hint="eastAsia" w:ascii="Times New Roman" w:hAnsi="Times New Roman" w:eastAsia="新宋体"/>
          <w:color w:val="000000"/>
          <w:szCs w:val="21"/>
        </w:rPr>
        <w:t>的面积；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（3）直接写出一个一次函数的表达式，使它的图象经过点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且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随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的增大而增大．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68" o:spt="75" alt=" " type="#_x0000_t75" style="height:138pt;width:152.4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【解答】解：（1）把点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（4，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）代入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color w:val="000000"/>
          <w:position w:val="-22"/>
        </w:rPr>
        <w:pict>
          <v:shape id="_x0000_i116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得</w:t>
      </w:r>
      <w:r>
        <w:rPr>
          <w:color w:val="000000"/>
          <w:position w:val="-22"/>
        </w:rPr>
        <w:pict>
          <v:shape id="_x0000_i1170" o:spt="75" alt=" " type="#_x0000_t75" style="height:26.25pt;width:36.75pt;" filled="f" o:preferrelative="t" stroked="f" coordsize="21600,21600">
            <v:path/>
            <v:fill on="f" focussize="0,0"/>
            <v:stroke on="f" joinstyle="miter"/>
            <v:imagedata r:id="rId9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171" o:spt="75" alt=" " type="#_x0000_t75" style="height:26.25pt;width:30.75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＝﹣1，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（﹣2，2），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（4，﹣1），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把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（﹣2，2），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（4，﹣1）代入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kx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≠0）中得：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color w:val="000000"/>
          <w:position w:val="-24"/>
        </w:rPr>
        <w:pict>
          <v:shape id="_x0000_i1172" o:spt="75" alt=" " type="#_x0000_t75" style="height:28.5pt;width:51pt;" filled="f" o:preferrelative="t" stroked="f" coordsize="21600,21600">
            <v:path/>
            <v:fill on="f" focussize="0,0"/>
            <v:stroke on="f" joinstyle="miter"/>
            <v:imagedata r:id="rId9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color w:val="000000"/>
          <w:position w:val="-36"/>
        </w:rPr>
        <w:pict>
          <v:shape id="_x0000_i1173" o:spt="75" alt=" " type="#_x0000_t75" style="height:42.75pt;width:36.75pt;" filled="f" o:preferrelative="t" stroked="f" coordsize="21600,21600">
            <v:path/>
            <v:fill on="f" focussize="0,0"/>
            <v:stroke on="f" joinstyle="miter"/>
            <v:imagedata r:id="rId9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即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的值为﹣</w:t>
      </w:r>
      <w:r>
        <w:rPr>
          <w:color w:val="000000"/>
          <w:position w:val="-22"/>
        </w:rPr>
        <w:pict>
          <v:shape id="_x0000_i117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9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的值为1；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（2）由题意可知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（4，0），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ABD</w:t>
      </w:r>
      <w:r>
        <w:rPr>
          <w:rFonts w:hint="eastAsia" w:ascii="Times New Roman" w:hAnsi="Times New Roman" w:eastAsia="新宋体"/>
          <w:color w:val="000000"/>
          <w:szCs w:val="21"/>
        </w:rPr>
        <w:t>的面积为：</w:t>
      </w:r>
      <w:r>
        <w:rPr>
          <w:color w:val="000000"/>
          <w:position w:val="-22"/>
        </w:rPr>
        <w:pict>
          <v:shape id="_x0000_i1175" o:spt="75" alt=" " type="#_x0000_t75" style="height:26.25pt;width:75.75pt;" filled="f" o:preferrelative="t" stroked="f" coordsize="21600,21600">
            <v:path/>
            <v:fill on="f" focussize="0,0"/>
            <v:stroke on="f" joinstyle="miter"/>
            <v:imagedata r:id="rId9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＝3；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＝0时，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＝1，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（0，1），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则设经过点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的一次函数解析式为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ax</w:t>
      </w:r>
      <w:r>
        <w:rPr>
          <w:rFonts w:hint="eastAsia" w:ascii="Times New Roman" w:hAnsi="Times New Roman" w:eastAsia="新宋体"/>
          <w:color w:val="000000"/>
          <w:szCs w:val="21"/>
        </w:rPr>
        <w:t>+1，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随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的增大而增大，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＞0，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的一次函数解析式为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+1（答案不唯一）．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22．（11分）如图，在某机场的地面雷达观测站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，观测到空中点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处的一架飞机的仰角为45°，飞机沿水平线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MN</w:t>
      </w:r>
      <w:r>
        <w:rPr>
          <w:rFonts w:hint="eastAsia" w:ascii="Times New Roman" w:hAnsi="Times New Roman" w:eastAsia="新宋体"/>
          <w:color w:val="000000"/>
          <w:szCs w:val="21"/>
        </w:rPr>
        <w:t>方向飞行到达点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处，此时观测到飞机的仰角为60°，飞机继续沿与水平线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MN</w:t>
      </w:r>
      <w:r>
        <w:rPr>
          <w:rFonts w:hint="eastAsia" w:ascii="Times New Roman" w:hAnsi="Times New Roman" w:eastAsia="新宋体"/>
          <w:color w:val="000000"/>
          <w:szCs w:val="21"/>
        </w:rPr>
        <w:t>成15°角的方向爬升到点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处，此时观测到飞机的仰角为60°．已知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＝9</w:t>
      </w:r>
      <w:r>
        <w:rPr>
          <w:color w:val="000000"/>
          <w:position w:val="-4"/>
        </w:rPr>
        <w:pict>
          <v:shape id="_x0000_i117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千米．（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在同一竖直平面内）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两点之间的距离；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（2）若飞机的飞行速度保持12千米/分钟，求飞机从点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飞行到点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所用的时间是多少分钟？（</w:t>
      </w:r>
      <w:r>
        <w:rPr>
          <w:color w:val="000000"/>
          <w:position w:val="-4"/>
        </w:rPr>
        <w:pict>
          <v:shape id="_x0000_i117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≈1.414，结果精确到0.01）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78" o:spt="75" alt=" " type="#_x0000_t75" style="height:126.25pt;width:190.1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【解答】解：（1）过点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，垂足为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79" o:spt="75" alt=" " type="#_x0000_t75" style="height:126.25pt;width:190.1pt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由题意得：∠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AOM</w:t>
      </w:r>
      <w:r>
        <w:rPr>
          <w:rFonts w:hint="eastAsia" w:ascii="Times New Roman" w:hAnsi="Times New Roman" w:eastAsia="新宋体"/>
          <w:color w:val="000000"/>
          <w:szCs w:val="21"/>
        </w:rPr>
        <w:t>＝45°，∠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BOM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MN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AOM</w:t>
      </w:r>
      <w:r>
        <w:rPr>
          <w:rFonts w:hint="eastAsia" w:ascii="Times New Roman" w:hAnsi="Times New Roman" w:eastAsia="新宋体"/>
          <w:color w:val="000000"/>
          <w:szCs w:val="21"/>
        </w:rPr>
        <w:t>＝45°，∠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DBO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BOM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ADO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＝9</w:t>
      </w:r>
      <w:r>
        <w:rPr>
          <w:color w:val="000000"/>
          <w:position w:val="-4"/>
        </w:rPr>
        <w:pict>
          <v:shape id="_x0000_i118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千米，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•sin45°＝9</w:t>
      </w:r>
      <w:r>
        <w:rPr>
          <w:color w:val="000000"/>
          <w:position w:val="-4"/>
        </w:rPr>
        <w:pict>
          <v:shape id="_x0000_i118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</w:t>
      </w:r>
      <w:r>
        <w:rPr>
          <w:color w:val="000000"/>
          <w:position w:val="-22"/>
        </w:rPr>
        <w:pict>
          <v:shape id="_x0000_i1182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10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＝9（千米），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BDO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83" o:spt="75" alt=" " type="#_x0000_t75" style="height:26.25pt;width:45.75pt;" filled="f" o:preferrelative="t" stroked="f" coordsize="21600,21600">
            <v:path/>
            <v:fill on="f" focussize="0,0"/>
            <v:stroke on="f" joinstyle="miter"/>
            <v:imagedata r:id="rId10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9"/>
        </w:rPr>
        <w:pict>
          <v:shape id="_x0000_i1184" o:spt="75" alt=" " type="#_x0000_t75" style="height:42pt;width:21pt;" filled="f" o:preferrelative="t" stroked="f" coordsize="21600,21600">
            <v:path/>
            <v:fill on="f" focussize="0,0"/>
            <v:stroke on="f" joinstyle="miter"/>
            <v:imagedata r:id="rId10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color w:val="000000"/>
          <w:position w:val="-4"/>
        </w:rPr>
        <w:pict>
          <v:shape id="_x0000_i118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（千米），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两点之间的距离为6</w:t>
      </w:r>
      <w:r>
        <w:rPr>
          <w:color w:val="000000"/>
          <w:position w:val="-4"/>
        </w:rPr>
        <w:pict>
          <v:shape id="_x0000_i118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千米；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OC</w:t>
      </w:r>
      <w:r>
        <w:rPr>
          <w:rFonts w:hint="eastAsia" w:ascii="Times New Roman" w:hAnsi="Times New Roman" w:eastAsia="新宋体"/>
          <w:color w:val="000000"/>
          <w:szCs w:val="21"/>
        </w:rPr>
        <w:t>，垂足为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87" o:spt="75" alt=" " type="#_x0000_t75" style="height:126.25pt;width:190.1pt;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由题意得：∠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CBD</w:t>
      </w:r>
      <w:r>
        <w:rPr>
          <w:rFonts w:hint="eastAsia" w:ascii="Times New Roman" w:hAnsi="Times New Roman" w:eastAsia="新宋体"/>
          <w:color w:val="000000"/>
          <w:szCs w:val="21"/>
        </w:rPr>
        <w:t>＝15°，∠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BOM</w:t>
      </w:r>
      <w:r>
        <w:rPr>
          <w:rFonts w:hint="eastAsia" w:ascii="Times New Roman" w:hAnsi="Times New Roman" w:eastAsia="新宋体"/>
          <w:color w:val="000000"/>
          <w:szCs w:val="21"/>
        </w:rPr>
        <w:t>＝60°，∠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CON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BOC</w:t>
      </w:r>
      <w:r>
        <w:rPr>
          <w:rFonts w:hint="eastAsia" w:ascii="Times New Roman" w:hAnsi="Times New Roman" w:eastAsia="新宋体"/>
          <w:color w:val="000000"/>
          <w:szCs w:val="21"/>
        </w:rPr>
        <w:t>＝180°﹣∠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BOM</w:t>
      </w:r>
      <w:r>
        <w:rPr>
          <w:rFonts w:hint="eastAsia" w:ascii="Times New Roman" w:hAnsi="Times New Roman" w:eastAsia="新宋体"/>
          <w:color w:val="000000"/>
          <w:szCs w:val="21"/>
        </w:rPr>
        <w:t>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CON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DBO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CBO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CBD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DBO</w:t>
      </w:r>
      <w:r>
        <w:rPr>
          <w:rFonts w:hint="eastAsia" w:ascii="Times New Roman" w:hAnsi="Times New Roman" w:eastAsia="新宋体"/>
          <w:color w:val="000000"/>
          <w:szCs w:val="21"/>
        </w:rPr>
        <w:t>＝75°，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＝180°﹣∠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CBO</w:t>
      </w:r>
      <w:r>
        <w:rPr>
          <w:rFonts w:hint="eastAsia" w:ascii="Times New Roman" w:hAnsi="Times New Roman" w:eastAsia="新宋体"/>
          <w:color w:val="000000"/>
          <w:szCs w:val="21"/>
        </w:rPr>
        <w:t>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BOC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BOE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color w:val="000000"/>
          <w:position w:val="-4"/>
        </w:rPr>
        <w:pict>
          <v:shape id="_x0000_i118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千米，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•sin60°＝6</w:t>
      </w:r>
      <w:r>
        <w:rPr>
          <w:color w:val="000000"/>
          <w:position w:val="-4"/>
        </w:rPr>
        <w:pict>
          <v:shape id="_x0000_i118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</w:t>
      </w:r>
      <w:r>
        <w:rPr>
          <w:color w:val="000000"/>
          <w:position w:val="-22"/>
        </w:rPr>
        <w:pict>
          <v:shape id="_x0000_i1190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10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＝9（千米），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BCE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91" o:spt="75" alt=" " type="#_x0000_t75" style="height:26.25pt;width:45.75pt;" filled="f" o:preferrelative="t" stroked="f" coordsize="21600,21600">
            <v:path/>
            <v:fill on="f" focussize="0,0"/>
            <v:stroke on="f" joinstyle="miter"/>
            <v:imagedata r:id="rId10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9"/>
        </w:rPr>
        <w:pict>
          <v:shape id="_x0000_i1192" o:spt="75" alt=" " type="#_x0000_t75" style="height:42pt;width:21pt;" filled="f" o:preferrelative="t" stroked="f" coordsize="21600,21600">
            <v:path/>
            <v:fill on="f" focussize="0,0"/>
            <v:stroke on="f" joinstyle="miter"/>
            <v:imagedata r:id="rId10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＝9</w:t>
      </w:r>
      <w:r>
        <w:rPr>
          <w:color w:val="000000"/>
          <w:position w:val="-4"/>
        </w:rPr>
        <w:pict>
          <v:shape id="_x0000_i119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（千米），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∴飞机从点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飞行到点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所用的时间＝</w:t>
      </w:r>
      <w:r>
        <w:rPr>
          <w:color w:val="000000"/>
          <w:position w:val="-22"/>
        </w:rPr>
        <w:pict>
          <v:shape id="_x0000_i1194" o:spt="75" alt=" " type="#_x0000_t75" style="height:27.75pt;width:26.25pt;" filled="f" o:preferrelative="t" stroked="f" coordsize="21600,21600">
            <v:path/>
            <v:fill on="f" focussize="0,0"/>
            <v:stroke on="f" joinstyle="miter"/>
            <v:imagedata r:id="rId11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≈1.06（分钟），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∴飞机从点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飞行到点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所用的时间约为1.06分钟．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23．（12分）如图，在矩形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中，对角线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的平分线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分别交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的延长线于点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EM</w:t>
      </w:r>
      <w:r>
        <w:rPr>
          <w:rFonts w:hint="eastAsia" w:ascii="Times New Roman" w:hAnsi="Times New Roman" w:eastAsia="新宋体"/>
          <w:color w:val="000000"/>
          <w:szCs w:val="21"/>
        </w:rPr>
        <w:t>的中点，连结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分别交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G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H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（1）求证：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（2）探究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的关系，并说明理由；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＝8，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＝6，求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OG</w:t>
      </w:r>
      <w:r>
        <w:rPr>
          <w:rFonts w:hint="eastAsia" w:ascii="Times New Roman" w:hAnsi="Times New Roman" w:eastAsia="新宋体"/>
          <w:color w:val="000000"/>
          <w:szCs w:val="21"/>
        </w:rPr>
        <w:t>的长．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95" o:spt="75" alt=" " type="#_x0000_t75" style="height:124.55pt;width:126.7pt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【解答】（1）证明：∵四边形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为矩形，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平分∠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CDE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CDE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ADE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（2）解：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的关系为：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FC</w:t>
      </w:r>
      <w:r>
        <w:rPr>
          <w:rFonts w:hint="eastAsia" w:ascii="Times New Roman" w:hAnsi="Times New Roman" w:eastAsia="新宋体"/>
          <w:color w:val="000000"/>
          <w:szCs w:val="21"/>
        </w:rPr>
        <w:t>，理由：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EBC</w:t>
      </w:r>
      <w:r>
        <w:rPr>
          <w:rFonts w:hint="eastAsia" w:ascii="Times New Roman" w:hAnsi="Times New Roman" w:eastAsia="新宋体"/>
          <w:color w:val="000000"/>
          <w:szCs w:val="21"/>
        </w:rPr>
        <w:t>＝90°，∠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BEM</w:t>
      </w:r>
      <w:r>
        <w:rPr>
          <w:rFonts w:hint="eastAsia" w:ascii="Times New Roman" w:hAnsi="Times New Roman" w:eastAsia="新宋体"/>
          <w:color w:val="000000"/>
          <w:szCs w:val="21"/>
        </w:rPr>
        <w:t>为等腰直角三角形，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BM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EM</w:t>
      </w:r>
      <w:r>
        <w:rPr>
          <w:rFonts w:hint="eastAsia" w:ascii="Times New Roman" w:hAnsi="Times New Roman" w:eastAsia="新宋体"/>
          <w:color w:val="000000"/>
          <w:szCs w:val="21"/>
        </w:rPr>
        <w:t>的中点，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EM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EF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FM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BFM</w:t>
      </w:r>
      <w:r>
        <w:rPr>
          <w:rFonts w:hint="eastAsia" w:ascii="Times New Roman" w:hAnsi="Times New Roman" w:eastAsia="新宋体"/>
          <w:color w:val="000000"/>
          <w:szCs w:val="21"/>
        </w:rPr>
        <w:t>为等腰直角三角形，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FBC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FBC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＝45°．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AEF</w:t>
      </w:r>
      <w:r>
        <w:rPr>
          <w:rFonts w:hint="eastAsia" w:ascii="Times New Roman" w:hAnsi="Times New Roman" w:eastAsia="新宋体"/>
          <w:color w:val="000000"/>
          <w:szCs w:val="21"/>
        </w:rPr>
        <w:t>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CBF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color w:val="000000"/>
          <w:position w:val="-38"/>
        </w:rPr>
        <w:pict>
          <v:shape id="_x0000_i1196" o:spt="75" alt=" " type="#_x0000_t75" style="height:45pt;width:63pt;" filled="f" o:preferrelative="t" stroked="f" coordsize="21600,21600">
            <v:path/>
            <v:fill on="f" focussize="0,0"/>
            <v:stroke on="f" joinstyle="miter"/>
            <v:imagedata r:id="rId11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AEF</w:t>
      </w:r>
      <w:r>
        <w:rPr>
          <w:rFonts w:hint="eastAsia" w:ascii="Times New Roman" w:hAnsi="Times New Roman" w:eastAsia="新宋体"/>
          <w:color w:val="000000"/>
          <w:szCs w:val="21"/>
        </w:rPr>
        <w:t>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CBF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SAS</w:t>
      </w:r>
      <w:r>
        <w:rPr>
          <w:rFonts w:hint="eastAsia" w:ascii="Times New Roman" w:hAnsi="Times New Roman" w:eastAsia="新宋体"/>
          <w:color w:val="000000"/>
          <w:szCs w:val="21"/>
        </w:rPr>
        <w:t>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（3）解：∵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＝8，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＝6，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11"/>
        </w:rPr>
        <w:pict>
          <v:shape id="_x0000_i1197" o:spt="75" alt=" " type="#_x0000_t75" style="height:18pt;width:57.75pt;" filled="f" o:preferrelative="t" stroked="f" coordsize="21600,21600">
            <v:path/>
            <v:fill on="f" focussize="0,0"/>
            <v:stroke on="f" joinstyle="miter"/>
            <v:imagedata r:id="rId11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＝10，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DCM</w:t>
      </w:r>
      <w:r>
        <w:rPr>
          <w:rFonts w:hint="eastAsia" w:ascii="Times New Roman" w:hAnsi="Times New Roman" w:eastAsia="新宋体"/>
          <w:color w:val="000000"/>
          <w:szCs w:val="21"/>
        </w:rPr>
        <w:t>为等腰直角三角形，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DM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19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color w:val="000000"/>
          <w:position w:val="-4"/>
        </w:rPr>
        <w:pict>
          <v:shape id="_x0000_i119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＝8，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EF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FM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20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FM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DM</w:t>
      </w:r>
      <w:r>
        <w:rPr>
          <w:rFonts w:hint="eastAsia" w:ascii="Times New Roman" w:hAnsi="Times New Roman" w:eastAsia="新宋体"/>
          <w:color w:val="000000"/>
          <w:szCs w:val="21"/>
        </w:rPr>
        <w:t>＝7</w:t>
      </w:r>
      <w:r>
        <w:rPr>
          <w:color w:val="000000"/>
          <w:position w:val="-4"/>
        </w:rPr>
        <w:pict>
          <v:shape id="_x0000_i120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＝10．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AEF</w:t>
      </w:r>
      <w:r>
        <w:rPr>
          <w:rFonts w:hint="eastAsia" w:ascii="Times New Roman" w:hAnsi="Times New Roman" w:eastAsia="新宋体"/>
          <w:color w:val="000000"/>
          <w:szCs w:val="21"/>
        </w:rPr>
        <w:t>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CBF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BAF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BCF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AHB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CHF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BAH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FCH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ABH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CFH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FAC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FCA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ACB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AHB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HAC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ACB</w:t>
      </w:r>
      <w:r>
        <w:rPr>
          <w:rFonts w:hint="eastAsia" w:ascii="Times New Roman" w:hAnsi="Times New Roman" w:eastAsia="新宋体"/>
          <w:color w:val="000000"/>
          <w:szCs w:val="21"/>
        </w:rPr>
        <w:t>＝45°+∠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ACB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DBF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FBC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CBD</w:t>
      </w:r>
      <w:r>
        <w:rPr>
          <w:rFonts w:hint="eastAsia" w:ascii="Times New Roman" w:hAnsi="Times New Roman" w:eastAsia="新宋体"/>
          <w:color w:val="000000"/>
          <w:szCs w:val="21"/>
        </w:rPr>
        <w:t>＝45°+∠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AHB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DBH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ABH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BFD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ABH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DFB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02" o:spt="75" alt=" " type="#_x0000_t75" style="height:26.25pt;width:39pt;" filled="f" o:preferrelative="t" stroked="f" coordsize="21600,21600">
            <v:path/>
            <v:fill on="f" focussize="0,0"/>
            <v:stroke on="f" joinstyle="miter"/>
            <v:imagedata r:id="rId11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5"/>
        </w:rPr>
        <w:pict>
          <v:shape id="_x0000_i1203" o:spt="75" alt=" " type="#_x0000_t75" style="height:29.25pt;width:49.5pt;" filled="f" o:preferrelative="t" stroked="f" coordsize="21600,21600">
            <v:path/>
            <v:fill on="f" focussize="0,0"/>
            <v:stroke on="f" joinstyle="miter"/>
            <v:imagedata r:id="rId11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BH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0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1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BHG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DAG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05" o:spt="75" alt=" " type="#_x0000_t75" style="height:26.25pt;width:39pt;" filled="f" o:preferrelative="t" stroked="f" coordsize="21600,21600">
            <v:path/>
            <v:fill on="f" focussize="0,0"/>
            <v:stroke on="f" joinstyle="miter"/>
            <v:imagedata r:id="rId1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06" o:spt="75" alt=" " type="#_x0000_t75" style="height:40.5pt;width:47.25pt;" filled="f" o:preferrelative="t" stroked="f" coordsize="21600,21600">
            <v:path/>
            <v:fill on="f" focussize="0,0"/>
            <v:stroke on="f" joinstyle="miter"/>
            <v:imagedata r:id="rId119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OG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07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12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24．（13分）如图，直线</w:t>
      </w:r>
      <w:r>
        <w:rPr>
          <w:color w:val="000000"/>
          <w:position w:val="-22"/>
        </w:rPr>
        <w:pict>
          <v:shape id="_x0000_i1208" o:spt="75" alt=" " type="#_x0000_t75" style="height:26.25pt;width:42.75pt;" filled="f" o:preferrelative="t" stroked="f" coordsize="21600,21600">
            <v:path/>
            <v:fill on="f" focussize="0,0"/>
            <v:stroke on="f" joinstyle="miter"/>
            <v:imagedata r:id="rId12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轴分别交于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两点，抛物线</w:t>
      </w:r>
      <w:r>
        <w:rPr>
          <w:color w:val="000000"/>
          <w:position w:val="-22"/>
        </w:rPr>
        <w:pict>
          <v:shape id="_x0000_i1209" o:spt="75" alt=" " type="#_x0000_t75" style="height:26.25pt;width:75pt;" filled="f" o:preferrelative="t" stroked="f" coordsize="21600,21600">
            <v:path/>
            <v:fill on="f" focussize="0,0"/>
            <v:stroke on="f" joinstyle="miter"/>
            <v:imagedata r:id="rId12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经过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（1）求抛物线的表达式；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是抛物线在第二象限内的点，过点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轴的平行线与直线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DC</w:t>
      </w:r>
      <w:r>
        <w:rPr>
          <w:rFonts w:hint="eastAsia" w:ascii="Times New Roman" w:hAnsi="Times New Roman" w:eastAsia="新宋体"/>
          <w:color w:val="000000"/>
          <w:szCs w:val="21"/>
        </w:rPr>
        <w:t>的长的最大值；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是线段</w:t>
      </w:r>
      <w:r>
        <w:rPr>
          <w:rFonts w:hint="eastAsia" w:ascii="Times New Roman" w:hAnsi="Times New Roman" w:eastAsia="新宋体"/>
          <w:i/>
          <w:color w:val="000000"/>
          <w:szCs w:val="21"/>
        </w:rPr>
        <w:t>AO</w:t>
      </w:r>
      <w:r>
        <w:rPr>
          <w:rFonts w:hint="eastAsia" w:ascii="Times New Roman" w:hAnsi="Times New Roman" w:eastAsia="新宋体"/>
          <w:color w:val="000000"/>
          <w:szCs w:val="21"/>
        </w:rPr>
        <w:t>上的动点，点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是抛物线在第一象限内的动点，连结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．是否存在点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，使△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与△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相似，若存在，求出点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的坐标；若不存在，说明理由．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210" o:spt="75" alt=" " type="#_x0000_t75" style="height:124.55pt;width:262.3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【解答】解：（1）∵直线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1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+3与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轴分别交于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（﹣4，0），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（0，3），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∵抛物线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color w:val="000000"/>
          <w:position w:val="-22"/>
        </w:rPr>
        <w:pict>
          <v:shape id="_x0000_i121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经过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两点．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4"/>
        </w:rPr>
        <w:pict>
          <v:shape id="_x0000_i1213" o:spt="75" alt=" " type="#_x0000_t75" style="height:28.5pt;width:69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color w:val="000000"/>
          <w:position w:val="-36"/>
        </w:rPr>
        <w:pict>
          <v:shape id="_x0000_i1214" o:spt="75" alt=" " type="#_x0000_t75" style="height:42.75pt;width:36.75pt;" filled="f" o:preferrelative="t" stroked="f" coordsize="21600,21600">
            <v:path/>
            <v:fill on="f" focussize="0,0"/>
            <v:stroke on="f" joinstyle="miter"/>
            <v:imagedata r:id="rId12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color w:val="000000"/>
          <w:position w:val="-22"/>
        </w:rPr>
        <w:pict>
          <v:shape id="_x0000_i121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1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+3；</w:t>
      </w:r>
    </w:p>
    <w:p>
      <w:pPr>
        <w:spacing w:line="360" w:lineRule="auto"/>
        <w:ind w:left="273" w:leftChars="130"/>
        <w:rPr>
          <w:color w:val="000000"/>
        </w:rPr>
      </w:pP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（2）设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，﹣</w:t>
      </w:r>
      <w:r>
        <w:rPr>
          <w:color w:val="000000"/>
          <w:position w:val="-22"/>
        </w:rPr>
        <w:pict>
          <v:shape id="_x0000_i121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1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+3），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DC</w:t>
      </w:r>
      <w:r>
        <w:rPr>
          <w:rFonts w:hint="eastAsia" w:ascii="Times New Roman" w:hAnsi="Times New Roman" w:eastAsia="新宋体"/>
          <w:color w:val="000000"/>
          <w:szCs w:val="21"/>
        </w:rPr>
        <w:t>∥作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轴，与直线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1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+3＝﹣</w:t>
      </w:r>
      <w:r>
        <w:rPr>
          <w:color w:val="000000"/>
          <w:position w:val="-22"/>
        </w:rPr>
        <w:pict>
          <v:shape id="_x0000_i122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2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+3，解得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﹣3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﹣3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，﹣</w:t>
      </w:r>
      <w:r>
        <w:rPr>
          <w:color w:val="000000"/>
          <w:position w:val="-22"/>
        </w:rPr>
        <w:pict>
          <v:shape id="_x0000_i122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2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+3），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DC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﹣3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﹣4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＝﹣（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+2）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+4，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＝﹣2时，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DC</w:t>
      </w:r>
      <w:r>
        <w:rPr>
          <w:rFonts w:hint="eastAsia" w:ascii="Times New Roman" w:hAnsi="Times New Roman" w:eastAsia="新宋体"/>
          <w:color w:val="000000"/>
          <w:szCs w:val="21"/>
        </w:rPr>
        <w:t>的长的最大值为4；</w:t>
      </w:r>
    </w:p>
    <w:p>
      <w:pPr>
        <w:spacing w:line="360" w:lineRule="auto"/>
        <w:ind w:left="273" w:leftChars="130"/>
        <w:rPr>
          <w:color w:val="000000"/>
        </w:rPr>
      </w:pP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（3）设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（0，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（﹣4，0），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（0，3），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11"/>
        </w:rPr>
        <w:pict>
          <v:shape id="_x0000_i1224" o:spt="75" alt=" " type="#_x0000_t75" style="height:18pt;width:44.25pt;" filled="f" o:preferrelative="t" stroked="f" coordsize="21600,21600">
            <v:path/>
            <v:fill on="f" focussize="0,0"/>
            <v:stroke on="f" joinstyle="miter"/>
            <v:imagedata r:id="rId13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＝5，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分两种情况：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Calibri"/>
          <w:color w:val="000000"/>
          <w:szCs w:val="21"/>
        </w:rPr>
        <w:t>①</w:t>
      </w:r>
      <w:r>
        <w:rPr>
          <w:rFonts w:hint="eastAsia" w:ascii="Times New Roman" w:hAnsi="Times New Roman" w:eastAsia="新宋体"/>
          <w:color w:val="000000"/>
          <w:szCs w:val="21"/>
        </w:rPr>
        <w:t>当△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时，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225" o:spt="75" alt=" " type="#_x0000_t75" style="height:98.4pt;width:121.7pt;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226" o:spt="75" alt=" " type="#_x0000_t75" style="height:26.25pt;width:39pt;" filled="f" o:preferrelative="t" stroked="f" coordsize="21600,21600">
            <v:path/>
            <v:fill on="f" focussize="0,0"/>
            <v:stroke on="f" joinstyle="miter"/>
            <v:imagedata r:id="rId13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OQN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OAB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27" o:spt="75" alt=" " type="#_x0000_t75" style="height:26.25pt;width:62.25pt;" filled="f" o:preferrelative="t" stroked="f" coordsize="21600,21600">
            <v:path/>
            <v:fill on="f" focussize="0,0"/>
            <v:stroke on="f" joinstyle="miter"/>
            <v:imagedata r:id="rId13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28" o:spt="75" alt=" " type="#_x0000_t75" style="height:26.25pt;width:56.25pt;" filled="f" o:preferrelative="t" stroked="f" coordsize="21600,21600">
            <v:path/>
            <v:fill on="f" focussize="0,0"/>
            <v:stroke on="f" joinstyle="miter"/>
            <v:imagedata r:id="rId13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2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QN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3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11"/>
        </w:rPr>
        <w:pict>
          <v:shape id="_x0000_i1231" o:spt="75" alt=" " type="#_x0000_t75" style="height:18pt;width:57.75pt;" filled="f" o:preferrelative="t" stroked="f" coordsize="21600,21600">
            <v:path/>
            <v:fill on="f" focussize="0,0"/>
            <v:stroke on="f" joinstyle="miter"/>
            <v:imagedata r:id="rId13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32" o:spt="75" alt=" " type="#_x0000_t75" style="height:27.75pt;width:52.5pt;" filled="f" o:preferrelative="t" stroked="f" coordsize="21600,21600">
            <v:path/>
            <v:fill on="f" focussize="0,0"/>
            <v:stroke on="f" joinstyle="miter"/>
            <v:imagedata r:id="rId13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49"/>
        </w:rPr>
        <w:pict>
          <v:shape id="_x0000_i1233" o:spt="75" alt=" " type="#_x0000_t75" style="height:57.75pt;width:116.25pt;" filled="f" o:preferrelative="t" stroked="f" coordsize="21600,21600">
            <v:path/>
            <v:fill on="f" focussize="0,0"/>
            <v:stroke on="f" joinstyle="miter"/>
            <v:imagedata r:id="rId13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34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4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或3（舍去），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3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3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（﹣</w:t>
      </w:r>
      <w:r>
        <w:rPr>
          <w:color w:val="000000"/>
          <w:position w:val="-22"/>
        </w:rPr>
        <w:pict>
          <v:shape id="_x0000_i123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，0），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（0，</w:t>
      </w:r>
      <w:r>
        <w:rPr>
          <w:color w:val="000000"/>
          <w:position w:val="-22"/>
        </w:rPr>
        <w:pict>
          <v:shape id="_x0000_i1238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4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设直线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的解析式为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kx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48"/>
        </w:rPr>
        <w:pict>
          <v:shape id="_x0000_i1239" o:spt="75" alt=" " type="#_x0000_t75" style="height:57pt;width:56.25pt;" filled="f" o:preferrelative="t" stroked="f" coordsize="21600,21600">
            <v:path/>
            <v:fill on="f" focussize="0,0"/>
            <v:stroke on="f" joinstyle="miter"/>
            <v:imagedata r:id="rId14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，解得</w:t>
      </w:r>
      <w:r>
        <w:rPr>
          <w:color w:val="000000"/>
          <w:position w:val="-48"/>
        </w:rPr>
        <w:pict>
          <v:shape id="_x0000_i1240" o:spt="75" alt=" " type="#_x0000_t75" style="height:57pt;width:36.75pt;" filled="f" o:preferrelative="t" stroked="f" coordsize="21600,21600">
            <v:path/>
            <v:fill on="f" focussize="0,0"/>
            <v:stroke on="f" joinstyle="miter"/>
            <v:imagedata r:id="rId14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的解析式为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4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color w:val="000000"/>
          <w:position w:val="-22"/>
        </w:rPr>
        <w:pict>
          <v:shape id="_x0000_i1242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联立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color w:val="000000"/>
          <w:position w:val="-22"/>
        </w:rPr>
        <w:pict>
          <v:shape id="_x0000_i124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4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+3解得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45" o:spt="75" alt=" " type="#_x0000_t75" style="height:27.75pt;width:38.25pt;" filled="f" o:preferrelative="t" stroked="f" coordsize="21600,21600">
            <v:path/>
            <v:fill on="f" focussize="0,0"/>
            <v:stroke on="f" joinstyle="miter"/>
            <v:imagedata r:id="rId1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或</w:t>
      </w:r>
      <w:r>
        <w:rPr>
          <w:color w:val="000000"/>
          <w:position w:val="-22"/>
        </w:rPr>
        <w:pict>
          <v:shape id="_x0000_i1246" o:spt="75" alt=" " type="#_x0000_t75" style="height:27.75pt;width:44.25pt;" filled="f" o:preferrelative="t" stroked="f" coordsize="21600,21600">
            <v:path/>
            <v:fill on="f" focussize="0,0"/>
            <v:stroke on="f" joinstyle="miter"/>
            <v:imagedata r:id="rId1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（不合题意，舍去）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的坐标为（</w:t>
      </w:r>
      <w:r>
        <w:rPr>
          <w:color w:val="000000"/>
          <w:position w:val="-22"/>
        </w:rPr>
        <w:pict>
          <v:shape id="_x0000_i1247" o:spt="75" alt=" " type="#_x0000_t75" style="height:27.75pt;width:38.25pt;" filled="f" o:preferrelative="t" stroked="f" coordsize="21600,21600">
            <v:path/>
            <v:fill on="f" focussize="0,0"/>
            <v:stroke on="f" joinstyle="miter"/>
            <v:imagedata r:id="rId1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248" o:spt="75" alt=" " type="#_x0000_t75" style="height:27.75pt;width:45.75pt;" filled="f" o:preferrelative="t" stroked="f" coordsize="21600,21600">
            <v:path/>
            <v:fill on="f" focussize="0,0"/>
            <v:stroke on="f" joinstyle="miter"/>
            <v:imagedata r:id="rId14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Calibri"/>
          <w:color w:val="000000"/>
          <w:szCs w:val="21"/>
        </w:rPr>
        <w:t>②</w:t>
      </w:r>
      <w:r>
        <w:rPr>
          <w:rFonts w:hint="eastAsia" w:ascii="Times New Roman" w:hAnsi="Times New Roman" w:eastAsia="新宋体"/>
          <w:color w:val="000000"/>
          <w:szCs w:val="21"/>
        </w:rPr>
        <w:t>当△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QBN</w:t>
      </w:r>
      <w:r>
        <w:rPr>
          <w:rFonts w:hint="eastAsia" w:ascii="Times New Roman" w:hAnsi="Times New Roman" w:eastAsia="新宋体"/>
          <w:color w:val="000000"/>
          <w:szCs w:val="21"/>
        </w:rPr>
        <w:t>时，过点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QH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H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249" o:spt="75" alt=" " type="#_x0000_t75" style="height:98.4pt;width:121.7pt;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QBN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QBN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BAQ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QH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QO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BQ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BQ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BHQ</w:t>
      </w:r>
      <w:r>
        <w:rPr>
          <w:rFonts w:hint="eastAsia" w:ascii="Times New Roman" w:hAnsi="Times New Roman" w:eastAsia="新宋体"/>
          <w:color w:val="000000"/>
          <w:szCs w:val="21"/>
        </w:rPr>
        <w:t>≌Rt△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BOQ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BH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＝3，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AH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BH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设</w:t>
      </w:r>
      <w:r>
        <w:rPr>
          <w:rFonts w:hint="eastAsia" w:ascii="Times New Roman" w:hAnsi="Times New Roman" w:eastAsia="新宋体"/>
          <w:i/>
          <w:color w:val="000000"/>
          <w:szCs w:val="21"/>
        </w:rPr>
        <w:t>OQ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AQ</w:t>
      </w:r>
      <w:r>
        <w:rPr>
          <w:rFonts w:hint="eastAsia" w:ascii="Times New Roman" w:hAnsi="Times New Roman" w:eastAsia="新宋体"/>
          <w:color w:val="000000"/>
          <w:szCs w:val="21"/>
        </w:rPr>
        <w:t>＝4﹣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QH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＝（4﹣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5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（﹣</w:t>
      </w:r>
      <w:r>
        <w:rPr>
          <w:color w:val="000000"/>
          <w:position w:val="-22"/>
        </w:rPr>
        <w:pict>
          <v:shape id="_x0000_i125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，0），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BQO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OQN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BAQ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BAQ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QBN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OQN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QBN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QON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BOQ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OQN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OBQ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52" o:spt="75" alt=" " type="#_x0000_t75" style="height:26.25pt;width:39pt;" filled="f" o:preferrelative="t" stroked="f" coordsize="21600,21600">
            <v:path/>
            <v:fill on="f" focussize="0,0"/>
            <v:stroke on="f" joinstyle="miter"/>
            <v:imagedata r:id="rId1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46"/>
        </w:rPr>
        <w:pict>
          <v:shape id="_x0000_i1253" o:spt="75" alt=" " type="#_x0000_t75" style="height:54.75pt;width:31.5pt;" filled="f" o:preferrelative="t" stroked="f" coordsize="21600,21600">
            <v:path/>
            <v:fill on="f" focussize="0,0"/>
            <v:stroke on="f" joinstyle="miter"/>
            <v:imagedata r:id="rId15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5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（﹣</w:t>
      </w:r>
      <w:r>
        <w:rPr>
          <w:color w:val="000000"/>
          <w:position w:val="-22"/>
        </w:rPr>
        <w:pict>
          <v:shape id="_x0000_i125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，0），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（0，</w:t>
      </w:r>
      <w:r>
        <w:rPr>
          <w:color w:val="000000"/>
          <w:position w:val="-22"/>
        </w:rPr>
        <w:pict>
          <v:shape id="_x0000_i125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同理得直线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的解析式为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5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color w:val="000000"/>
          <w:position w:val="-22"/>
        </w:rPr>
        <w:pict>
          <v:shape id="_x0000_i125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联立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color w:val="000000"/>
          <w:position w:val="-22"/>
        </w:rPr>
        <w:pict>
          <v:shape id="_x0000_i125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6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+3解得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61" o:spt="75" alt=" " type="#_x0000_t75" style="height:27.75pt;width:56.25pt;" filled="f" o:preferrelative="t" stroked="f" coordsize="21600,21600">
            <v:path/>
            <v:fill on="f" focussize="0,0"/>
            <v:stroke on="f" joinstyle="miter"/>
            <v:imagedata r:id="rId15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或</w:t>
      </w:r>
      <w:r>
        <w:rPr>
          <w:color w:val="000000"/>
          <w:position w:val="-22"/>
        </w:rPr>
        <w:pict>
          <v:shape id="_x0000_i1262" o:spt="75" alt=" " type="#_x0000_t75" style="height:27.75pt;width:56.25pt;" filled="f" o:preferrelative="t" stroked="f" coordsize="21600,21600">
            <v:path/>
            <v:fill on="f" focussize="0,0"/>
            <v:stroke on="f" joinstyle="miter"/>
            <v:imagedata r:id="rId1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（不合题意，舍去）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的坐标为（</w:t>
      </w:r>
      <w:r>
        <w:rPr>
          <w:color w:val="000000"/>
          <w:position w:val="-22"/>
        </w:rPr>
        <w:pict>
          <v:shape id="_x0000_i1263" o:spt="75" alt=" " type="#_x0000_t75" style="height:27.75pt;width:56.25pt;" filled="f" o:preferrelative="t" stroked="f" coordsize="21600,21600">
            <v:path/>
            <v:fill on="f" focussize="0,0"/>
            <v:stroke on="f" joinstyle="miter"/>
            <v:imagedata r:id="rId1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264" o:spt="75" alt=" " type="#_x0000_t75" style="height:27.75pt;width:44.25pt;" filled="f" o:preferrelative="t" stroked="f" coordsize="21600,21600">
            <v:path/>
            <v:fill on="f" focussize="0,0"/>
            <v:stroke on="f" joinstyle="miter"/>
            <v:imagedata r:id="rId16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）；</w:t>
      </w:r>
    </w:p>
    <w:p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综上，点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的坐标为（</w:t>
      </w:r>
      <w:r>
        <w:rPr>
          <w:color w:val="000000"/>
          <w:position w:val="-22"/>
        </w:rPr>
        <w:pict>
          <v:shape id="_x0000_i1265" o:spt="75" alt=" " type="#_x0000_t75" style="height:27.75pt;width:38.25pt;" filled="f" o:preferrelative="t" stroked="f" coordsize="21600,21600">
            <v:path/>
            <v:fill on="f" focussize="0,0"/>
            <v:stroke on="f" joinstyle="miter"/>
            <v:imagedata r:id="rId16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266" o:spt="75" alt=" " type="#_x0000_t75" style="height:27.75pt;width:45.75pt;" filled="f" o:preferrelative="t" stroked="f" coordsize="21600,21600">
            <v:path/>
            <v:fill on="f" focussize="0,0"/>
            <v:stroke on="f" joinstyle="miter"/>
            <v:imagedata r:id="rId16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）或（</w:t>
      </w:r>
      <w:r>
        <w:rPr>
          <w:color w:val="000000"/>
          <w:position w:val="-22"/>
        </w:rPr>
        <w:pict>
          <v:shape id="_x0000_i1267" o:spt="75" alt=" " type="#_x0000_t75" style="height:27.75pt;width:56.25pt;" filled="f" o:preferrelative="t" stroked="f" coordsize="21600,21600">
            <v:path/>
            <v:fill on="f" focussize="0,0"/>
            <v:stroke on="f" joinstyle="miter"/>
            <v:imagedata r:id="rId1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268" o:spt="75" alt=" " type="#_x0000_t75" style="height:27.75pt;width:44.25pt;" filled="f" o:preferrelative="t" stroked="f" coordsize="21600,21600">
            <v:path/>
            <v:fill on="f" focussize="0,0"/>
            <v:stroke on="f" joinstyle="miter"/>
            <v:imagedata r:id="rId16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）．</w:t>
      </w:r>
    </w:p>
    <w:p>
      <w:pPr>
        <w:spacing w:line="360" w:lineRule="auto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9"/>
        <w:rFonts w:hint="eastAsia" w:eastAsia="宋体"/>
        <w:lang w:eastAsia="zh-CN"/>
      </w:rPr>
      <w:fldChar w:fldCharType="begin"/>
    </w:r>
    <w:r>
      <w:rPr>
        <w:rStyle w:val="9"/>
        <w:rFonts w:hint="eastAsia" w:eastAsia="宋体"/>
        <w:lang w:eastAsia="zh-CN"/>
      </w:rPr>
      <w:instrText xml:space="preserve"> PAGE </w:instrText>
    </w:r>
    <w:r>
      <w:rPr>
        <w:rStyle w:val="9"/>
        <w:rFonts w:hint="eastAsia" w:eastAsia="宋体"/>
        <w:lang w:eastAsia="zh-CN"/>
      </w:rPr>
      <w:fldChar w:fldCharType="separate"/>
    </w:r>
    <w:r>
      <w:rPr>
        <w:rStyle w:val="9"/>
        <w:rFonts w:hint="eastAsia" w:eastAsia="宋体"/>
        <w:lang w:eastAsia="zh-CN"/>
      </w:rPr>
      <w:t>1</w:t>
    </w:r>
    <w:r>
      <w:rPr>
        <w:rStyle w:val="9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4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B7693"/>
    <w:rsid w:val="001C6A6E"/>
    <w:rsid w:val="001D1446"/>
    <w:rsid w:val="001D3C68"/>
    <w:rsid w:val="001E29A6"/>
    <w:rsid w:val="001E6756"/>
    <w:rsid w:val="002161FB"/>
    <w:rsid w:val="00227658"/>
    <w:rsid w:val="00263252"/>
    <w:rsid w:val="002C0ABE"/>
    <w:rsid w:val="002D0F0E"/>
    <w:rsid w:val="002E0F78"/>
    <w:rsid w:val="002E2EC3"/>
    <w:rsid w:val="003532EF"/>
    <w:rsid w:val="00373D18"/>
    <w:rsid w:val="004151FC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02FC6"/>
    <w:rsid w:val="00C41F09"/>
    <w:rsid w:val="00CA4519"/>
    <w:rsid w:val="00CC12A9"/>
    <w:rsid w:val="00CD670D"/>
    <w:rsid w:val="00CE1AA8"/>
    <w:rsid w:val="00D04724"/>
    <w:rsid w:val="00D07D40"/>
    <w:rsid w:val="00D443F7"/>
    <w:rsid w:val="00D7554B"/>
    <w:rsid w:val="00D97DBC"/>
    <w:rsid w:val="00DC38EC"/>
    <w:rsid w:val="00DD0C5A"/>
    <w:rsid w:val="00E66D4E"/>
    <w:rsid w:val="00E9089D"/>
    <w:rsid w:val="00F02182"/>
    <w:rsid w:val="00F809D3"/>
    <w:rsid w:val="00F92E50"/>
    <w:rsid w:val="00FD376B"/>
    <w:rsid w:val="03C4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page number"/>
    <w:basedOn w:val="8"/>
    <w:semiHidden/>
    <w:unhideWhenUsed/>
    <w:uiPriority w:val="99"/>
  </w:style>
  <w:style w:type="character" w:styleId="10">
    <w:name w:val="Hyperlink"/>
    <w:unhideWhenUsed/>
    <w:uiPriority w:val="99"/>
    <w:rPr>
      <w:color w:val="0000FF"/>
      <w:u w:val="single"/>
    </w:rPr>
  </w:style>
  <w:style w:type="character" w:customStyle="1" w:styleId="11">
    <w:name w:val="页眉 Char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link w:val="4"/>
    <w:uiPriority w:val="99"/>
    <w:rPr>
      <w:sz w:val="18"/>
      <w:szCs w:val="18"/>
    </w:rPr>
  </w:style>
  <w:style w:type="character" w:customStyle="1" w:styleId="13">
    <w:name w:val="批注框文本 Char"/>
    <w:link w:val="3"/>
    <w:semiHidden/>
    <w:uiPriority w:val="99"/>
    <w:rPr>
      <w:sz w:val="18"/>
      <w:szCs w:val="18"/>
    </w:rPr>
  </w:style>
  <w:style w:type="paragraph" w:styleId="14">
    <w:name w:val="No Spacing"/>
    <w:link w:val="15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5">
    <w:name w:val="无间隔 Char"/>
    <w:link w:val="14"/>
    <w:uiPriority w:val="1"/>
    <w:rPr>
      <w:kern w:val="0"/>
      <w:sz w:val="22"/>
    </w:rPr>
  </w:style>
  <w:style w:type="character" w:styleId="16">
    <w:name w:val="Placeholder Text"/>
    <w:semiHidden/>
    <w:uiPriority w:val="99"/>
    <w:rPr>
      <w:color w:val="808080"/>
    </w:rPr>
  </w:style>
  <w:style w:type="character" w:customStyle="1" w:styleId="17">
    <w:name w:val="日期 Char"/>
    <w:basedOn w:val="8"/>
    <w:link w:val="2"/>
    <w:semiHidden/>
    <w:uiPriority w:val="99"/>
  </w:style>
  <w:style w:type="paragraph" w:customStyle="1" w:styleId="18">
    <w:name w:val="DefaultParagraph"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4.png"/><Relationship Id="rId98" Type="http://schemas.openxmlformats.org/officeDocument/2006/relationships/image" Target="media/image93.png"/><Relationship Id="rId97" Type="http://schemas.openxmlformats.org/officeDocument/2006/relationships/image" Target="media/image92.png"/><Relationship Id="rId96" Type="http://schemas.openxmlformats.org/officeDocument/2006/relationships/image" Target="media/image91.png"/><Relationship Id="rId95" Type="http://schemas.openxmlformats.org/officeDocument/2006/relationships/image" Target="media/image90.png"/><Relationship Id="rId94" Type="http://schemas.openxmlformats.org/officeDocument/2006/relationships/image" Target="media/image89.png"/><Relationship Id="rId93" Type="http://schemas.openxmlformats.org/officeDocument/2006/relationships/image" Target="media/image88.png"/><Relationship Id="rId92" Type="http://schemas.openxmlformats.org/officeDocument/2006/relationships/image" Target="media/image87.png"/><Relationship Id="rId91" Type="http://schemas.openxmlformats.org/officeDocument/2006/relationships/image" Target="media/image86.png"/><Relationship Id="rId90" Type="http://schemas.openxmlformats.org/officeDocument/2006/relationships/image" Target="media/image85.png"/><Relationship Id="rId9" Type="http://schemas.openxmlformats.org/officeDocument/2006/relationships/image" Target="media/image4.png"/><Relationship Id="rId89" Type="http://schemas.openxmlformats.org/officeDocument/2006/relationships/image" Target="media/image84.png"/><Relationship Id="rId88" Type="http://schemas.openxmlformats.org/officeDocument/2006/relationships/image" Target="media/image83.png"/><Relationship Id="rId87" Type="http://schemas.openxmlformats.org/officeDocument/2006/relationships/image" Target="media/image82.png"/><Relationship Id="rId86" Type="http://schemas.openxmlformats.org/officeDocument/2006/relationships/image" Target="media/image81.png"/><Relationship Id="rId85" Type="http://schemas.openxmlformats.org/officeDocument/2006/relationships/image" Target="media/image80.png"/><Relationship Id="rId84" Type="http://schemas.openxmlformats.org/officeDocument/2006/relationships/image" Target="media/image79.png"/><Relationship Id="rId83" Type="http://schemas.openxmlformats.org/officeDocument/2006/relationships/image" Target="media/image78.png"/><Relationship Id="rId82" Type="http://schemas.openxmlformats.org/officeDocument/2006/relationships/image" Target="media/image77.png"/><Relationship Id="rId81" Type="http://schemas.openxmlformats.org/officeDocument/2006/relationships/image" Target="media/image76.png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4" Type="http://schemas.openxmlformats.org/officeDocument/2006/relationships/fontTable" Target="fontTable.xml"/><Relationship Id="rId163" Type="http://schemas.openxmlformats.org/officeDocument/2006/relationships/customXml" Target="../customXml/item1.xml"/><Relationship Id="rId162" Type="http://schemas.openxmlformats.org/officeDocument/2006/relationships/image" Target="media/image157.png"/><Relationship Id="rId161" Type="http://schemas.openxmlformats.org/officeDocument/2006/relationships/image" Target="media/image156.png"/><Relationship Id="rId160" Type="http://schemas.openxmlformats.org/officeDocument/2006/relationships/image" Target="media/image155.png"/><Relationship Id="rId16" Type="http://schemas.openxmlformats.org/officeDocument/2006/relationships/image" Target="media/image11.png"/><Relationship Id="rId159" Type="http://schemas.openxmlformats.org/officeDocument/2006/relationships/image" Target="media/image154.png"/><Relationship Id="rId158" Type="http://schemas.openxmlformats.org/officeDocument/2006/relationships/image" Target="media/image153.png"/><Relationship Id="rId157" Type="http://schemas.openxmlformats.org/officeDocument/2006/relationships/image" Target="media/image152.png"/><Relationship Id="rId156" Type="http://schemas.openxmlformats.org/officeDocument/2006/relationships/image" Target="media/image151.png"/><Relationship Id="rId155" Type="http://schemas.openxmlformats.org/officeDocument/2006/relationships/image" Target="media/image150.png"/><Relationship Id="rId154" Type="http://schemas.openxmlformats.org/officeDocument/2006/relationships/image" Target="media/image149.png"/><Relationship Id="rId153" Type="http://schemas.openxmlformats.org/officeDocument/2006/relationships/image" Target="media/image148.png"/><Relationship Id="rId152" Type="http://schemas.openxmlformats.org/officeDocument/2006/relationships/image" Target="media/image147.png"/><Relationship Id="rId151" Type="http://schemas.openxmlformats.org/officeDocument/2006/relationships/image" Target="media/image146.png"/><Relationship Id="rId150" Type="http://schemas.openxmlformats.org/officeDocument/2006/relationships/image" Target="media/image145.png"/><Relationship Id="rId15" Type="http://schemas.openxmlformats.org/officeDocument/2006/relationships/image" Target="media/image10.png"/><Relationship Id="rId149" Type="http://schemas.openxmlformats.org/officeDocument/2006/relationships/image" Target="media/image144.png"/><Relationship Id="rId148" Type="http://schemas.openxmlformats.org/officeDocument/2006/relationships/image" Target="media/image143.png"/><Relationship Id="rId147" Type="http://schemas.openxmlformats.org/officeDocument/2006/relationships/image" Target="media/image142.png"/><Relationship Id="rId146" Type="http://schemas.openxmlformats.org/officeDocument/2006/relationships/image" Target="media/image141.png"/><Relationship Id="rId145" Type="http://schemas.openxmlformats.org/officeDocument/2006/relationships/image" Target="media/image140.png"/><Relationship Id="rId144" Type="http://schemas.openxmlformats.org/officeDocument/2006/relationships/image" Target="media/image139.png"/><Relationship Id="rId143" Type="http://schemas.openxmlformats.org/officeDocument/2006/relationships/image" Target="media/image138.png"/><Relationship Id="rId142" Type="http://schemas.openxmlformats.org/officeDocument/2006/relationships/image" Target="media/image137.png"/><Relationship Id="rId141" Type="http://schemas.openxmlformats.org/officeDocument/2006/relationships/image" Target="media/image136.png"/><Relationship Id="rId140" Type="http://schemas.openxmlformats.org/officeDocument/2006/relationships/image" Target="media/image135.png"/><Relationship Id="rId14" Type="http://schemas.openxmlformats.org/officeDocument/2006/relationships/image" Target="media/image9.png"/><Relationship Id="rId139" Type="http://schemas.openxmlformats.org/officeDocument/2006/relationships/image" Target="media/image134.png"/><Relationship Id="rId138" Type="http://schemas.openxmlformats.org/officeDocument/2006/relationships/image" Target="media/image133.png"/><Relationship Id="rId137" Type="http://schemas.openxmlformats.org/officeDocument/2006/relationships/image" Target="media/image132.png"/><Relationship Id="rId136" Type="http://schemas.openxmlformats.org/officeDocument/2006/relationships/image" Target="media/image131.png"/><Relationship Id="rId135" Type="http://schemas.openxmlformats.org/officeDocument/2006/relationships/image" Target="media/image130.png"/><Relationship Id="rId134" Type="http://schemas.openxmlformats.org/officeDocument/2006/relationships/image" Target="media/image129.png"/><Relationship Id="rId133" Type="http://schemas.openxmlformats.org/officeDocument/2006/relationships/image" Target="media/image128.png"/><Relationship Id="rId132" Type="http://schemas.openxmlformats.org/officeDocument/2006/relationships/image" Target="media/image127.png"/><Relationship Id="rId131" Type="http://schemas.openxmlformats.org/officeDocument/2006/relationships/image" Target="media/image126.png"/><Relationship Id="rId130" Type="http://schemas.openxmlformats.org/officeDocument/2006/relationships/image" Target="media/image125.png"/><Relationship Id="rId13" Type="http://schemas.openxmlformats.org/officeDocument/2006/relationships/image" Target="media/image8.png"/><Relationship Id="rId129" Type="http://schemas.openxmlformats.org/officeDocument/2006/relationships/image" Target="media/image124.png"/><Relationship Id="rId128" Type="http://schemas.openxmlformats.org/officeDocument/2006/relationships/image" Target="media/image123.png"/><Relationship Id="rId127" Type="http://schemas.openxmlformats.org/officeDocument/2006/relationships/image" Target="media/image122.png"/><Relationship Id="rId126" Type="http://schemas.openxmlformats.org/officeDocument/2006/relationships/image" Target="media/image121.png"/><Relationship Id="rId125" Type="http://schemas.openxmlformats.org/officeDocument/2006/relationships/image" Target="media/image120.png"/><Relationship Id="rId124" Type="http://schemas.openxmlformats.org/officeDocument/2006/relationships/image" Target="media/image119.png"/><Relationship Id="rId123" Type="http://schemas.openxmlformats.org/officeDocument/2006/relationships/image" Target="media/image118.png"/><Relationship Id="rId122" Type="http://schemas.openxmlformats.org/officeDocument/2006/relationships/image" Target="media/image117.png"/><Relationship Id="rId121" Type="http://schemas.openxmlformats.org/officeDocument/2006/relationships/image" Target="media/image116.png"/><Relationship Id="rId120" Type="http://schemas.openxmlformats.org/officeDocument/2006/relationships/image" Target="media/image115.png"/><Relationship Id="rId12" Type="http://schemas.openxmlformats.org/officeDocument/2006/relationships/image" Target="media/image7.png"/><Relationship Id="rId119" Type="http://schemas.openxmlformats.org/officeDocument/2006/relationships/image" Target="media/image114.png"/><Relationship Id="rId118" Type="http://schemas.openxmlformats.org/officeDocument/2006/relationships/image" Target="media/image113.png"/><Relationship Id="rId117" Type="http://schemas.openxmlformats.org/officeDocument/2006/relationships/image" Target="media/image112.png"/><Relationship Id="rId116" Type="http://schemas.openxmlformats.org/officeDocument/2006/relationships/image" Target="media/image111.png"/><Relationship Id="rId115" Type="http://schemas.openxmlformats.org/officeDocument/2006/relationships/image" Target="media/image110.png"/><Relationship Id="rId114" Type="http://schemas.openxmlformats.org/officeDocument/2006/relationships/image" Target="media/image109.png"/><Relationship Id="rId113" Type="http://schemas.openxmlformats.org/officeDocument/2006/relationships/image" Target="media/image108.png"/><Relationship Id="rId112" Type="http://schemas.openxmlformats.org/officeDocument/2006/relationships/image" Target="media/image107.png"/><Relationship Id="rId111" Type="http://schemas.openxmlformats.org/officeDocument/2006/relationships/image" Target="media/image106.png"/><Relationship Id="rId110" Type="http://schemas.openxmlformats.org/officeDocument/2006/relationships/image" Target="media/image105.png"/><Relationship Id="rId11" Type="http://schemas.openxmlformats.org/officeDocument/2006/relationships/image" Target="media/image6.png"/><Relationship Id="rId109" Type="http://schemas.openxmlformats.org/officeDocument/2006/relationships/image" Target="media/image104.png"/><Relationship Id="rId108" Type="http://schemas.openxmlformats.org/officeDocument/2006/relationships/image" Target="media/image103.png"/><Relationship Id="rId107" Type="http://schemas.openxmlformats.org/officeDocument/2006/relationships/image" Target="media/image102.png"/><Relationship Id="rId106" Type="http://schemas.openxmlformats.org/officeDocument/2006/relationships/image" Target="media/image101.png"/><Relationship Id="rId105" Type="http://schemas.openxmlformats.org/officeDocument/2006/relationships/image" Target="media/image100.png"/><Relationship Id="rId104" Type="http://schemas.openxmlformats.org/officeDocument/2006/relationships/image" Target="media/image99.png"/><Relationship Id="rId103" Type="http://schemas.openxmlformats.org/officeDocument/2006/relationships/image" Target="media/image98.png"/><Relationship Id="rId102" Type="http://schemas.openxmlformats.org/officeDocument/2006/relationships/image" Target="media/image97.png"/><Relationship Id="rId101" Type="http://schemas.openxmlformats.org/officeDocument/2006/relationships/image" Target="media/image96.png"/><Relationship Id="rId100" Type="http://schemas.openxmlformats.org/officeDocument/2006/relationships/image" Target="media/image95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16927-63DC-407D-B36E-D392CE304B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5237</Words>
  <Characters>6129</Characters>
  <Lines>360</Lines>
  <Paragraphs>494</Paragraphs>
  <TotalTime>4</TotalTime>
  <ScaleCrop>false</ScaleCrop>
  <LinksUpToDate>false</LinksUpToDate>
  <CharactersWithSpaces>10872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2024-02-12T10:38:00Z</dcterms:created>
  <cp:lastModifiedBy>AA食来运转美食店洪丽</cp:lastModifiedBy>
  <cp:lastPrinted>2024-02-12T10:38:00Z</cp:lastPrinted>
  <dcterms:modified xsi:type="dcterms:W3CDTF">2024-04-04T13:24:59Z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2052-12.1.0.16388</vt:lpwstr>
  </property>
  <property fmtid="{D5CDD505-2E9C-101B-9397-08002B2CF9AE}" pid="7" name="ICV">
    <vt:lpwstr>ACB357558C98446AB8A46B5BD5493BBD_12</vt:lpwstr>
  </property>
</Properties>
</file>