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10655300</wp:posOffset>
            </wp:positionV>
            <wp:extent cx="279400" cy="317500"/>
            <wp:effectExtent l="0" t="0" r="6350" b="6350"/>
            <wp:wrapNone/>
            <wp:docPr id="100190" name="图片 10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图片 10019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广元市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．本试卷分为第Ⅰ卷（选择题）和第Ⅱ卷（非选择题）两部分，共三个大题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个小题．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．考生必须在答题卡上答题，写在试卷上的答案无效．选择题必须使用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铅笔填涂答案，非选择题必须使用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毫米黑色墨迹签字笔答题．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．考试结束，将答题卡和试卷一并交回．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一、选择题（每小题给出的四个选项中，只有一个符合题意．每小题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将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8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在数轴上对应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3857279" name="图片 743857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7279" name="图片 74385727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点向右平移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个单位，则此时该点对应的数是（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left"/>
      </w:pPr>
      <w:r>
        <w:drawing>
          <wp:inline distT="0" distB="0" distL="114300" distR="114300">
            <wp:extent cx="1457325" cy="200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8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3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5" o:title="eqIdbec3dc1012a603783344b1a0e89825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17" o:title="eqId6c2518fa2e10e53f1701ac3cb54eaa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19" o:title="eqId6155ff251fb877959670c737d7d74a1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.45pt;width:67.9pt;" o:ole="t" filled="f" o:preferrelative="t" stroked="f" coordsize="21600,21600">
            <v:path/>
            <v:fill on="f" focussize="0,0"/>
            <v:stroke on="f" joinstyle="miter"/>
            <v:imagedata r:id="rId21" o:title="eqId8d4ee274d9917d20374b007face862c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一个几何体如图水平放置，它的俯视图是（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371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620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在“五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四”文艺晚会节目评选中，某班选送的节目得分如下：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，分析这组数据，下列说法错误的是（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中位数是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方差是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众数是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平均数是</w:t>
      </w:r>
      <w:r>
        <w:rPr>
          <w:rFonts w:ascii="Times New Roman" w:hAnsi="Times New Roman" w:eastAsia="Times New Roman" w:cs="Times New Roman"/>
          <w:color w:val="000000"/>
        </w:rPr>
        <w:t>94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0" o:title="eqId3d97cdc586744d208b6f69c9813af97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36" o:title="eqIdca207d4223a97f2944c9a8769dd64aa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8" o:title="eqIde7d19f963f7c803bcfcbb265ec6d430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247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c2931e9bcd1cd5280d783ed6dda4ca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3" o:title="eqIdbe6a6301878fed2a01413020b27310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" o:title="eqIdd6c858ffdfa9cf878ee3ccc2bbcfca2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5a3fefe07cbda3517e88b226d557dc2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如果单项式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6.6pt;" o:ole="t" filled="f" o:preferrelative="t" stroked="f" coordsize="21600,21600">
            <v:path/>
            <v:fill on="f" focussize="0,0"/>
            <v:stroke on="f" joinstyle="miter"/>
            <v:imagedata r:id="rId49" o:title="eqId5b81593fd25d87a915d799b7d0352ab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与单项式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4pt;width:39.35pt;" o:ole="t" filled="f" o:preferrelative="t" stroked="f" coordsize="21600,21600">
            <v:path/>
            <v:fill on="f" focussize="0,0"/>
            <v:stroke on="f" joinstyle="miter"/>
            <v:imagedata r:id="rId51" o:title="eqId5095e4006c76387528bd01cc8c13cf4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的和仍是一个单项式，则在平面直角坐标系中点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53" o:title="eqIdba7204f43679af6935e494c59d40c6f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c02b54dc6b3e1bb6544f47d4c8743f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59" o:title="eqIda25c28359f8d8da9eaf4672a6cf8ae4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1" o:title="eqId4eedae8d316c76e3d0b451256de03f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恰好落在线段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1" o:title="eqId4eedae8d316c76e3d0b451256de03f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4" o:title="eqId55c24a968c73e960698a572ab01e369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6" o:title="eqIdaa7aeb2a8d1437eeb4482c3b6ad9f31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9239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70" o:title="eqId2967337e3fcb228dded64ab0c41a17e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2" o:title="eqIdd4056761b8f826eeb6ad8c9a151d3c9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74" o:title="eqId95bacae35b6e16a0a33c2bdc6bc07df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我市把提升城市园林绿化水平作为推进城市更新行动的有效抓手，从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年开始通过拆违建绿、见缝插绿等方式在全域打造多个小而美的“口袋公园”．现需要购买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两种绿植，已知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种绿植单价是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种绿植单价的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倍，用</w:t>
      </w:r>
      <w:r>
        <w:rPr>
          <w:rFonts w:ascii="Times New Roman" w:hAnsi="Times New Roman" w:eastAsia="Times New Roman" w:cs="Times New Roman"/>
          <w:color w:val="000000"/>
        </w:rPr>
        <w:t>6750</w:t>
      </w:r>
      <w:r>
        <w:rPr>
          <w:rFonts w:ascii="宋体" w:hAnsi="宋体" w:eastAsia="宋体" w:cs="宋体"/>
          <w:color w:val="000000"/>
        </w:rPr>
        <w:t>元购买的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种绿植比用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元购买的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种绿植少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株．设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种绿植单价是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元，则可列方程是（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pt;width:89.6pt;" o:ole="t" filled="f" o:preferrelative="t" stroked="f" coordsize="21600,21600">
            <v:path/>
            <v:fill on="f" focussize="0,0"/>
            <v:stroke on="f" joinstyle="miter"/>
            <v:imagedata r:id="rId76" o:title="eqId8a4f6f8e8dd42b00cbd5ce44db59634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89.6pt;" o:ole="t" filled="f" o:preferrelative="t" stroked="f" coordsize="21600,21600">
            <v:path/>
            <v:fill on="f" focussize="0,0"/>
            <v:stroke on="f" joinstyle="miter"/>
            <v:imagedata r:id="rId78" o:title="eqIdca75a693b4f0e9c679168c0e36c227f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89.6pt;" o:ole="t" filled="f" o:preferrelative="t" stroked="f" coordsize="21600,21600">
            <v:path/>
            <v:fill on="f" focussize="0,0"/>
            <v:stroke on="f" joinstyle="miter"/>
            <v:imagedata r:id="rId80" o:title="eqId69dc5a2613785d71812da673c4c9eb2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pt;width:89.6pt;" o:ole="t" filled="f" o:preferrelative="t" stroked="f" coordsize="21600,21600">
            <v:path/>
            <v:fill on="f" focussize="0,0"/>
            <v:stroke on="f" joinstyle="miter"/>
            <v:imagedata r:id="rId82" o:title="eqIdc0cd537edd5c89295a01f5d54bed48d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如图①，在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85" o:title="eqIded10df4140819d5451773a45de66201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30.5pt;" o:ole="t" filled="f" o:preferrelative="t" stroked="f" coordsize="21600,21600">
            <v:path/>
            <v:fill on="f" focussize="0,0"/>
            <v:stroke on="f" joinstyle="miter"/>
            <v:imagedata r:id="rId87" o:title="eqId9bfaacd3cf8a482e2664d35a301d4df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的速度匀速运动至点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，图②是点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运动时，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9" o:title="eqId7a855335176fc36a15017f50a85613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91" o:title="eqId012b14b48c09eb820c49c13dccb642b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）变化的函数图象，则该三角形的斜边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3857275" name="图片 743857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7275" name="图片 74385727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7" o:title="eqId8af2fdf1944afebb51cb6a5e6c74aad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99" o:title="eqId38387ba1cadfd3dfc4dea4ca9f613ce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01" o:title="eqIda90385c676848de67293e3ed6bc000f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3" o:title="eqId15af0278feed30c7c6ca0c67884069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轴交点的横坐标分别为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05" o:title="eqIdc814128ea2139e33db94ea590e7c222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07" o:title="eqIdaec19b68e3add9d5bfcc6269a1855b8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09" o:title="eqIdbb5ffa21fddc7c55d35f13435792b2d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111" o:title="eqId3ae62acb0dfadef4340ede22968b665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55.95pt;" o:ole="t" filled="f" o:preferrelative="t" stroked="f" coordsize="21600,21600">
            <v:path/>
            <v:fill on="f" focussize="0,0"/>
            <v:stroke on="f" joinstyle="miter"/>
            <v:imagedata r:id="rId113" o:title="eqId8f3893badb238dd11cfd88f87dffe42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55pt;width:93.2pt;" o:ole="t" filled="f" o:preferrelative="t" stroked="f" coordsize="21600,21600">
            <v:path/>
            <v:fill on="f" focussize="0,0"/>
            <v:stroke on="f" joinstyle="miter"/>
            <v:imagedata r:id="rId115" o:title="eqId254de3006b5b845c035f4e282fdb958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5pt;width:44.1pt;" o:ole="t" filled="f" o:preferrelative="t" stroked="f" coordsize="21600,21600">
            <v:path/>
            <v:fill on="f" focussize="0,0"/>
            <v:stroke on="f" joinstyle="miter"/>
            <v:imagedata r:id="rId117" o:title="eqId33ecda7bfb0a2043306bf7707a136ad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19" o:title="eqId291b356ed486132abcacd5cec01b58c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9pt;width:71.15pt;" o:ole="t" filled="f" o:preferrelative="t" stroked="f" coordsize="21600,21600">
            <v:path/>
            <v:fill on="f" focussize="0,0"/>
            <v:stroke on="f" joinstyle="miter"/>
            <v:imagedata r:id="rId121" o:title="eqIdfe0399d050a5123ab76735e8568806d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00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二、填空题（把正确答案直接写在答题卡对应题目的横线上，每小题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24" o:title="eqIde6cff70ce6fd7c6e82af7789678dae3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月诺贝尔物理学奖授予三位“追光”科学家，以表彰他们“为研究物质中的电子动力学而产生阿秒光脉冲的实验方法”．什么是阿秒？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阿秒是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26" o:title="eqId50c2dcd777dc311f3c6f26c3911aa79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秒，也就是十亿分之一秒的十亿分之一．目前世界上最短的单个阿秒光学脉冲是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阿秒．将</w:t>
      </w:r>
      <w:r>
        <w:rPr>
          <w:rFonts w:ascii="Times New Roman" w:hAnsi="Times New Roman" w:eastAsia="Times New Roman" w:cs="Times New Roman"/>
          <w:color w:val="000000"/>
        </w:rPr>
        <w:t>43</w:t>
      </w:r>
      <w:r>
        <w:rPr>
          <w:rFonts w:ascii="宋体" w:hAnsi="宋体" w:eastAsia="宋体" w:cs="宋体"/>
          <w:color w:val="000000"/>
        </w:rPr>
        <w:t>阿秒用科学记数法表示为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是正五边形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8" o:title="eqId6723f8b9d907981aa735cd96386bee3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0" o:title="eqId1a6c6e7c025362c46a64a8956761f08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2" o:title="eqId8c4eccda4edcee29a5f15609e85106d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4" o:title="eqIde1ffb98f1e3c1317c0db403d3af04bd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39.75pt;" o:ole="t" filled="f" o:preferrelative="t" stroked="f" coordsize="21600,21600">
            <v:path/>
            <v:fill on="f" focussize="0,0"/>
            <v:stroke on="f" joinstyle="miter"/>
            <v:imagedata r:id="rId136" o:title="eqIddec412ebd940d71b983ce4877e3401e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8pt;width:40.1pt;" o:ole="t" filled="f" o:preferrelative="t" stroked="f" coordsize="21600,21600">
            <v:path/>
            <v:fill on="f" focussize="0,0"/>
            <v:stroke on="f" joinstyle="miter"/>
            <v:imagedata r:id="rId139" o:title="eqId8b3cb96f78ec5153e97ba299e8d18a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41" o:title="eqIdfc97394bed28c2ea5462a200864f2dd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为“美好点”，写出一个“美好点”的坐标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9pt;width:42pt;" o:ole="t" filled="f" o:preferrelative="t" stroked="f" coordsize="21600,21600">
            <v:path/>
            <v:fill on="f" focussize="0,0"/>
            <v:stroke on="f" joinstyle="miter"/>
            <v:imagedata r:id="rId143" o:title="eqId45cc81cfaccc00aa4b7139de5a35a10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45" o:title="eqId2c9940526785ca763da2dfa35e77c93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47" o:title="eqId167df7a654b81f747bb8b6380b62410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轴上一点，将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49" o:title="eqId3fe95f656b98b53f71a9d72bf0c9a4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1" o:title="eqIdef4113c492885ba7c47fe42ac792578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45" o:title="eqId2c9940526785ca763da2dfa35e77c93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533525" cy="1447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56" o:title="eqId9f08273d339dc5ddbb89aa67bb8205e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pt;width:56.2pt;" o:ole="t" filled="f" o:preferrelative="t" stroked="f" coordsize="21600,21600">
            <v:path/>
            <v:fill on="f" focussize="0,0"/>
            <v:stroke on="f" joinstyle="miter"/>
            <v:imagedata r:id="rId158" o:title="eqIda63cfd6718ca8157b1f4c351e3d1023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5pt;width:66.15pt;" o:ole="t" filled="f" o:preferrelative="t" stroked="f" coordsize="21600,21600">
            <v:path/>
            <v:fill on="f" focussize="0,0"/>
            <v:stroke on="f" joinstyle="miter"/>
            <v:imagedata r:id="rId160" o:title="eqId042ae4163b62065be19110929006397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57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三、解答题（要求写出必要的解答步骤或证明过程．共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6.85pt;width:185.85pt;" o:ole="t" filled="f" o:preferrelative="t" stroked="f" coordsize="21600,21600">
            <v:path/>
            <v:fill on="f" focussize="0,0"/>
            <v:stroke on="f" joinstyle="miter"/>
            <v:imagedata r:id="rId163" o:title="eqIdfe06bb29056c6933ed97d01396abb9d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2.65pt;width:138.15pt;" o:ole="t" filled="f" o:preferrelative="t" stroked="f" coordsize="21600,21600">
            <v:path/>
            <v:fill on="f" focussize="0,0"/>
            <v:stroke on="f" joinstyle="miter"/>
            <v:imagedata r:id="rId165" o:title="eqIdea62c354707fe848a46ef8bcd18d231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7" o:title="eqId365d218f0abd54e1184983e0fe4367c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771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尺规作图：作对角线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1" o:title="eqId60ef95894ceebaf236170e8832dcf7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的垂直平分线，交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；（不写作法，保留作图痕迹）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5pt;width:47.1pt;" o:ole="t" filled="f" o:preferrelative="t" stroked="f" coordsize="21600,21600">
            <v:path/>
            <v:fill on="f" focussize="0,0"/>
            <v:stroke on="f" joinstyle="miter"/>
            <v:imagedata r:id="rId176" o:title="eqId7a62645bd831f1cb6b385f95ea1b7f4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78" o:title="eqId9766e5eb6796dafc5ffe212afdfc43c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广元市开展“蜀道少年”选拔活动，旨在让更多的青少年关注蜀道、了解蜀道、热爱蜀道、宣传蜀道，进一步挖掘和传承古蜀道文化、普及蜀道知识．为此某校开展了“蜀道文化知识竞赛”活动，并从全校学生中抽取了若干学生的竞赛成绩进行整理、描述和分析（竞赛成绩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表示，总分为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分，共分成五个等级：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80" o:title="eqId2fd6398a2768bade390cd738a5f1ba8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82" o:title="eqId0aeaf113764abb5769616efecf0c749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84" o:title="eqId273e1ca083d8248e72e9fbd2f8403db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86" o:title="eqId4257b8939a4f0c809129cbf20241639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88" o:title="eqId5e561d9fac7ba8c70dfa731c2399368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）．并绘制了如下尚不完整的统计图．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抽取学生成绩等级人数统计表</w:t>
      </w:r>
    </w:p>
    <w:tbl>
      <w:tblPr>
        <w:tblStyle w:val="4"/>
        <w:tblW w:w="2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392"/>
        <w:gridCol w:w="450"/>
        <w:gridCol w:w="450"/>
        <w:gridCol w:w="450"/>
        <w:gridCol w:w="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62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其中扇形图中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等级区域所对应的扇形的圆心角的度数是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1" o:title="eqIda6c0927afc571a7c966c9819204097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样本容量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43857277" name="图片 743857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7277" name="图片 743857277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4" o:title="eqIda6c57bbef89a37f1a3808c0ceeac0c2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全校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名学生中，请估计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全校有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名学生得满分，七年级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人，八年级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人，九年级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人，从这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名学生中任意选择两人在国旗下分享自己与蜀道的故事，请你用画树状图或列表的方法，求这两人来自同一个年级的概率．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小明从科普读物中了解到，光从真空射入介质发生折射时，入射角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96" o:title="eqIde170f206fdbbd834aad7580c727e2cc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的正弦值与折射角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98" o:title="eqId5b5858ee1ce52b251816757257a11c2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的正弦值的比值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200" o:title="eqIdbdd64aaccd976873d5c241352be7e09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叫做介质的“绝对折射率”，简称“折射率”．它表示光在介质中传播时，介质对光作用的一种特征．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828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若光从真空射入某介质，入射角为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96" o:title="eqIde170f206fdbbd834aad7580c727e2cc6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，折射角为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98" o:title="eqId5b5858ee1ce52b251816757257a11c2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4pt;width:58pt;" o:ole="t" filled="f" o:preferrelative="t" stroked="f" coordsize="21600,21600">
            <v:path/>
            <v:fill on="f" focussize="0,0"/>
            <v:stroke on="f" joinstyle="miter"/>
            <v:imagedata r:id="rId205" o:title="eqIdf4be525b5876cc9a7185d796efe6cdc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07" o:title="eqId9d55e12ea3dcb598e211c7bb0b27d56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，求该介质的折射率；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现有一块与（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）中折射率相同的长方体介质，如图①所示，点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分别是长方体棱的中点，若光线经真空从矩形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15pt;width:48.85pt;" o:ole="t" filled="f" o:preferrelative="t" stroked="f" coordsize="21600,21600">
            <v:path/>
            <v:fill on="f" focussize="0,0"/>
            <v:stroke on="f" joinstyle="miter"/>
            <v:imagedata r:id="rId209" o:title="eqId7ae3ae6dfb8c2349b05d220e608c112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对角线交点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处射入，其折射光线恰好从点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处射出．如图②，已知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211" o:title="eqId97cf714ffb3fd5917a76b191640b55f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213" o:title="eqId123495b5ed5ab2dbcfcd2fff0f96b82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，求截面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8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近年来，中国传统服饰备受大家的青睐，走上国际时装周舞台，大放异彩．某服装店直接从工厂购进长、短两款传统服饰进行销售，进货价和销售价如下表：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9"/>
        <w:gridCol w:w="66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价格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短款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进货价（元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该服装店第一次用</w:t>
      </w:r>
      <w:r>
        <w:rPr>
          <w:rFonts w:ascii="Times New Roman" w:hAnsi="Times New Roman" w:eastAsia="Times New Roman" w:cs="Times New Roman"/>
          <w:color w:val="000000"/>
        </w:rPr>
        <w:t>4300</w:t>
      </w:r>
      <w:r>
        <w:rPr>
          <w:rFonts w:ascii="宋体" w:hAnsi="宋体" w:eastAsia="宋体" w:cs="宋体"/>
          <w:color w:val="000000"/>
        </w:rPr>
        <w:t>元购进长、短两款服装共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件，求两款服装分别购进的件数；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第一次购进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857281" name="图片 743857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7281" name="图片 74385728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两款服装售完后，该服装店计划再次购进长、短两款服装共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件（进货价和销售价都不变），且第二次进货总价不高于</w:t>
      </w:r>
      <w:r>
        <w:rPr>
          <w:rFonts w:ascii="Times New Roman" w:hAnsi="Times New Roman" w:eastAsia="Times New Roman" w:cs="Times New Roman"/>
          <w:color w:val="000000"/>
        </w:rPr>
        <w:t>16800</w:t>
      </w:r>
      <w:r>
        <w:rPr>
          <w:rFonts w:ascii="宋体" w:hAnsi="宋体" w:eastAsia="宋体" w:cs="宋体"/>
          <w:color w:val="000000"/>
        </w:rPr>
        <w:t>元．服装店这次应如何设计进货方案，才能获得最大销售利润，最大销售利润是多少？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如图，已知反比例函数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16" o:title="eqIdd5698fdca52f0b841d952897c6621a0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和一次函数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18" o:title="eqIdebe47e01d46d427917ef49b8b454779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0" o:title="eqIde1d1658de29e27859fe9797e2778b6e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3.75pt;width:68.25pt;" o:ole="t" filled="f" o:preferrelative="t" stroked="f" coordsize="21600,21600">
            <v:path/>
            <v:fill on="f" focussize="0,0"/>
            <v:stroke on="f" joinstyle="miter"/>
            <v:imagedata r:id="rId222" o:title="eqId40ee96fd8b750d6067112b97d5fea6d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1" o:title="eqIdef4113c492885ba7c47fe42ac79257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25" o:title="eqIdb90e0f35eda1a729fed485f83da5ea9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90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16" o:title="eqIdd5698fdca52f0b841d952897c6621a0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18" o:title="eqIdebe47e01d46d427917ef49b8b454779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230" o:title="eqId25f99df1a7b58018125b99578b77934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时，请结合图象直接写出自变量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32" o:title="eqId866b81a8384cce4f24867baca2e6820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235" o:title="eqId4b10134e7a46e6f6f7cb9d5e2371727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85" o:title="eqIded10df4140819d5451773a45de66201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0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40" o:title="eqIdbdc93e193fad261689949a52819753f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3" o:title="eqId6870026fcfde41e27f9a7871fdae95d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5" o:title="eqId0dc5c9827dfd0be5a9c85962d6ccbf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8" o:title="eqIde6e490f703eb6c9bb1278c78ebc2d6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0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51" o:title="eqIda8a7b5adfcac0f46a4cd19da4ebb4a2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53" o:title="eqIddc689b7bf4f8fc487f9b3d3f8904651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0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数学实验，能增加学习数学的乐趣，还能经历知识“再创造”的过程，更是培养动手能力，创新能力的一种手段．小强在学习《相似》一章中对“直角三角形斜边上作高”这一基本图形（如图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）产生了如下问题，请同学们帮他解决．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2466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8" o:title="eqId8455657dde27aabe6adb7b188e031c1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初步探究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62" o:title="eqIddcd6fe78f6cfdfefd6d8be45473b25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65pt;width:77pt;" o:ole="t" filled="f" o:preferrelative="t" stroked="f" coordsize="21600,21600">
            <v:path/>
            <v:fill on="f" focussize="0,0"/>
            <v:stroke on="f" joinstyle="miter"/>
            <v:imagedata r:id="rId264" o:title="eqId025a9324effb6fc7af086fbaf59af8d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尝试应用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58" o:title="eqId8455657dde27aabe6adb7b188e031c1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68" o:title="eqIde65a3e478bb87d094e3a0af30dd10ae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创新提升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3" o:title="eqId85c4bdfb0db1e31e8459df1d15f9ab5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111pt;" o:ole="t" filled="f" o:preferrelative="t" stroked="f" coordsize="21600,21600">
            <v:path/>
            <v:fill on="f" focussize="0,0"/>
            <v:stroke on="f" joinstyle="miter"/>
            <v:imagedata r:id="rId275" o:title="eqId4358a5ece30fc8d1991d126cf8a11fb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7pt;width:81.65pt;" o:ole="t" filled="f" o:preferrelative="t" stroked="f" coordsize="21600,21600">
            <v:path/>
            <v:fill on="f" focussize="0,0"/>
            <v:stroke on="f" joinstyle="miter"/>
            <v:imagedata r:id="rId277" o:title="eqId43c51005495d91e9b6d00b1d4a84e06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.25pt;width:54.25pt;" o:ole="t" filled="f" o:preferrelative="t" stroked="f" coordsize="21600,21600">
            <v:path/>
            <v:fill on="f" focussize="0,0"/>
            <v:stroke on="f" joinstyle="miter"/>
            <v:imagedata r:id="rId279" o:title="eqIda3d75f67ac92faf413da3cf4aeaab9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3" o:title="eqId85c4bdfb0db1e31e8459df1d15f9ab5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857283" name="图片 743857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7283" name="图片 74385728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中，已知抛物线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282" o:title="eqId58d88bbd34102b55fa928e8ff83f0d5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84" o:title="eqId2bbd17e933b33f3e1645543c74af3ba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86" o:title="eqId6938eeb65411eeac15e140cf1db9977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72000" cy="16859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9" o:title="eqIdb79dd200766db27fb90d6bd1992cf65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上方抛物线上有一动点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1" o:title="eqIdf6967ebd791092c62b4ef97924d9188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9" o:title="eqIdb79dd200766db27fb90d6bd1992cf65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294" o:title="eqId625ee4af0f91f6a1d805ec0883d384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的最大值及此时点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作抛物线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96" o:title="eqIdeefa44964db83759aff6fc8dd7ef8f2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上一点的对称图象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8" o:title="eqIdf8e55590555905eb4f57889bbd16e39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8" o:title="eqIdf8e55590555905eb4f57889bbd16e39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只有一个公共点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轴右侧），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9" o:title="eqIdb79dd200766db27fb90d6bd1992cf658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为抛物线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8" o:title="eqIdf8e55590555905eb4f57889bbd16e39a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对称轴上一点，若以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为顶点的四边形是平行四边形，求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点坐标．</w:t>
      </w:r>
    </w:p>
    <w:p>
      <w:pPr>
        <w:spacing w:line="285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B5228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9.wmf"/><Relationship Id="rId94" Type="http://schemas.openxmlformats.org/officeDocument/2006/relationships/image" Target="media/image48.png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0.bin"/><Relationship Id="rId9" Type="http://schemas.openxmlformats.org/officeDocument/2006/relationships/image" Target="media/image3.wmf"/><Relationship Id="rId89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image" Target="media/image2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5.png"/><Relationship Id="rId67" Type="http://schemas.openxmlformats.org/officeDocument/2006/relationships/oleObject" Target="embeddings/oleObject28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2" Type="http://schemas.openxmlformats.org/officeDocument/2006/relationships/oleObject" Target="embeddings/oleObject25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4.bin"/><Relationship Id="rId6" Type="http://schemas.openxmlformats.org/officeDocument/2006/relationships/image" Target="media/image1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3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8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9.bin"/><Relationship Id="rId5" Type="http://schemas.openxmlformats.org/officeDocument/2006/relationships/theme" Target="theme/theme1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5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4.bin"/><Relationship Id="rId4" Type="http://schemas.openxmlformats.org/officeDocument/2006/relationships/footer" Target="footer1.xml"/><Relationship Id="rId39" Type="http://schemas.openxmlformats.org/officeDocument/2006/relationships/image" Target="media/image21.png"/><Relationship Id="rId38" Type="http://schemas.openxmlformats.org/officeDocument/2006/relationships/image" Target="media/image20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7.wmf"/><Relationship Id="rId31" Type="http://schemas.openxmlformats.org/officeDocument/2006/relationships/oleObject" Target="embeddings/oleObject10.bin"/><Relationship Id="rId303" Type="http://schemas.openxmlformats.org/officeDocument/2006/relationships/fontTable" Target="fontTable.xml"/><Relationship Id="rId302" Type="http://schemas.openxmlformats.org/officeDocument/2006/relationships/customXml" Target="../customXml/item1.xml"/><Relationship Id="rId301" Type="http://schemas.openxmlformats.org/officeDocument/2006/relationships/oleObject" Target="embeddings/oleObject153.bin"/><Relationship Id="rId300" Type="http://schemas.openxmlformats.org/officeDocument/2006/relationships/oleObject" Target="embeddings/oleObject152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oleObject" Target="embeddings/oleObject151.bin"/><Relationship Id="rId298" Type="http://schemas.openxmlformats.org/officeDocument/2006/relationships/image" Target="media/image143.wmf"/><Relationship Id="rId297" Type="http://schemas.openxmlformats.org/officeDocument/2006/relationships/oleObject" Target="embeddings/oleObject150.bin"/><Relationship Id="rId296" Type="http://schemas.openxmlformats.org/officeDocument/2006/relationships/image" Target="media/image142.wmf"/><Relationship Id="rId295" Type="http://schemas.openxmlformats.org/officeDocument/2006/relationships/oleObject" Target="embeddings/oleObject149.bin"/><Relationship Id="rId294" Type="http://schemas.openxmlformats.org/officeDocument/2006/relationships/image" Target="media/image141.wmf"/><Relationship Id="rId293" Type="http://schemas.openxmlformats.org/officeDocument/2006/relationships/oleObject" Target="embeddings/oleObject148.bin"/><Relationship Id="rId292" Type="http://schemas.openxmlformats.org/officeDocument/2006/relationships/oleObject" Target="embeddings/oleObject147.bin"/><Relationship Id="rId291" Type="http://schemas.openxmlformats.org/officeDocument/2006/relationships/image" Target="media/image140.wmf"/><Relationship Id="rId290" Type="http://schemas.openxmlformats.org/officeDocument/2006/relationships/oleObject" Target="embeddings/oleObject146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39.wmf"/><Relationship Id="rId288" Type="http://schemas.openxmlformats.org/officeDocument/2006/relationships/oleObject" Target="embeddings/oleObject145.bin"/><Relationship Id="rId287" Type="http://schemas.openxmlformats.org/officeDocument/2006/relationships/image" Target="media/image138.png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4.bin"/><Relationship Id="rId284" Type="http://schemas.openxmlformats.org/officeDocument/2006/relationships/image" Target="media/image136.wmf"/><Relationship Id="rId283" Type="http://schemas.openxmlformats.org/officeDocument/2006/relationships/oleObject" Target="embeddings/oleObject143.bin"/><Relationship Id="rId282" Type="http://schemas.openxmlformats.org/officeDocument/2006/relationships/image" Target="media/image135.wmf"/><Relationship Id="rId281" Type="http://schemas.openxmlformats.org/officeDocument/2006/relationships/oleObject" Target="embeddings/oleObject142.bin"/><Relationship Id="rId280" Type="http://schemas.openxmlformats.org/officeDocument/2006/relationships/oleObject" Target="embeddings/oleObject141.bin"/><Relationship Id="rId28" Type="http://schemas.openxmlformats.org/officeDocument/2006/relationships/image" Target="media/image15.wmf"/><Relationship Id="rId279" Type="http://schemas.openxmlformats.org/officeDocument/2006/relationships/image" Target="media/image134.wmf"/><Relationship Id="rId278" Type="http://schemas.openxmlformats.org/officeDocument/2006/relationships/oleObject" Target="embeddings/oleObject140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9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7.bin"/><Relationship Id="rId271" Type="http://schemas.openxmlformats.org/officeDocument/2006/relationships/oleObject" Target="embeddings/oleObject136.bin"/><Relationship Id="rId270" Type="http://schemas.openxmlformats.org/officeDocument/2006/relationships/oleObject" Target="embeddings/oleObject135.bin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34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33.bin"/><Relationship Id="rId266" Type="http://schemas.openxmlformats.org/officeDocument/2006/relationships/oleObject" Target="embeddings/oleObject132.bin"/><Relationship Id="rId265" Type="http://schemas.openxmlformats.org/officeDocument/2006/relationships/oleObject" Target="embeddings/oleObject131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30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29.bin"/><Relationship Id="rId260" Type="http://schemas.openxmlformats.org/officeDocument/2006/relationships/oleObject" Target="embeddings/oleObject128.bin"/><Relationship Id="rId26" Type="http://schemas.openxmlformats.org/officeDocument/2006/relationships/image" Target="media/image14.png"/><Relationship Id="rId259" Type="http://schemas.openxmlformats.org/officeDocument/2006/relationships/oleObject" Target="embeddings/oleObject127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6.bin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6.png"/><Relationship Id="rId254" Type="http://schemas.openxmlformats.org/officeDocument/2006/relationships/oleObject" Target="embeddings/oleObject124.bin"/><Relationship Id="rId253" Type="http://schemas.openxmlformats.org/officeDocument/2006/relationships/image" Target="media/image125.wmf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4.wmf"/><Relationship Id="rId250" Type="http://schemas.openxmlformats.org/officeDocument/2006/relationships/oleObject" Target="embeddings/oleObject122.bin"/><Relationship Id="rId25" Type="http://schemas.openxmlformats.org/officeDocument/2006/relationships/image" Target="media/image13.png"/><Relationship Id="rId249" Type="http://schemas.openxmlformats.org/officeDocument/2006/relationships/oleObject" Target="embeddings/oleObject121.bin"/><Relationship Id="rId248" Type="http://schemas.openxmlformats.org/officeDocument/2006/relationships/image" Target="media/image123.wmf"/><Relationship Id="rId247" Type="http://schemas.openxmlformats.org/officeDocument/2006/relationships/oleObject" Target="embeddings/oleObject120.bin"/><Relationship Id="rId246" Type="http://schemas.openxmlformats.org/officeDocument/2006/relationships/image" Target="media/image122.png"/><Relationship Id="rId245" Type="http://schemas.openxmlformats.org/officeDocument/2006/relationships/image" Target="media/image121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20.wmf"/><Relationship Id="rId242" Type="http://schemas.openxmlformats.org/officeDocument/2006/relationships/oleObject" Target="embeddings/oleObject118.bin"/><Relationship Id="rId241" Type="http://schemas.openxmlformats.org/officeDocument/2006/relationships/oleObject" Target="embeddings/oleObject117.bin"/><Relationship Id="rId240" Type="http://schemas.openxmlformats.org/officeDocument/2006/relationships/image" Target="media/image119.wmf"/><Relationship Id="rId24" Type="http://schemas.openxmlformats.org/officeDocument/2006/relationships/image" Target="media/image12.png"/><Relationship Id="rId239" Type="http://schemas.openxmlformats.org/officeDocument/2006/relationships/oleObject" Target="embeddings/oleObject116.bin"/><Relationship Id="rId238" Type="http://schemas.openxmlformats.org/officeDocument/2006/relationships/oleObject" Target="embeddings/oleObject115.bin"/><Relationship Id="rId237" Type="http://schemas.openxmlformats.org/officeDocument/2006/relationships/oleObject" Target="embeddings/oleObject114.bin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8.wmf"/><Relationship Id="rId234" Type="http://schemas.openxmlformats.org/officeDocument/2006/relationships/oleObject" Target="embeddings/oleObject112.bin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6.wmf"/><Relationship Id="rId23" Type="http://schemas.openxmlformats.org/officeDocument/2006/relationships/image" Target="media/image11.png"/><Relationship Id="rId229" Type="http://schemas.openxmlformats.org/officeDocument/2006/relationships/oleObject" Target="embeddings/oleObject109.bin"/><Relationship Id="rId228" Type="http://schemas.openxmlformats.org/officeDocument/2006/relationships/oleObject" Target="embeddings/oleObject108.bin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5.png"/><Relationship Id="rId225" Type="http://schemas.openxmlformats.org/officeDocument/2006/relationships/image" Target="media/image114.wmf"/><Relationship Id="rId224" Type="http://schemas.openxmlformats.org/officeDocument/2006/relationships/oleObject" Target="embeddings/oleObject106.bin"/><Relationship Id="rId223" Type="http://schemas.openxmlformats.org/officeDocument/2006/relationships/oleObject" Target="embeddings/oleObject105.bin"/><Relationship Id="rId222" Type="http://schemas.openxmlformats.org/officeDocument/2006/relationships/image" Target="media/image113.wmf"/><Relationship Id="rId221" Type="http://schemas.openxmlformats.org/officeDocument/2006/relationships/oleObject" Target="embeddings/oleObject104.bin"/><Relationship Id="rId220" Type="http://schemas.openxmlformats.org/officeDocument/2006/relationships/image" Target="media/image112.wmf"/><Relationship Id="rId22" Type="http://schemas.openxmlformats.org/officeDocument/2006/relationships/image" Target="media/image10.png"/><Relationship Id="rId219" Type="http://schemas.openxmlformats.org/officeDocument/2006/relationships/oleObject" Target="embeddings/oleObject103.bin"/><Relationship Id="rId218" Type="http://schemas.openxmlformats.org/officeDocument/2006/relationships/image" Target="media/image111.wmf"/><Relationship Id="rId217" Type="http://schemas.openxmlformats.org/officeDocument/2006/relationships/oleObject" Target="embeddings/oleObject102.bin"/><Relationship Id="rId216" Type="http://schemas.openxmlformats.org/officeDocument/2006/relationships/image" Target="media/image110.wmf"/><Relationship Id="rId215" Type="http://schemas.openxmlformats.org/officeDocument/2006/relationships/oleObject" Target="embeddings/oleObject101.bin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9.wmf"/><Relationship Id="rId212" Type="http://schemas.openxmlformats.org/officeDocument/2006/relationships/oleObject" Target="embeddings/oleObject99.bin"/><Relationship Id="rId211" Type="http://schemas.openxmlformats.org/officeDocument/2006/relationships/image" Target="media/image108.wmf"/><Relationship Id="rId210" Type="http://schemas.openxmlformats.org/officeDocument/2006/relationships/oleObject" Target="embeddings/oleObject98.bin"/><Relationship Id="rId21" Type="http://schemas.openxmlformats.org/officeDocument/2006/relationships/image" Target="media/image9.wmf"/><Relationship Id="rId209" Type="http://schemas.openxmlformats.org/officeDocument/2006/relationships/image" Target="media/image107.wmf"/><Relationship Id="rId208" Type="http://schemas.openxmlformats.org/officeDocument/2006/relationships/oleObject" Target="embeddings/oleObject97.bin"/><Relationship Id="rId207" Type="http://schemas.openxmlformats.org/officeDocument/2006/relationships/image" Target="media/image106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5.wmf"/><Relationship Id="rId204" Type="http://schemas.openxmlformats.org/officeDocument/2006/relationships/oleObject" Target="embeddings/oleObject95.bin"/><Relationship Id="rId203" Type="http://schemas.openxmlformats.org/officeDocument/2006/relationships/oleObject" Target="embeddings/oleObject94.bin"/><Relationship Id="rId202" Type="http://schemas.openxmlformats.org/officeDocument/2006/relationships/oleObject" Target="embeddings/oleObject93.bin"/><Relationship Id="rId201" Type="http://schemas.openxmlformats.org/officeDocument/2006/relationships/image" Target="media/image104.png"/><Relationship Id="rId200" Type="http://schemas.openxmlformats.org/officeDocument/2006/relationships/image" Target="media/image103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image" Target="media/image102.wmf"/><Relationship Id="rId197" Type="http://schemas.openxmlformats.org/officeDocument/2006/relationships/oleObject" Target="embeddings/oleObject91.bin"/><Relationship Id="rId196" Type="http://schemas.openxmlformats.org/officeDocument/2006/relationships/image" Target="media/image101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100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9.wmf"/><Relationship Id="rId191" Type="http://schemas.openxmlformats.org/officeDocument/2006/relationships/image" Target="media/image98.wmf"/><Relationship Id="rId190" Type="http://schemas.openxmlformats.org/officeDocument/2006/relationships/oleObject" Target="embeddings/oleObject88.bin"/><Relationship Id="rId19" Type="http://schemas.openxmlformats.org/officeDocument/2006/relationships/image" Target="media/image8.wmf"/><Relationship Id="rId189" Type="http://schemas.openxmlformats.org/officeDocument/2006/relationships/image" Target="media/image97.png"/><Relationship Id="rId188" Type="http://schemas.openxmlformats.org/officeDocument/2006/relationships/image" Target="media/image96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93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92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3.bin"/><Relationship Id="rId178" Type="http://schemas.openxmlformats.org/officeDocument/2006/relationships/image" Target="media/image91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90.wmf"/><Relationship Id="rId175" Type="http://schemas.openxmlformats.org/officeDocument/2006/relationships/oleObject" Target="embeddings/oleObject81.bin"/><Relationship Id="rId174" Type="http://schemas.openxmlformats.org/officeDocument/2006/relationships/oleObject" Target="embeddings/oleObject80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8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7.wmf"/><Relationship Id="rId169" Type="http://schemas.openxmlformats.org/officeDocument/2006/relationships/image" Target="media/image87.png"/><Relationship Id="rId168" Type="http://schemas.openxmlformats.org/officeDocument/2006/relationships/oleObject" Target="embeddings/oleObject77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83.png"/><Relationship Id="rId160" Type="http://schemas.openxmlformats.org/officeDocument/2006/relationships/image" Target="media/image82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81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80.wmf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image" Target="media/image79.png"/><Relationship Id="rId152" Type="http://schemas.openxmlformats.org/officeDocument/2006/relationships/oleObject" Target="embeddings/oleObject69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6.wmf"/><Relationship Id="rId149" Type="http://schemas.openxmlformats.org/officeDocument/2006/relationships/image" Target="media/image77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63.bin"/><Relationship Id="rId14" Type="http://schemas.openxmlformats.org/officeDocument/2006/relationships/oleObject" Target="embeddings/oleObject4.bin"/><Relationship Id="rId139" Type="http://schemas.openxmlformats.org/officeDocument/2006/relationships/image" Target="media/image72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71.png"/><Relationship Id="rId136" Type="http://schemas.openxmlformats.org/officeDocument/2006/relationships/image" Target="media/image70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7.wmf"/><Relationship Id="rId13" Type="http://schemas.openxmlformats.org/officeDocument/2006/relationships/image" Target="media/image5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63.png"/><Relationship Id="rId121" Type="http://schemas.openxmlformats.org/officeDocument/2006/relationships/image" Target="media/image62.wmf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1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2024-06-30T22:31:00Z</dcterms:created>
  <dc:creator>学科网试题生产平台</dc:creator>
  <dc:description>3529082752950272</dc:description>
  <cp:lastModifiedBy>AA食来运转美食店洪丽</cp:lastModifiedBy>
  <dcterms:modified xsi:type="dcterms:W3CDTF">2024-07-01T00:20:36Z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39EB1040468546DD85BF13C7D7F7F3DD_12</vt:lpwstr>
  </property>
</Properties>
</file>