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12217400</wp:posOffset>
            </wp:positionV>
            <wp:extent cx="381000" cy="279400"/>
            <wp:effectExtent l="0" t="0" r="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泸州市二○二三年初中学业水平考试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．答题前，请考生务必在答题卡上正确填写自己的姓名、准考证号和座位号．考试结束，将试卷和答题卡一并交回．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毫米黑色墨迹签字笔在答题卡上对应题号位置作答，在试卷上作答无效．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下列各数中，最大的是（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4" o:title="eqId21c5b79e494f480bbf93435a3e652d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泸州市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年全市地区生产总值（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6" o:title="eqId23183de1d19c96e93334956d980217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rPr>
          <w:rFonts w:ascii="Times New Roman" w:hAnsi="Times New Roman" w:eastAsia="Times New Roman" w:cs="Times New Roman"/>
          <w:color w:val="000000"/>
        </w:rPr>
        <w:t>2601.5</w:t>
      </w:r>
      <w:r>
        <w:rPr>
          <w:rFonts w:ascii="宋体" w:hAnsi="宋体" w:eastAsia="宋体" w:cs="宋体"/>
          <w:color w:val="000000"/>
        </w:rPr>
        <w:t>亿元，将数据</w:t>
      </w:r>
      <w:r>
        <w:rPr>
          <w:rFonts w:ascii="Times New Roman" w:hAnsi="Times New Roman" w:eastAsia="Times New Roman" w:cs="Times New Roman"/>
          <w:color w:val="000000"/>
        </w:rPr>
        <w:t>260150000000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8" o:title="eqId52cbb94bb708a13d94732398dfb5b1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0" o:title="eqId939aac92ad669d627b52695b5b918c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2" o:title="eqIdbfa266e38ff85b100c67eee1aba43b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4" o:title="eqIdc01ca5b469d7b849e4d2067288f4b9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6" o:title="eqIdb0fff774b4b0087a6f304ce930d359b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" o:title="eqId9ccd7e10ae9bfcaa0875a7cec94a99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30" o:title="eqIdd5b69d40b75d582c4b8ffa2369af1d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3" o:title="eqId1469ea40039c3124ce25b2d38e9846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5" o:title="eqIde1cde7aace5b888a1a1c26fb911e2f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17910022fc9a7ea596967fcabdab74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9" o:title="eqIdcd043e9e5adc0719acc9f82d664a78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一个立体图形的三视图如图所示，则该立体图形是（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914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三棱柱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42" o:title="eqIde3b952bb9dd83d0e7767df99ec5b9a9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78.8pt;" o:ole="t" filled="f" o:preferrelative="t" stroked="f" coordsize="21600,21600">
            <v:path/>
            <v:fill on="f" focussize="0,0"/>
            <v:stroke on="f" joinstyle="miter"/>
            <v:imagedata r:id="rId44" o:title="eqId6566216249ebb555be8cd223b84f36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45pt;width:81.45pt;" o:ole="t" filled="f" o:preferrelative="t" stroked="f" coordsize="21600,21600">
            <v:path/>
            <v:fill on="f" focussize="0,0"/>
            <v:stroke on="f" joinstyle="miter"/>
            <v:imagedata r:id="rId46" o:title="eqId453d86b557138741d81b1b14c12524a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68.25pt;" o:ole="t" filled="f" o:preferrelative="t" stroked="f" coordsize="21600,21600">
            <v:path/>
            <v:fill on="f" focussize="0,0"/>
            <v:stroke on="f" joinstyle="miter"/>
            <v:imagedata r:id="rId48" o:title="eqId6541599fc3ec8026863277960f5c998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六个数中随机选取一个数，这个数恰为该组数据的众数的概率为（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0" o:title="eqId5e6486784415f3537c9a13556c05d89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" o:title="eqId4dac452fbb5ef6dd653e7fbbef6394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4" o:title="eqIdf89eef3148f2d4d09379767b4af6913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6" o:title="eqIdbf31876698721a199c7c53c6b320aa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" o:title="eqId5138a9f70d5e8b0580e30fef6eb7ba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66" o:title="eqId3981e7286d41960daf4e110c1c84e03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0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e0629ce42392a7fe9be21d25c39c3e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76" o:title="eqIdfc11331a7b2d2619b40ee6d34c3bd6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" o:title="eqIdeca7e1a727ba332984ad857b3d25344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f90c780dac29ff8b7df5881d3b33aba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714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85" o:title="eqIdbea06a67cb8294016298dee380d7cb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实数根的个数与实数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的取值有关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《九章算术》是中国古代重要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44" name="图片 90604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44" name="图片 9060434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数学著作，该著作中给出了勾股数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91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3" o:title="eqId071a7e733d466949ac935b4b8ee8d1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的计算公式：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95" o:title="eqId90fa126e0e850b381c42cc17bba258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7" o:title="eqId5b7a620a6f1f4aea5362951966eb9d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99" o:title="eqId154e7d9c8f96152b523824a99ffc96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66eba129d92ede31b728e2590c4db2a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5" o:title="eqIdb6a24198bd04c29321ae5dc5a28fe42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是互质的奇数．下列四组勾股数中，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由该勾股数计算公式直接得出的是（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若一个菱形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50" name="图片 90604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50" name="图片 9060435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两条对角线长分别是关于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108" o:title="eqId124ce097ed737ef2ef647eb241772c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的两个实数根，且其面积为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，则该菱形的边长为（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10" o:title="eqIda7ffe8515ff6183c1c7775dc6f94bd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12" o:title="eqId38387ba1cadfd3dfc4dea4ca9f613c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4" o:title="eqId01961669cd597f61fa48e9853d678b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116" o:title="eqId05a0f154b6f3744703ae97962f3a76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8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20" o:title="eqId7e3262fc038bbec5e7c8cc47df08bef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5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6" o:title="eqId4494a85de0be0b97a69348115aef85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38" o:title="eqId07160f14b3b453bebb64cb2bf96dc8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42" o:title="eqId58d73d8b2b8582d39766d3b195c758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44" o:title="eqIdc77dcfe059b886ddc3ac348655a11de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6" o:title="eqId22ed2ee15507137bec6d92cdf32a0e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8" o:title="eqIda391005600bdd69c96750589f9adb0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55pt;width:85.25pt;" o:ole="t" filled="f" o:preferrelative="t" stroked="f" coordsize="21600,21600">
            <v:path/>
            <v:fill on="f" focussize="0,0"/>
            <v:stroke on="f" joinstyle="miter"/>
            <v:imagedata r:id="rId150" o:title="eqId10e71461c5134339b5b54a80e588640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是自变量），当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53" o:title="eqId4b94f151c00959a1cd3946e7f84053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时对应的函数值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604346" name="图片 90604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46" name="图片 90604346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159" o:title="eqId7326ea56be82bd616fec7e6aa3c884c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161" o:title="eqId3002ad1638f25e355d70d5ab63e637f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63" o:title="eqId2584d4e78881413d8ddd1ec84011db2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5" o:title="eqIda061ea685cf464a7807e5e0b6354df6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167" o:title="eqIde55feb3cbcaf37c63b6ce1c5abece8a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9" o:title="eqId2e5cda759116e9bd9c2725374a9a671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167" o:title="eqIde55feb3cbcaf37c63b6ce1c5abece8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毫米黑色墨迹签字笔在答题卡上对应题号位置作答，在试卷上作答无效．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172" o:title="eqIde5de78b493bc2cc9696c584325c22ee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74" o:title="eqId1f23e2ea3812cbf567ee51cf7feb7c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52" name="图片 9060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52" name="图片 9060435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二元一次方程组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79" o:title="eqId54467f5db04921a713b97918b4ae973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pt;width:61pt;" o:ole="t" filled="f" o:preferrelative="t" stroked="f" coordsize="21600,21600">
            <v:path/>
            <v:fill on="f" focussize="0,0"/>
            <v:stroke on="f" joinstyle="miter"/>
            <v:imagedata r:id="rId181" o:title="eqId3ffbc1790d3cce73b9b801a9fb90869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的一个整数值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0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91" o:title="eqId3bce17597a7a6a83cd4287d424db6b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93" o:title="eqId505abdb4631fe10cdcdde3dc3d6aad3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196" o:title="eqId28a2bc1637db9c40b85525101cdf01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8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201" o:title="eqId9f81511fc0191e203b8a6c0a7f8995d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3" o:title="eqId3cd1f3b67f266fc83774bc59ef8b90a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5" o:title="eqId8b9e89a70b8b446861ce6f35fa83b25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07" o:title="eqId1eeb899e1c10d2060e9e17a036c6848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10" o:title="eqIda115247c78839e0fc5beca4277bafa5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某校组织全校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名学生开展安全教育，为了解该校学生对安全知识的掌握程度，现随机抽取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名学生进行安全知识测试，并将测试成绩（百分制）作为样本数据进行整理、描述和分析，下面给出了部分信息．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①将样本数据分成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12" o:title="eqId5e561d9fac7ba8c70dfa731c2399368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14" o:title="eqId4257b8939a4f0c809129cbf2024163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6" o:title="eqId273e1ca083d8248e72e9fbd2f8403db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8" o:title="eqId0aeaf113764abb5769616efecf0c74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54.6pt;" o:ole="t" filled="f" o:preferrelative="t" stroked="f" coordsize="21600,21600">
            <v:path/>
            <v:fill on="f" focussize="0,0"/>
            <v:stroke on="f" joinstyle="miter"/>
            <v:imagedata r:id="rId220" o:title="eqId6eece9e0a0d4925185a7b4cd24a996d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，并制作了如图所示的不完整的频数分布直方图；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8" o:title="eqId0aeaf113764abb5769616efecf0c749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这一组的成绩分别是：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19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抽取的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名学生成绩的中位数是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如果测试成绩达到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分及以上为优秀，试估计该校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名学生中对安全知识掌握程度为优秀的学生约有多少人？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端午节是中国传统节日，人们有吃粽子的习俗．今年端午节来临之际，某商场预测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粽子能够畅销．根据预测，每千克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粽子节前的进价比节后多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元，节前用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粽子的数量比节后用相同金额购进的数量少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千克．根据以上信息，解答下列问题：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该商场节后每千克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如果该商场在节前和节后共购进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千克，且总费用不超过</w:t>
      </w:r>
      <w:r>
        <w:rPr>
          <w:rFonts w:ascii="Times New Roman" w:hAnsi="Times New Roman" w:eastAsia="Times New Roman" w:cs="Times New Roman"/>
          <w:color w:val="000000"/>
        </w:rPr>
        <w:t>4600</w:t>
      </w:r>
      <w:r>
        <w:rPr>
          <w:rFonts w:ascii="宋体" w:hAnsi="宋体" w:eastAsia="宋体" w:cs="宋体"/>
          <w:color w:val="000000"/>
        </w:rPr>
        <w:t>元，并按照节前每千克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元，节后每千克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元全部售出，那么该商场节前购进多少千克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粽子获得利润最大？最大利润是多少？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如图，某数学兴趣小组为了测量古树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的高度，采用了如下的方法：先从与古树底端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出发，沿斜面坡度为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26" o:title="eqId8628726fc9aa4382da4e98f9f8e2c3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前进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29" o:title="eqIde57cdec0a3d07300e9d9629e5e358ee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8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，再沿水平方向继续前进一段距离后到达点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处测得古树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7" o:title="eqId8141d00b74eb4c50bf861e6ff0edf13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40" o:title="eqIdbe6a6301878fed2a01413020b27310a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，求古树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的高度（参考数据：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43" o:title="eqId61ac320f471b22ebb0e78b94fb6df85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45" o:title="eqIde49d24b64b8dd959cbb146d0602bcdd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47" o:title="eqId80c8d86d304069fb4b15ca518ad55d2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，计算结果用根号表示，不取近似值）．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57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0" o:title="eqId7ee31829d0d4d5f779a957d7df8058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52" o:title="eqId94a8d6991873e79b298984a95b8954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256" o:title="eqId289fc9aad8746b2bb97eb228f7b8cd7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258" o:title="eqId52705567101a48893de582656ef4152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09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61" o:title="eqIdf0a532e15e232cb4b99a8d4d07c8957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轴的动直线与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65" o:title="eqId0f85fca60a11e1af2bf50138d0e3fe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和反比例函数的图象分别交于点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为顶点的四边形为平行四边形，求点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8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48" name="图片 90604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48" name="图片 9060434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270" o:title="eqId80b1107f50f4fc687e2cc5a11fb4486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8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3" o:title="eqId8b757f0c42ae5c9a2d6a4b19e5877b2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" o:title="eqIdeca7e1a727ba332984ad857b3d25344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8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581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284" o:title="eqId300d3ec6447250bb25915ae8687392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6" o:title="eqId895dc3dc3a6606ff487a4c4863e1850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88" o:title="eqIdf6f9353ca110c8b81561455b232dbc1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0" o:title="eqIdabf80148409afb32ced0b4f59f1ba70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93" o:title="eqId73465a1f9aa03481295bf6bd3c6903a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5" o:title="eqId2bd4065ad4ca073423581aaa68f693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7" o:title="eqIdbcdae78f4d3b8d8213ac3ac9a9567eb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0" o:title="eqId7ee31829d0d4d5f779a957d7df8058a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300" o:title="eqIdd96dde9c4aad0536c069127df0d4b12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02" o:title="eqId859bf9cae1ba707d53066042073251f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三点，其对称轴为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4" o:title="eqId707ea658f3a9359f5740d5aab48f79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287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是该抛物线上位于第一象限的一个动点，直线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08" o:title="eqId6aa2b5e09f8ec785c59900a529390a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4" o:title="eqId5eaffcd2070bfcb1955e2cab66c26c0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6" o:title="eqId9d78abbad68bbbf12af10cd40ef4c3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18" o:title="eqId8a4a514e2e338c6fa31c9938624a4a7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20" o:title="eqIdd631f45bc652539853f236952afa5bb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2" o:title="eqId5ff39c7aa648afd1080206c8080ff79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24" o:title="eqIde097c8d4c948de063796bd19f85b3a9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26" o:title="eqId1e0bd63f55069a3bc870915010b3922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28" o:title="eqId6899bf9cadae2ccdb14cbc87d4f280e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330" o:title="eqIdb1a5b179476866fdcc23a3d56af1acc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751E3A"/>
    <w:rsid w:val="3799428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png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3" Type="http://schemas.openxmlformats.org/officeDocument/2006/relationships/fontTable" Target="fontTable.xml"/><Relationship Id="rId332" Type="http://schemas.openxmlformats.org/officeDocument/2006/relationships/customXml" Target="../customXml/item1.xml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2.png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2.png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29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1.png"/><Relationship Id="rId280" Type="http://schemas.openxmlformats.org/officeDocument/2006/relationships/oleObject" Target="embeddings/oleObject151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image" Target="media/image119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9.wmf"/><Relationship Id="rId259" Type="http://schemas.openxmlformats.org/officeDocument/2006/relationships/image" Target="media/image115.png"/><Relationship Id="rId258" Type="http://schemas.openxmlformats.org/officeDocument/2006/relationships/image" Target="media/image114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0.png"/><Relationship Id="rId247" Type="http://schemas.openxmlformats.org/officeDocument/2006/relationships/image" Target="media/image109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06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png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png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7.png"/><Relationship Id="rId193" Type="http://schemas.openxmlformats.org/officeDocument/2006/relationships/image" Target="media/image86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png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2023-06-14T15:30:00Z</dcterms:created>
  <dc:creator>学科网试题生产平台</dc:creator>
  <dc:description>3258869588574208</dc:description>
  <cp:lastModifiedBy>AA食来运转美食店洪丽</cp:lastModifiedBy>
  <dcterms:modified xsi:type="dcterms:W3CDTF">2023-06-15T01:11:27Z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FA12D0AA6BEA4623949D372AA9E7ED40_12</vt:lpwstr>
  </property>
</Properties>
</file>