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sz w:val="32"/>
          <w:szCs w:val="32"/>
        </w:rPr>
        <w:t>2017年湖南省张家界市中考数学试卷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一、选择题（本大题共8个小题，每小题3分，共24分.在每小题给出的四个选项中，只有一项是符合题目要求的）.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1．（3分）﹣2017的相反数是（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A．﹣2017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B．2017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2017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2017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2．（3分）正在修建的黔张常铁路，横跨渝、鄂、湘三省，起于重庆市黔江区黔江站，止于常德市武陵区常德站．铁路规划线路总长340公里，工程估算金额375000000000元．将数据37500000000用科学记数法表示为（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A．0.375×10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11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B．3.75×10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11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C．3.75×10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D．375×10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3．（3分）如图，在⊙O中，AB是直径，AC是弦，连接OC，若∠ACO=30°，则∠BOC的度数是（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371600" cy="119062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2" cy="119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A．30°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B．45°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C．55°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D．60°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4．（3分）下列运算正确的有（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A．5ab﹣ab=4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B．（a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=a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C．（a﹣b）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=a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﹣b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=±3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5．（3分）如图，D，E分别是△ABC的边AB，AC上的中点，如果△ADE的周长是6，则△ABC的周长是（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019175" cy="115252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317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B．12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C．18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D．24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6．（3分）如图是一个正方体的表面展开图，则原正方体中与“美”字所在面相对的面上标的字是（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143000" cy="86677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86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A．丽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B．张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7．（3分）某校高一年级今年计划招四个班的新生，并采取随机摇号的方法分班，小明和小红既是该校的高一新生，又是好朋友，那么小明和小红分在同一个班的机会是（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8．（3分）在同一平面直角坐标系中，函数y=mx+m（m≠0）与y=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（m≠0）的图象可能是（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876300" cy="876300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019175" cy="981075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317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876300" cy="87630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019175" cy="1019175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317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二、填空题（共6个小题，每小题3分，满分18分，将答案填在答题纸上）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9．（3分）不等式组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&amp;x≥1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&amp;x＞-2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的解集是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10．（3分）因式分解：x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﹣x=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11．（3分）如图，a∥b，PA⊥PB，∠1=35°，则∠2的度数是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076325" cy="828675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12．（3分）已知一元二次方程x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﹣3x﹣4=0的两根是m，n，则m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+n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13．（3分）某校组织学生参加植树活动，活动结束后，统计了九年级甲班50名学生每人植树的情况，绘制了如下的统计表：</w:t>
      </w:r>
    </w:p>
    <w:tbl>
      <w:tblPr>
        <w:tblStyle w:val="8"/>
        <w:tblW w:w="4176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750"/>
        <w:gridCol w:w="750"/>
        <w:gridCol w:w="750"/>
        <w:gridCol w:w="75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植树棵数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5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人数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20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15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5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那么这50名学生平均每人植树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棵．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14．（3分）如图，在正方形ABCD中，AD=2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，把边BC绕点B逆时针旋转30°得到线段BP，连接AP并延长交CD于点E，连接PC，则三角形PCE的面积为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152525" cy="122872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86" cy="122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三、解答题（本大题共9个小题，满分58分.解答应写出文字说明、证明过程或演算步骤.）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15．（5分）计算：（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﹣1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+2cos30°﹣|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﹣1|+（﹣1）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2017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16．（5分）先化简（1﹣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x-1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）÷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-4x+4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-1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，再从不等式2x﹣1＜6的正整数解中选一个适当的数代入求值．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17．（5分）如图，在平行四边形ABCD中，边AB的垂直平分线交AD于点E，交CB的延长线于点F，连接AF，BE．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（1）求证：△AGE≌△BGF；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（2）试判断四边形AFBE的形状，并说明理由．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2105025" cy="110490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319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18．（6分）某校组织“大手拉小手，义卖献爱心”活动，购买了黑白两种颜色的文化衫共140件，进行手绘设计后了出售，所获利润全部捐给山区困难孩子．每件文化衫的批发价和零售价如下表：</w:t>
      </w:r>
    </w:p>
    <w:tbl>
      <w:tblPr>
        <w:tblStyle w:val="8"/>
        <w:tblW w:w="6908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0"/>
        <w:gridCol w:w="2172"/>
        <w:gridCol w:w="1956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17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批发价（元）</w:t>
            </w:r>
          </w:p>
        </w:tc>
        <w:tc>
          <w:tcPr>
            <w:tcW w:w="195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零售价（元）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黑色文化衫</w:t>
            </w:r>
          </w:p>
        </w:tc>
        <w:tc>
          <w:tcPr>
            <w:tcW w:w="217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</w:t>
            </w:r>
          </w:p>
        </w:tc>
        <w:tc>
          <w:tcPr>
            <w:tcW w:w="195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白色文化衫</w:t>
            </w:r>
          </w:p>
        </w:tc>
        <w:tc>
          <w:tcPr>
            <w:tcW w:w="217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8</w:t>
            </w:r>
          </w:p>
        </w:tc>
        <w:tc>
          <w:tcPr>
            <w:tcW w:w="195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假设文化衫全部售出，共获利1860元，求黑白两种文化衫各多少件？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19．（6分）位于张家界核心景区的贺龙铜像，是我国近百年来最大的铜像．铜像由像体AD和底座CD两部分组成．如图，在Rt△ABC中，∠ABC=70.5°，在Rt△DBC中，∠DBC=45°，且CD=2.3米，求像体AD的高度（最后结果精确到0.1米，参考数据：sin70.5°≈0.943，cos70.5°≈0.334，tan70.5°≈2.824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2543175" cy="228600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228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20．（6分）阅读理解题：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定义：如果一个数的平方等于﹣1，记为i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=﹣1，这个数i叫做虚数单位，把形如a+bi（a，b为实数）的数叫做复数，其中a叫这个复数的实部，b叫做这个复数的虚部，它的加、减，乘法运算与整式的加、减、乘法运算类似．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例如计算：（2﹣i）+（5+3i）=（2+5）+（﹣1+3）i=7+2i；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（1+i）×（2﹣i）=1×2﹣i+2×i﹣i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=2+（﹣1+2）i+1=3+i；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根据以上信息，完成下列问题：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（1）填空：i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（2）计算：（1+i）×（3﹣4i）；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（3）计算：i+i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+…+i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2017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21．（7分）在等腰△ABC中，AC=BC，以BC为直径的⊙O分别与AB，AC相交于点D，E，过点D作DF⊥AC，垂足为点F．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（1）求证：DF是⊙O的切线；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（2）分别延长CB，FD，相交于点G，∠A=60°，⊙O的半径为6，求阴影部分的面积．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933575" cy="1552575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845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22．（8分）为了丰富同学们的课余生活，某学校计划举行“亲近大自然”户外活动，现随机抽取了部分学生进行主题为“你最想去的景点是？”的问卷调查，要求学生必须从“A（洪家关），B（天门山），C（大峡谷），D（黄龙洞）”四个景点中选择一项，根据调查结果，绘制了如下两幅不完整的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3543300" cy="1533525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795" cy="153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请你根据图中所提供的信息，完成下列问题：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（1）本次调查的学生人数为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（2）在扇形统计图中，“天门山”部分所占圆心角的度数为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（3）请将两个统计图补充完整；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（4）若该校共有2000名学生，估计该校最想去大峡谷的学生人数为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   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23．（10分）已知抛物线c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的顶点为A（﹣1，4），与y轴的交点为D（0，3）．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（1）求c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（2）若直线l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：y=x+m与c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仅有唯一的交点，求m的值；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（3）若抛物线c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关于y轴对称的抛物线记作c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，平行于x轴的直线记作l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：y=n．试结合图形回答：当n为何值时，l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与c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和c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共有：①两个交点；②三个交点；③四个交点；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（4）若c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与x轴正半轴交点记作B，试在x轴上求点P，使△PAB为等腰三角形．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600200" cy="1590675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lum contrast="1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34"/>
          <w:szCs w:val="34"/>
        </w:rPr>
        <w:t>2017年湖南省张家界市中考数学试卷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16"/>
          <w:szCs w:val="16"/>
        </w:rPr>
        <w:t>参考答案与试题解析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一、选择题（本大题共8个小题，每小题3分，共24分.在每小题给出的四个选项中，只有一项是符合题目要求的）.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1．（3分）（2017•张家界）﹣2017的相反数是（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A．﹣2017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B．2017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2017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2017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14：相反数．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根据只有符号不同的两个数互为相反数，可得答案．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解：﹣2017的相反数是2017，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故选：B．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本题考查了相反数，在一个数的前面加上负号就是这个数的相反数．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．（3分）（2017•张家界）正在修建的黔张常铁路，横跨渝、鄂、湘三省，起于重庆市黔江区黔江站，止于常德市武陵区常德站．铁路规划线路总长340公里，工程估算金额375000000000元．将数据37500000000用科学记数法表示为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A．0.375×10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11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B．3.75×10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11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C．3.75×10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D．375×10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1I：科学记数法—表示较大的数．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【专题】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17 ：推理填空题．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用科学记数法表示较大的数时，一般形式为a×10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n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，其中1≤|a|＜10，n为整数，据此判断即可．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解：37500000000=3.75×10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此题主要考查了用科学记数法表示较大的数，一般形式为a×10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n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，其中1≤|a|＜10，确定a与n的值是解题的关键．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3．（3分）（2017•张家界）如图，在⊙O中，AB是直径，AC是弦，连接OC，若∠ACO=30°，则∠BOC的度数是（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371600" cy="1190625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2" cy="119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A．30°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B．45°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C．55°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D．60°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M5：圆周角定理．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由等腰三角形的性质得出∠A=∠ACO=30°，再由圆周角定理即可得出答案．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解：∵OA=OC，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∴∠A=∠ACO=30°，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∵AB是⊙O的直径，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∴∠BOC=2∠A=2×30°=60°．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此题考查了圆周角定理、等腰三角形的性质．熟练掌握圆周角定理是解决问题的关键．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4．（3分）（2017•张家界）下列运算正确的有（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A．5ab﹣ab=4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B．（a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=a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C．（a﹣b）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=a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﹣b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=±3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47：幂的乘方与积的乘方；22：算术平方根；35：合并同类项；4C：完全平方公式．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根据合并同类项、幂的乘方、完全平方公式以及算术平平方根的定义和计算公式分别进行计算，即可得出答案．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解：A、5ab﹣ab=4ab，故本选项错误；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B、（a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=a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，故本选项正确；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C、（a﹣b）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=a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﹣2ab﹣b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，故本选项错误；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9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=3，故本选项错误；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此题考查了合并同类项、幂的乘方、完全平方公式以及算术平平方根，熟记公式和定义是解题的关键，是一道基础题．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5．（3分）（2017•张家界）如图，D，E分别是△ABC的边AB，AC上的中点，如果△ADE的周长是6，则△ABC的周长是（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019175" cy="1152525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317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B．12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C．18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D．24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S9：相似三角形的判定与性质；KX：三角形中位线定理．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根据线段中点的性质求出AD=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AB、AE=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AC的长，根据三角形中位线定理求出DE=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AB，根据三角形周长公式计算即可．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解：∵D、E分别是AB、AC的中点，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∴AD=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AB，AE=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AC，DE=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∴△ABC的周长=AB+AC+BC=2AD+2AE+2DE=2（AD+AE+DE）=2×6=12．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故选B．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本题考查的是三角形的中点的性质和三角形中位线定理，三角形的中位线平行于第三边，并且等于第三边的一半．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6．（3分）（2017•张家界）如图是一个正方体的表面展开图，则原正方体中与“美”字所在面相对的面上标的字是（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143000" cy="866775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86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A．丽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B．张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I8：专题：正方体相对两个面上的文字．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正方体的表面展开图，相对的面之间一定相隔一个正方形，根据这一特点作答．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解：正方体的表面展开图，相对的面之间一定相隔一个正方形，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“张”与“丽”是相对面，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“美”与“家”是相对面，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“的”与“界”是相对面，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故选：C．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本题主要考查了正方体相对两个面上的文字，注意正方体的空间图形，从相对面入手，分析及解答问题．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7．（3分）（2017•张家界）某校高一年级今年计划招四个班的新生，并采取随机摇号的方法分班，小明和小红既是该校的高一新生，又是好朋友，那么小明和小红分在同一个班的机会是（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X6：列表法与树状图法．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画出树状图，根据概率公式求解即可．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解：如图，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3752850" cy="1028700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3374" cy="102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共有16种结果，小明和小红分在同一个班的结果有4种，故小明和小红分在同一个班的机会=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16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故选A．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本题考查的是列表法和树状法，熟记概率公式是解答此题的关键．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8．（3分）（2017•张家界）在同一平面直角坐标系中，函数y=mx+m（m≠0）与y=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m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（m≠0）的图象可能是（　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876300" cy="876300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B．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019175" cy="98107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317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876300" cy="876300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D．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019175" cy="1019175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317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G2：反比例函数的图象；F3：一次函数的图象．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在各选项中，先利用反比例函数图象确定m的符号，再利用m的符号对一次函数图象的位置进行判断，从而判断该选项是否正确．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解：A、由反比例函数图象得m＜0，则一次函数图象经过第二、三、四象限，所以A选项错误；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B、由反比例函数图象得m＞0，则一次函数图象经过第一、二、三象限，所以B选项错误；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C、由反比例函数图象得m＜0，则一次函数图象经过第二、三、四象限，所以C选项错误；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D、由反比例函数图象得m＜0，则一次函数图象经过第一、二、三象限，所以D选项正确．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故选D．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本题考查了反比例函数图象：反比例函数y=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k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为双曲线，当k＞0时，图象分布在第一、三象限；当k＜0时，图象分布在第二、四象限．也考查了一次函数的性质．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二、填空题（共6个小题，每小题3分，满分18分，将答案填在答题纸上）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9．（3分）（2017•张家界）不等式组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&amp;x≥1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&amp;x＞-2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的解集是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x≥1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C3：不等式的解集．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直接利用不等式组的解集确定方法得出答案．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解：不等式组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&amp;x≥1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&amp;x＞-2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的解集是：x≥1．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故答案为：x≥1．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此题主要考查了不等式的解集，正确把握不等式组解集确定方法是解题关键．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10．（3分）（2017•张家界）因式分解：x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﹣x=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x（x+1）（x﹣1）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55：提公因式法与公式法的综合运用．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【专题】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11 ：计算题．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原式提取x，再利用平方差公式分解即可．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解：原式=x（x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﹣1）=x（x+1）（x﹣1），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故答案为：x（x+1）（x﹣1）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此题考查了提公因式法与公式法的综合运用，熟练掌握因式分解的方法是解本题的关键．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11．（3分）（2017•张家界）如图，a∥b，PA⊥PB，∠1=35°，则∠2的度数是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55°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076325" cy="828675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JA：平行线的性质；J3：垂线．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先延长AP交直线b于C，再根据平行线的性质以及三角形的外角性质进行计算即可．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解：如图所示，延长AP交直线b于C，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∵a∥b，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∴∠C=∠1=35°，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∵∠APB是△BCP的外角，PA⊥PB，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∴∠2=∠APB﹣∠C=90°﹣35°=55°，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故答案为：55°．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228725" cy="838200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897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本题主要考查了平行线的性质以及垂线的定义的运用，解题时注意：两直线平行，内错角相等．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12．（3分）（2017•张家界）已知一元二次方程x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﹣3x﹣4=0的两根是m，n，则m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+n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17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AB：根与系数的关系．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由m与n为已知方程的解，利用根与系数的关系，求出m+n与mn的值，将所求式子利用完全平方公式变形后，代入计算即可求出值．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解：∵m，n是一元二次方程x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﹣3x﹣4=0的两个根，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∴m+n=3，mn=﹣4，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则m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+n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=（m+n）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﹣2mn=9+8=17．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故答案为：17．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此题考查了一元二次方程根与系数的关系，熟练掌握根与系数的关系是解本题的关键．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13．（3分）（2017•张家界）某校组织学生参加植树活动，活动结束后，统计了九年级甲班50名学生每人植树的情况，绘制了如下的统计表：</w:t>
      </w:r>
    </w:p>
    <w:tbl>
      <w:tblPr>
        <w:tblStyle w:val="8"/>
        <w:tblW w:w="4176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750"/>
        <w:gridCol w:w="750"/>
        <w:gridCol w:w="750"/>
        <w:gridCol w:w="750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植树棵数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3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4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5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6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人数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20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15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</w:t>
            </w:r>
          </w:p>
        </w:tc>
        <w:tc>
          <w:tcPr>
            <w:tcW w:w="75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5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那么这50名学生平均每人植树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4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棵．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W2：加权平均数．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利用加权平均数的计算公式进行计算即可．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解：平均每人植树（3×20+4×15+5×10+6×5）÷50=4棵，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故答案为：4．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本题考查了加权平均数的计算，解题的关键是牢记加权平均数的计算公式，难度不大．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14．（3分）（2017•张家界）如图，在正方形ABCD中，AD=2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，把边BC绕点B逆时针旋转30°得到线段BP，连接AP并延长交CD于点E，连接PC，则三角形PCE的面积为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  <w:u w:val="single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﹣10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152525" cy="1228725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686" cy="122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R2：旋转的性质；LE：正方形的性质．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根据旋转的想知道的PB=BC=AB，∠PBC=30°，推出△ABP是等边三角形，得到∠BAP=60°，AP=AB=2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，解直角三角形得到CE=2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﹣2，PE=4﹣2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，过P作PF⊥CD于F，于是得到结论．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解：∵四边形ABCD是正方形，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∴∠ABC=90°，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∵把边BC绕点B逆时针旋转30°得到线段BP，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∴PB=BC=AB，∠PBC=30°，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∴∠ABP=60°，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∴△ABP是等边三角形，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∴∠BAP=60°，AP=AB=2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∵AD=2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∴AE=4，DE=2，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∴CE=2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﹣2，PE=4﹣2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过P作PF⊥CD于F，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∴PF=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PE=2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∴三角形PCE的面积=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CE•PF=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×（2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﹣2）×（4﹣2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）=6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﹣10，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故答案为：6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﹣10．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162050" cy="1228725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122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本题考查了旋转的性质，正方形的性质，等边三角形的判定和性质，解直角三角形，正确的作出辅助线是解题的关键．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三、解答题（本大题共9个小题，满分58分.解答应写出文字说明、证明过程或演算步骤.）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15．（5分）（2017•张家界）计算：（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﹣1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+2cos30°﹣|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﹣1|+（﹣1）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2017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2C：实数的运算；6F：负整数指数幂；T5：特殊角的三角函数值．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先计算负整数指数幂、代入特殊锐角三角函数值、根据绝对值性质去绝对值符号、计算乘方，再计算乘法、去括号，最后计算加减法可得．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解：原式=2+2×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radPr>
              <m:deg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deg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3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rad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﹣（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﹣1）﹣1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=2+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+1﹣1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=2．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本题主要考查实数的混合运算，熟练掌握负整数指数幂、特殊锐角三角函数值、绝对值性质及乘方的运算法则是解题的关键．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16．（5分）（2017•张家界）先化简（1﹣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x-1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）÷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-4x+4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-1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，再从不等式2x﹣1＜6的正整数解中选一个适当的数代入求值．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6D：分式的化简求值；C7：一元一次不等式的整数解．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先把括号里的式子进行通分，再把后面的式子根据完全平方公式、平方差公式进行因式分解，然后约分，再求出不等式的解集，最后代入一个合适的数据代入即可．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解：（1﹣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x-1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）÷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-4x+4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x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-1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x-2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x-1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×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(x+1)(x-1)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(x-2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x+1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x-2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∵2x﹣1＜6，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∴2x＜7，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∴x＜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7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把x=3代入上式得：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原式=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3+1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3-2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=4．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此题考查了分式的化简求值以及一元一次不等式的解法，用到的知识点是通分、完全平方公式、平方差公式以及一元一次不等式的解法，熟练掌握公式与解法是解题的关键．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17．（5分）（2017•张家界）如图，在平行四边形ABCD中，边AB的垂直平分线交AD于点E，交CB的延长线于点F，连接AF，BE．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（1）求证：△AGE≌△BGF；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（2）试判断四边形AFBE的形状，并说明理由．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2105025" cy="1104900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319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L5：平行四边形的性质；KD：全等三角形的判定与性质；KG：线段垂直平分线的性质．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（1）由平行四边形的性质得出AD∥BC，得出∠AEG=∠BFG，由AAS证明△AGE≌△BGF即可；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（2）由全等三角形的性质得出AE=BF，由AD∥BC，证出四边形AFBE是平行四边形，再根据EF⊥AB，即可得出结论．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（1）证明：∵四边形ABCD是平行四边形，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∴AD∥BC，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∴∠AEG=∠BFG，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∵EF垂直平分AB，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∴AG=BG，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在△AGEH和△BGF中，</w:t>
      </w:r>
      <m:oMath>
        <m:r>
          <w:rPr>
            <w:rFonts w:hint="eastAsia" w:ascii="Cambria Math" w:hAnsi="Cambria Math" w:eastAsiaTheme="minorEastAsia" w:cstheme="minorEastAsia"/>
            <w:sz w:val="24"/>
            <w:szCs w:val="24"/>
          </w:rPr>
          <m:t>{</m:t>
        </m:r>
        <m:m>
          <m:mPr>
            <m:mcs>
              <m:mc>
                <m:mcPr>
                  <m:count m:val="2"/>
                  <m:mcJc m:val="center"/>
                </m:mcPr>
              </m:mc>
            </m:mcs>
            <m:plcHide m:val="1"/>
            <m:ctrlPr>
              <w:rPr>
                <w:rFonts w:hint="eastAsia" w:ascii="Cambria Math" w:hAnsi="Cambria Math" w:eastAsiaTheme="minorEastAsia" w:cstheme="minorEastAsia"/>
              </w:rPr>
            </m:ctrlPr>
          </m:mPr>
          <m:mr>
            <m:e>
              <m:r>
                <w:rPr>
                  <w:rFonts w:hint="eastAsia" w:ascii="Cambria Math" w:hAnsi="Cambria Math" w:eastAsiaTheme="minorEastAsia" w:cstheme="minorEastAsia"/>
                  <w:sz w:val="24"/>
                  <w:szCs w:val="24"/>
                </w:rPr>
                <m:t>∠AEG=∠BFG</m:t>
              </m:r>
              <m:ctrlPr>
                <w:rPr>
                  <w:rFonts w:hint="eastAsia" w:ascii="Cambria Math" w:hAnsi="Cambria Math" w:eastAsiaTheme="minorEastAsia" w:cstheme="minorEastAsia"/>
                </w:rPr>
              </m:ctrlPr>
            </m:e>
            <m:e>
              <m:ctrlPr>
                <w:rPr>
                  <w:rFonts w:hint="eastAsia" w:ascii="Cambria Math" w:hAnsi="Cambria Math" w:eastAsiaTheme="minorEastAsia" w:cstheme="minorEastAsia"/>
                </w:rPr>
              </m:ctrlPr>
            </m:e>
          </m:mr>
          <m:mr>
            <m:e>
              <m:r>
                <w:rPr>
                  <w:rFonts w:hint="eastAsia" w:ascii="Cambria Math" w:hAnsi="Cambria Math" w:eastAsiaTheme="minorEastAsia" w:cstheme="minorEastAsia"/>
                  <w:sz w:val="24"/>
                  <w:szCs w:val="24"/>
                </w:rPr>
                <m:t>∠AGE=∠BGF</m:t>
              </m:r>
              <m:ctrlPr>
                <w:rPr>
                  <w:rFonts w:hint="eastAsia" w:ascii="Cambria Math" w:hAnsi="Cambria Math" w:eastAsiaTheme="minorEastAsia" w:cstheme="minorEastAsia"/>
                </w:rPr>
              </m:ctrlPr>
            </m:e>
            <m:e>
              <m:ctrlPr>
                <w:rPr>
                  <w:rFonts w:hint="eastAsia" w:ascii="Cambria Math" w:hAnsi="Cambria Math" w:eastAsiaTheme="minorEastAsia" w:cstheme="minorEastAsia"/>
                </w:rPr>
              </m:ctrlPr>
            </m:e>
          </m:mr>
          <m:mr>
            <m:e>
              <m:r>
                <w:rPr>
                  <w:rFonts w:hint="eastAsia" w:ascii="Cambria Math" w:hAnsi="Cambria Math" w:eastAsiaTheme="minorEastAsia" w:cstheme="minorEastAsia"/>
                  <w:sz w:val="24"/>
                  <w:szCs w:val="24"/>
                </w:rPr>
                <m:t>AG=BG</m:t>
              </m:r>
              <m:ctrlPr>
                <w:rPr>
                  <w:rFonts w:hint="eastAsia" w:ascii="Cambria Math" w:hAnsi="Cambria Math" w:eastAsiaTheme="minorEastAsia" w:cstheme="minorEastAsia"/>
                </w:rPr>
              </m:ctrlPr>
            </m:e>
            <m:e>
              <m:ctrlPr>
                <w:rPr>
                  <w:rFonts w:hint="eastAsia" w:ascii="Cambria Math" w:hAnsi="Cambria Math" w:eastAsiaTheme="minorEastAsia" w:cstheme="minorEastAsia"/>
                </w:rPr>
              </m:ctrlPr>
            </m:e>
          </m:mr>
        </m:m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∴△AGE≌△BGF（AAS）；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（2）解：四边形AFBE是菱形，理由如下：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∵△AGE≌△BGF，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∴AE=BF，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∵AD∥BC，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∴四边形AFBE是平行四边形，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又∵EF⊥AB，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∴四边形AFBE是菱形．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本题考查了平行四边形的性质、菱形的判定方法、全等三角形的判定与性质、线段垂直平分线的性质；熟练掌握平行四边形的性质，证明三角形全等是解决问题的关键．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18．（6分）（2017•张家界）某校组织“大手拉小手，义卖献爱心”活动，购买了黑白两种颜色的文化衫共140件，进行手绘设计后了出售，所获利润全部捐给山区困难孩子．每件文化衫的批发价和零售价如下表：</w:t>
      </w:r>
    </w:p>
    <w:tbl>
      <w:tblPr>
        <w:tblStyle w:val="8"/>
        <w:tblW w:w="8522" w:type="dxa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0"/>
        <w:gridCol w:w="2871"/>
        <w:gridCol w:w="2871"/>
      </w:tblGrid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</w:p>
        </w:tc>
        <w:tc>
          <w:tcPr>
            <w:tcW w:w="28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批发价（元）</w:t>
            </w:r>
          </w:p>
        </w:tc>
        <w:tc>
          <w:tcPr>
            <w:tcW w:w="28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零售价（元）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黑色文化衫</w:t>
            </w:r>
          </w:p>
        </w:tc>
        <w:tc>
          <w:tcPr>
            <w:tcW w:w="28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10</w:t>
            </w:r>
          </w:p>
        </w:tc>
        <w:tc>
          <w:tcPr>
            <w:tcW w:w="28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25</w:t>
            </w:r>
          </w:p>
        </w:tc>
      </w:tr>
      <w:tr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8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白色文化衫</w:t>
            </w:r>
          </w:p>
        </w:tc>
        <w:tc>
          <w:tcPr>
            <w:tcW w:w="28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8</w:t>
            </w:r>
          </w:p>
        </w:tc>
        <w:tc>
          <w:tcPr>
            <w:tcW w:w="287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20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假设文化衫全部售出，共获利1860元，求黑白两种文化衫各多少件？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9A：二元一次方程组的应用．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设黑色文化衫x件，白色文化衫y件，依据黑白两种颜色的文化衫共140件，文化衫全部售出共获利1860元，列二元一次方程组进行求解．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解：设黑色文化衫x件，白色文化衫y件，依题意得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&amp;x+y=140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&amp;(25-10)x+(20-8)y=1860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解得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&amp;x=60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&amp;y=80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答：黑色文化衫60件，白色文化衫80件．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本题主要考查了二元一次方程组的应用，当问题较复杂时，有时设与要求的未知量相关的另一些量为未知数，即为间接设元．无论怎样设元，设几个未知数，就要列几个方程．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19．（6分）（2017•张家界）位于张家界核心景区的贺龙铜像，是我国近百年来最大的铜像．铜像由像体AD和底座CD两部分组成．如图，在Rt△ABC中，∠ABC=70.5°，在Rt△DBC中，∠DBC=45°，且CD=2.3米，求像体AD的高度（最后结果精确到0.1米，参考数据：sin70.5°≈0.943，cos70.5°≈0.334，tan70.5°≈2.824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2543175" cy="2286000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228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T8：解直角三角形的应用．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根据等腰直角三角形的性质得出BC的长，再利用tan70.5°=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AC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BC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求出答案．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解：∵在Rt△DBC中，∠DBC=45°，且CD=2.3米，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∴BC=2.3m，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∵在Rt△ABC中，∠ABC=70.5°，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∴tan70.5°=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AC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BC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AD+2.3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2.3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≈2.824，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解得：AD≈4.2，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答：像体AD的高度约为4.2m．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此题主要考查了解直角三角形的应用，正确掌握锐角三角函数关系是解题关键．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20．（6分）（2017•张家界）阅读理解题：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定义：如果一个数的平方等于﹣1，记为i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=﹣1，这个数i叫做虚数单位，把形如a+bi（a，b为实数）的数叫做复数，其中a叫这个复数的实部，b叫做这个复数的虚部，它的加、减，乘法运算与整式的加、减、乘法运算类似．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例如计算：（2﹣i）+（5+3i）=（2+5）+（﹣1+3）i=7+2i；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（1+i）×（2﹣i）=1×2﹣i+2×i﹣i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=2+（﹣1+2）i+1=3+i；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根据以上信息，完成下列问题：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（1）填空：i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﹣i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1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（2）计算：（1+i）×（3﹣4i）；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（3）计算：i+i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+…+i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2017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2C：实数的运算．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【专题】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23 ：新定义．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（1）把i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=﹣1代入求出即可；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（2）根据多项式乘以多项式的计算法则进行计算，再把i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=﹣1代入求出即可；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（3）先根据复数的定义计算，再合并即可求解．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解：（1）i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•i=﹣i，i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=（i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=（﹣1）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=1．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故答案为：﹣i，1；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（2）（1+i）×（3﹣4i）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=3﹣4i+3i﹣4i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=3﹣i+4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=7﹣i；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（3）i+i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+…+i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2017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=i﹣1﹣i+1+…+i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=i．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本题考查了整式的混合运算，复数的定义，能读懂题意是解此题的关键，主要考查了学生的理解能力和计算能力，难度适中．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21．（7分）（2017•张家界）在等腰△ABC中，AC=BC，以BC为直径的⊙O分别与AB，AC相交于点D，E，过点D作DF⊥AC，垂足为点F．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（1）求证：DF是⊙O的切线；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（2）分别延长CB，FD，相交于点G，∠A=60°，⊙O的半径为6，求阴影部分的面积．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933575" cy="1552575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845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ME：切线的判定与性质；KH：等腰三角形的性质；MO：扇形面积的计算．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（1）连接OD，由等腰三角形的性质证出∠A=∠ODB，得出OD∥AC，证出DF⊥OD，即可得出结论；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（2）证明△OBD是等边三角形，由等边三角形的性质得出∠BOD=60°，求出∠G=30°，由直角三角形的性质得出OG=2OD=2×6=12，由勾股定理得出DG=6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，阴影部分的面积=△ODG的面积﹣扇形OBD的面积，即可得出答案．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（1）证明：连接OD，如图所示：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∵AC=BC，OB=OD，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∴∠ABC=∠A，∠ABC=∠ODB，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∴∠A=∠ODB，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∴OD∥AC，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∵DF⊥AC，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∴DF⊥OD，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∵OD是⊙O的半径，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∴DF是⊙O的切线；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（2）解：∵AC=BC，∠A=60°，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∴△ABC是等边三角形，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∴ABC=60°，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∵OD=OB，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∴△OBD是等边三角形，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∴∠BOD=60°，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∵DF⊥OD，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∴∠ODG=90°，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∴∠G=30°，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∴OG=2OD=2×6=12，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∴DG=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OD=6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∴阴影部分的面积=△ODG的面积﹣扇形OBD的面积=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×6×6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60π×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6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32"/>
                    <w:szCs w:val="32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360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=18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3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﹣6π．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885950" cy="1514475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本题考查了等腰三角形的性质，平行线的判定和性质，切线的判定，勾股定理、直角三角形的性质、等边三角形的判定与性质，是一道综合题，难度中等．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22．（8分）（2017•张家界）为了丰富同学们的课余生活，某学校计划举行“亲近大自然”户外活动，现随机抽取了部分学生进行主题为“你最想去的景点是？”的问卷调查，要求学生必须从“A（洪家关），B（天门山），C（大峡谷），D（黄龙洞）”四个景点中选择一项，根据调查结果，绘制了如下两幅不完整的统计图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3543300" cy="1533525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795" cy="153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请你根据图中所提供的信息，完成下列问题：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（1）本次调查的学生人数为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120人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（2）在扇形统计图中，“天门山”部分所占圆心角的度数为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198°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（3）请将两个统计图补充完整；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（4）若该校共有2000名学生，估计该校最想去大峡谷的学生人数为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　500人　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VC：条形统计图；V5：用样本估计总体；VB：扇形统计图．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（1）由B的人数除以其人数占被调查人数的百分比即可求解；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（2）用360°×“天门山”部分所占的百分比即可求解；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（3）用调查的学生总人数乘以C所占百分比得出C的人数，补全条形图；用1减去B、C、D所占的百分比得出A所占的百分比，补全扇形图；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（4）用样本中最想去大峡谷的学生所占的百分比乘总人数即可．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解：（1）本次调查的学生人数为66÷55%=120．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故答案为120人；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（2）在扇形统计图中，“天门山”部分所占圆心角的度数为360°×55%=198°．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故答案为198°；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（3）选择C的人数为：120×25%=30（人），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A所占的百分比为：1﹣55%﹣25%﹣5%=15%．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补全统计图如图：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3543300" cy="1533525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795" cy="1533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（4）25%×2000=500（人）．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答：若该校共有2000名学生，估计该校最想去大峡谷的学生人数为500人．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故答案为：500人．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此题主要考查了条形统计图和扇形统计图的综合运用，读懂统计图，从不同的统计图中得到必要的信息是解决问题的关键．条形统计图能清楚地表示出每个项目的数据；扇形统计图直接反映部分占总体的百分比大小．也考查了用样本估计总体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23．（10分）（2017•张家界）已知抛物线c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的顶点为A（﹣1，4），与y轴的交点为D（0，3）．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（1）求c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的解析式；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（2）若直线l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：y=x+m与c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仅有唯一的交点，求m的值；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（3）若抛物线c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关于y轴对称的抛物线记作c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，平行于x轴的直线记作l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：y=n．试结合图形回答：当n为何值时，l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与c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和c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共有：①两个交点；②三个交点；③四个交点；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（4）若c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与x轴正半轴交点记作B，试在x轴上求点P，使△PAB为等腰三角形．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1600200" cy="1590675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【考点】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HF：二次函数综合题．</w:t>
      </w:r>
      <w:r>
        <w:rPr>
          <w:rFonts w:hint="eastAsia" w:asciiTheme="minorEastAsia" w:hAnsiTheme="minorEastAsia" w:eastAsiaTheme="minorEastAsia" w:cstheme="minorEastAsia"/>
          <w:color w:val="FFFFFF"/>
          <w:sz w:val="1"/>
          <w:szCs w:val="1"/>
        </w:rPr>
        <w:t>菁优网版权所有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【分析】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（1）设抛物线c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的解析式为y=a（x+1）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+4，把D（0，3）代入y=a（x+1）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+4即可得到结论；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（2）解方程组得到x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+3x+m﹣3=0，由于直线l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：y=x+m与c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仅有唯一的交点，于是得到△=9﹣4m+12=0，即可得到结论；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（3）根据轴对称的性质得到抛物线c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的解析式为：y=﹣x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+2x+3，根据图象即可刚刚结论；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（4）求得B（3，0），得到OB=3，根据勾股定理得到AB=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+(1+3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，①当AP=AB，②当AB=BP=4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时，③当AP=PB时，点P在AB的垂直平分线上，于是得到结论．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【解答】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解：（1）∵抛物线c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的顶点为A（﹣1，4），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∴设抛物线c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的解析式为y=a（x+1）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把D（0，3）代入y=a（x+1）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+4得3=a+4，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∴a=﹣1，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的解析式为：y=﹣（x+1）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+4，即y=﹣x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﹣2x+3；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（2）解</w:t>
      </w:r>
      <m:oMath>
        <m:d>
          <m:dPr>
            <m:begChr m:val="{"/>
            <m:endChr m:val=""/>
            <m:ctrlPr>
              <w:rPr>
                <w:rFonts w:hint="eastAsia" w:ascii="Cambria Math" w:hAnsi="Cambria Math" w:eastAsiaTheme="minorEastAsia" w:cstheme="minorEastAsia"/>
              </w:rPr>
            </m:ctrlPr>
          </m:dPr>
          <m:e>
            <m:eqArr>
              <m:eqArr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qArrPr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&amp;y=-</m:t>
                </m:r>
                <m:sSup>
                  <m:sSupPr>
                    <m:ctrlPr>
                      <w:rPr>
                        <w:rFonts w:hint="eastAsia" w:ascii="Cambria Math" w:hAnsi="Cambria Math" w:eastAsiaTheme="minorEastAsia" w:cstheme="minorEastAsia"/>
                      </w:rPr>
                    </m:ctrlPr>
                  </m:sSupPr>
                  <m:e>
                    <m:r>
                      <w:rPr>
                        <w:rFonts w:hint="eastAsia" w:ascii="Cambria Math" w:hAnsi="Cambria Math" w:eastAsiaTheme="minorEastAsia" w:cstheme="minorEastAsia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hint="eastAsia" w:ascii="Cambria Math" w:hAnsi="Cambria Math" w:eastAsiaTheme="minorEastAsia" w:cstheme="minorEastAsia"/>
                      </w:rPr>
                    </m:ctrlPr>
                  </m:e>
                  <m:sup>
                    <m:r>
                      <w:rPr>
                        <w:rFonts w:hint="eastAsia" w:ascii="Cambria Math" w:hAnsi="Cambria Math" w:eastAsiaTheme="minorEastAsia" w:cstheme="minorEastAsia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hint="eastAsia" w:ascii="Cambria Math" w:hAnsi="Cambria Math" w:eastAsiaTheme="minorEastAsia" w:cstheme="minorEastAsia"/>
                      </w:rPr>
                    </m:ctrlPr>
                  </m:sup>
                </m:sSup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-2x+3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&amp;y=x+m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</m:eqArr>
            <m:ctrlPr>
              <w:rPr>
                <w:rFonts w:hint="eastAsia" w:ascii="Cambria Math" w:hAnsi="Cambria Math" w:eastAsiaTheme="minorEastAsia" w:cstheme="minorEastAsia"/>
              </w:rPr>
            </m:ctrlPr>
          </m:e>
        </m: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得x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+3x+m﹣3=0，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∵直线l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：y=x+m与c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仅有唯一的交点，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∴△=9﹣4m+12=0，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∴m=</w:t>
      </w:r>
      <m:oMath>
        <m:f>
          <m:fP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fPr>
          <m:num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21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num>
          <m:den>
            <m: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  <m:t>4</m:t>
            </m:r>
            <m:ctrlPr>
              <w:rPr>
                <w:rFonts w:hint="eastAsia" w:ascii="Cambria Math" w:hAnsi="Cambria Math" w:eastAsiaTheme="minorEastAsia" w:cstheme="minorEastAsia"/>
                <w:sz w:val="32"/>
                <w:szCs w:val="32"/>
              </w:rPr>
            </m:ctrlPr>
          </m:den>
        </m:f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（3）∵抛物线c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关于y轴对称的抛物线记作c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的顶点坐标为（1，4），与y轴的交点为（0，3），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的解析式为：y=﹣x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per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+2x+3，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∴①当直线l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过抛物线c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的顶点（﹣1，4）和抛物线记作c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的顶点（1，4）时，即n=4时，l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与c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和c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共有两个交点；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②当直线l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过D（0，3）时，即n=3时，l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与c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和c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共有三个交点；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③当3＜n＜4或n＞3时，l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与c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和c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共有四个交点；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（4）如图，∵若c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与x轴正半轴交于B，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∴B（3，0），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∴OB=3，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∴AB=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4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+(1+3</m:t>
            </m:r>
            <m:sSup>
              <m:sSupP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SupPr>
              <m:e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)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e>
              <m:sup>
                <m:r>
                  <w:rPr>
                    <w:rFonts w:hint="eastAsia" w:ascii="Cambria Math" w:hAnsi="Cambria Math" w:eastAsiaTheme="minorEastAsia" w:cstheme="minorEastAsia"/>
                    <w:sz w:val="24"/>
                    <w:szCs w:val="24"/>
                  </w:rPr>
                  <m:t>2</m:t>
                </m:r>
                <m:ctrlPr>
                  <w:rPr>
                    <w:rFonts w:hint="eastAsia" w:ascii="Cambria Math" w:hAnsi="Cambria Math" w:eastAsiaTheme="minorEastAsia" w:cstheme="minorEastAsia"/>
                  </w:rPr>
                </m:ctrlPr>
              </m:sup>
            </m:sSup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①当AP=AB=4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时，PB=8，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∴P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（﹣5，0），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②当AB=BP=4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时，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P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（3﹣4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，0）或P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（3+4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③当AP=PB时，点P在AB的垂直平分线上，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∴PA=PB=4，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∴P</w:t>
      </w:r>
      <w:r>
        <w:rPr>
          <w:rFonts w:hint="eastAsia" w:asciiTheme="minorEastAsia" w:hAnsiTheme="minorEastAsia" w:eastAsiaTheme="minorEastAsia" w:cstheme="minorEastAsia"/>
          <w:sz w:val="24"/>
          <w:szCs w:val="24"/>
          <w:vertAlign w:val="subscript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（﹣1，0），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综上所述，点P的坐标为（﹣5，0）或（3﹣4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，0）或（3+4</w:t>
      </w:r>
      <m:oMath>
        <m:rad>
          <m:radPr>
            <m:degHide m:val="1"/>
            <m:ctrlPr>
              <w:rPr>
                <w:rFonts w:hint="eastAsia" w:ascii="Cambria Math" w:hAnsi="Cambria Math" w:eastAsiaTheme="minorEastAsia" w:cstheme="minorEastAsia"/>
              </w:rPr>
            </m:ctrlPr>
          </m:radPr>
          <m:deg>
            <m:ctrlPr>
              <w:rPr>
                <w:rFonts w:hint="eastAsia" w:ascii="Cambria Math" w:hAnsi="Cambria Math" w:eastAsiaTheme="minorEastAsia" w:cstheme="minorEastAsia"/>
              </w:rPr>
            </m:ctrlPr>
          </m:deg>
          <m:e>
            <m:r>
              <w:rPr>
                <w:rFonts w:hint="eastAsia" w:ascii="Cambria Math" w:hAnsi="Cambria Math" w:eastAsiaTheme="minorEastAsia" w:cstheme="minorEastAsia"/>
                <w:sz w:val="24"/>
                <w:szCs w:val="24"/>
              </w:rPr>
              <m:t>2</m:t>
            </m:r>
            <m:ctrlPr>
              <w:rPr>
                <w:rFonts w:hint="eastAsia" w:ascii="Cambria Math" w:hAnsi="Cambria Math" w:eastAsiaTheme="minorEastAsia" w:cstheme="minorEastAsia"/>
              </w:rPr>
            </m:ctrlPr>
          </m:e>
        </m:rad>
      </m:oMath>
      <w:r>
        <w:rPr>
          <w:rFonts w:hint="eastAsia" w:asciiTheme="minorEastAsia" w:hAnsiTheme="minorEastAsia" w:eastAsiaTheme="minorEastAsia" w:cstheme="minorEastAsia"/>
          <w:sz w:val="24"/>
          <w:szCs w:val="24"/>
        </w:rPr>
        <w:t>，0）或（﹣1，0）时，△PAB为等腰三角形．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drawing>
          <wp:inline distT="0" distB="0" distL="0" distR="0">
            <wp:extent cx="2828925" cy="1847850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9320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24"/>
        </w:rPr>
        <w:t>【点评】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本题考查了待定系数法求二次函数的解析式，轴对称的性质，等腰三角形的判定和性质，函数的交点问题，解决本题关键是进行分类讨论．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9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　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23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25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0D3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B40F0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  <w:rsid w:val="00FD42E6"/>
    <w:rsid w:val="2C7B10AB"/>
    <w:rsid w:val="4E6D425B"/>
    <w:rsid w:val="6F16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table" w:styleId="9">
    <w:name w:val="Table Grid"/>
    <w:basedOn w:val="8"/>
    <w:qFormat/>
    <w:uiPriority w:val="99"/>
    <w:tblPr>
      <w:tblLayout w:type="fixed"/>
      <w:tblCellMar>
        <w:left w:w="0" w:type="dxa"/>
        <w:right w:w="0" w:type="dxa"/>
      </w:tblCellMar>
    </w:tblPr>
  </w:style>
  <w:style w:type="character" w:customStyle="1" w:styleId="10">
    <w:name w:val="页眉 Char"/>
    <w:basedOn w:val="6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6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6"/>
    <w:link w:val="13"/>
    <w:uiPriority w:val="1"/>
    <w:rPr>
      <w:kern w:val="0"/>
      <w:sz w:val="22"/>
    </w:rPr>
  </w:style>
  <w:style w:type="character" w:styleId="15">
    <w:name w:val="Placeholder Text"/>
    <w:basedOn w:val="6"/>
    <w:semiHidden/>
    <w:uiPriority w:val="99"/>
    <w:rPr>
      <w:color w:val="808080"/>
    </w:rPr>
  </w:style>
  <w:style w:type="character" w:customStyle="1" w:styleId="16">
    <w:name w:val="日期 Char"/>
    <w:basedOn w:val="6"/>
    <w:link w:val="2"/>
    <w:semiHidden/>
    <w:uiPriority w:val="99"/>
  </w:style>
  <w:style w:type="paragraph" w:customStyle="1" w:styleId="17">
    <w:name w:val="_Style 16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2" Type="http://schemas.openxmlformats.org/officeDocument/2006/relationships/fontTable" Target="fontTable.xml"/><Relationship Id="rId41" Type="http://schemas.openxmlformats.org/officeDocument/2006/relationships/customXml" Target="../customXml/item2.xml"/><Relationship Id="rId40" Type="http://schemas.openxmlformats.org/officeDocument/2006/relationships/customXml" Target="../customXml/item1.xml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61329-C522-4870-9871-6FBCAE1BD3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菁优网</Company>
  <Pages>25</Pages>
  <Words>1908</Words>
  <Characters>10880</Characters>
  <Lines>90</Lines>
  <Paragraphs>25</Paragraphs>
  <TotalTime>1</TotalTime>
  <ScaleCrop>false</ScaleCrop>
  <LinksUpToDate>false</LinksUpToDate>
  <CharactersWithSpaces>12763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2017-07-11T04:02:00Z</dcterms:created>
  <dc:creator>©2010-2017 jyeoo.com</dc:creator>
  <cp:keywords>jyeoo,菁优网</cp:keywords>
  <cp:lastModifiedBy>酈～嬅</cp:lastModifiedBy>
  <cp:lastPrinted>2017-07-11T04:02:00Z</cp:lastPrinted>
  <dcterms:modified xsi:type="dcterms:W3CDTF">2018-10-15T03:00:26Z</dcterms:modified>
  <dc:title>2017年湖南省张家界市中考数学试卷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