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11176000</wp:posOffset>
            </wp:positionV>
            <wp:extent cx="482600" cy="431800"/>
            <wp:effectExtent l="0" t="0" r="12700" b="635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年山东省聊城市中考数学试卷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分．在每小题给出的四个选项中，只有一项符合题目要求）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的绝对值是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5pt;width:11.9pt;" o:ole="t" filled="f" o:preferrelative="t" stroked="f" coordsize="21600,21600">
            <v:path/>
            <v:fill on="f" focussize="0,0"/>
            <v:stroke on="f" joinstyle="miter"/>
            <v:imagedata r:id="rId8" o:title="eqIdd59ab85c075a09d55d69e159e4abb26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55pt;width:11.9pt;" o:ole="t" filled="f" o:preferrelative="t" stroked="f" coordsize="21600,21600">
            <v:path/>
            <v:fill on="f" focussize="0,0"/>
            <v:stroke on="f" joinstyle="miter"/>
            <v:imagedata r:id="rId8" o:title="eqIdd59ab85c075a09d55d69e159e4abb26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55pt;width:20.2pt;" o:ole="t" filled="f" o:preferrelative="t" stroked="f" coordsize="21600,21600">
            <v:path/>
            <v:fill on="f" focussize="0,0"/>
            <v:stroke on="f" joinstyle="miter"/>
            <v:imagedata r:id="rId13" o:title="eqIda05a9c9172154da521e184862ee33c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b9058210ec2782d812d97998b653a1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" o:title="eqIdd061bee3c1ac9f2dff396d55cfd64c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如图，该几何图形是沿着圆锥体的轴切割后得到的“半个”圆锥体，它的左视图是（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9334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3815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1863920" name="图片 55186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0" name="图片 5518639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47675" cy="9144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572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1863921" name="图片 55186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1" name="图片 5518639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25" o:title="eqId650b805a89b8c9a267b918d62bc590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27" o:title="eqIddfab5c09a06c917387b764bfac8b16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29" o:title="eqId2e614faaa9d5e45b5b1daa008c30134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4.75pt;width:102pt;" o:ole="t" filled="f" o:preferrelative="t" stroked="f" coordsize="21600,21600">
            <v:path/>
            <v:fill on="f" focussize="0,0"/>
            <v:stroke on="f" joinstyle="miter"/>
            <v:imagedata r:id="rId31" o:title="eqId3978e5935493244f456ff9d241adeec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要检验一个四边形的桌面是否为矩形，可行的测量方案是（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测量两条对角线是否相等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度量两个角是否是</w:t>
      </w:r>
      <w:r>
        <w:rPr>
          <w:rFonts w:ascii="Times New Roman" w:hAnsi="Times New Roman" w:eastAsia="Times New Roman" w:cs="Times New Roman"/>
          <w:color w:val="000000"/>
        </w:rPr>
        <w:t>90°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测量两条对角线的交点到四个顶点的距离是否相等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测量两组对边是否分别相等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射击时，子弹射出枪口时的速度可用公式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33" o:title="eqIdabf7d11ad1a1cd0aef203c17fbd4b0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进行计算，其中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为子弹的加速度，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36" o:title="eqIdc5873c01192b7d33b7483f444f90b5b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为枪筒的长．如果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38" o:title="eqId9a3c993528f32e275636d117a06470d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40" o:title="eqIdc64368adc973723c6ef25cb6c18b8d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，那么子弹射出枪口时的速度（用科学记数法表示）为（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2" o:title="eqIde85987de5a2419cb2158fbe5e02649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4" o:title="eqId039bc879918a0c84c638a02d7530f7c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46" o:title="eqId37fa35f36cb561a19ed67249cb9be59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8" o:title="eqId53afeaf21f93091b71608d21540be23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0" o:title="eqId33699b8ce46eb43335512c6b70be2f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56" o:title="eqIddc5226db7fa85094d026ab1bc7dbf3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的解中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的和不小于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60" o:title="eqIdf0a532e15e232cb4b99a8d4d07c8957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2" o:title="eqIdb8f00c475e4bb8ace6db457a9ca1623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26.85pt;" o:ole="t" filled="f" o:preferrelative="t" stroked="f" coordsize="21600,21600">
            <v:path/>
            <v:fill on="f" focussize="0,0"/>
            <v:stroke on="f" joinstyle="miter"/>
            <v:imagedata r:id="rId64" o:title="eqIdb1fa5e06d9b38110f49fed20e607e58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6" o:title="eqIdbcebd4caaf8a6a86a4223453aa1b10f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68" o:title="eqIdb1eb98965f3c67a36210f4517703289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用配方法解一元二次方程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75pt;" o:ole="t" filled="f" o:preferrelative="t" stroked="f" coordsize="21600,21600">
            <v:path/>
            <v:fill on="f" focussize="0,0"/>
            <v:stroke on="f" joinstyle="miter"/>
            <v:imagedata r:id="rId70" o:title="eqId4e09ffa17571f31dfd3cf1a4c7d1fc0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时，将它化为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72" o:title="eqId8afad707dbaa7e9e41aa860d076071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4" o:title="eqId20d6fc9b90f370fbb27552876b650f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6" o:title="eqId5991e9ec7666f533a528a4173c58f0f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8" o:title="eqId75096deb06fa2aeaace0ec13f59c9ef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80" o:title="eqIdd599cb4a589f90b0205f24c2e1fa02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“俭以养德”是中华民族的优秀传统，时代中学为了对全校学生零花钱的使用进行正确引导，随机抽取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名学生，对他们一周的零花钱数额进行了统计，并根据调查结果绘制了不完整的频数分布表和扇形统计图，如图所示：</w:t>
      </w:r>
    </w:p>
    <w:tbl>
      <w:tblPr>
        <w:tblStyle w:val="4"/>
        <w:tblW w:w="3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1755"/>
        <w:gridCol w:w="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零花钱数额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      <v:path/>
                  <v:fill on="f" focussize="0,0"/>
                  <v:stroke on="f" joinstyle="miter"/>
                  <v:imagedata r:id="rId83" o:title="eqIde98980889e302de1eddfbbc4b5057227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2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85" o:title="eqId824d5e839843d8d6d5a34f443192f9f9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4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87" o:title="eqId1bc4f6bfbaba15a62c0ac24149234933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6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89" o:title="eqId4224761c4491ef97822c51ee7a799c5d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88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0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92" o:title="eqId0e082d8e5c1ea747e2f199a4e7dc7bca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1">
                  <o:LockedField>false</o:LockedField>
                </o:OLEObject>
              </w:objec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关于这次调查，下列说法正确的是（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85925" cy="16954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总体为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名学生一周的零花钱数额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五组对应扇形的圆心角度数为</w:t>
      </w:r>
      <w:r>
        <w:rPr>
          <w:rFonts w:ascii="Times New Roman" w:hAnsi="Times New Roman" w:eastAsia="Times New Roman" w:cs="Times New Roman"/>
          <w:color w:val="000000"/>
        </w:rPr>
        <w:t>36°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在这次调查中，四组的频数为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若该校共有学生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人，则估计该校零花钱数额不超过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元的人数约为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5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的弦，延长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7" o:title="eqIdfcca02c57f5859f49f91d445b4a06d5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pt;width:66pt;" o:ole="t" filled="f" o:preferrelative="t" stroked="f" coordsize="21600,21600">
            <v:path/>
            <v:fill on="f" focussize="0,0"/>
            <v:stroke on="f" joinstyle="miter"/>
            <v:imagedata r:id="rId99" o:title="eqId9a94a3697e5685193cd3f68cd796437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101" o:title="eqId0bd6ffb78dad3375efa3b08ab518553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504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如图，在直角坐标系中，线段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104" o:title="eqId11ddc92d84d188c66b435664a7e7b5a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108" o:title="eqId2f9a3ea5e76e165faeabfdbc9717c2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逆时针旋转一定角度后得到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1863922" name="图片 55186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2" name="图片 551863922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1" o:title="eqId4310db23fc79936c7182361e652bab1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的一部分，则点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15" o:title="eqIdb1241216f3c1cb5e73043dd1037f55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429000" cy="23717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(-2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3)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(-3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2)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(-2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(-3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3)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19" o:title="eqId84494e057cb7bc129257c4cb962678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21" o:title="eqIdc1295be8e311b0f064b9a4c3f0c4570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，根据图中尺规作图的痕迹推断，以下结论错误的是（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90675" cy="1885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24" o:title="eqId494929840498e533afe13864476142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05pt;width:59.3pt;" o:ole="t" filled="f" o:preferrelative="t" stroked="f" coordsize="21600,21600">
            <v:path/>
            <v:fill on="f" focussize="0,0"/>
            <v:stroke on="f" joinstyle="miter"/>
            <v:imagedata r:id="rId126" o:title="eqId5a5c512a3854e184805604e898efac3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1863923" name="图片 551863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3" name="图片 5518639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8" o:title="eqIdcfa3115a985b37d25d325836409c77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30" o:title="eqIdb897ccca6cf595b480f20a07a315cda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32" o:title="eqIdfceb9eb57ca36db386ffafeda213599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轴分别交于点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4" o:title="eqId49dd31773f55719ebd91ed3389d0de6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轴上一点，点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32" o:title="eqIdfceb9eb57ca36db386ffafeda213599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轴上的两个动点，当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137" o:title="eqId5ff39c7aa648afd1080206c8080ff7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周长最小时，点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7335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40" o:title="eqIdce25c509fc90214c879f25438dfac82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42" o:title="eqIddf80e89c0e6b9c87ec0af6e9209c23d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44" o:title="eqId1b7d9215bff2cc0fbff2333bbae760d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42" o:title="eqIddf80e89c0e6b9c87ec0af6e9209c23d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40" o:title="eqIdce25c509fc90214c879f25438dfac82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4.4pt;width:44.05pt;" o:ole="t" filled="f" o:preferrelative="t" stroked="f" coordsize="21600,21600">
            <v:path/>
            <v:fill on="f" focussize="0,0"/>
            <v:stroke on="f" joinstyle="miter"/>
            <v:imagedata r:id="rId148" o:title="eqIdd23b8ac16ffc647aeb297d6768d52a9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44" o:title="eqId1b7d9215bff2cc0fbff2333bbae760d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4pt;width:44.05pt;" o:ole="t" filled="f" o:preferrelative="t" stroked="f" coordsize="21600,21600">
            <v:path/>
            <v:fill on="f" focussize="0,0"/>
            <v:stroke on="f" joinstyle="miter"/>
            <v:imagedata r:id="rId148" o:title="eqIdd23b8ac16ffc647aeb297d6768d52a9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分．只要求填写最后结果）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152" o:title="eqIda952afb79375f96c83e4c8007fe2b52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如图，两个相同的可以自由转动的转盘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，转盘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被三等分，分别标有数字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；转盘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被四等分，分别标有数字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．如果同时转动转盘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，转盘停止时，两个指针指向转盘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上的对应数字分别为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（当指针指在两个扇形的交线时，需重新转动转盘），那么点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54" o:title="eqId82a79a33a83a7ba57a34b5093d1d1d0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落在直角坐标系第二象限的概率是______________．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76475" cy="12858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若一个圆锥体的底面积是其表面积的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57" o:title="eqId56d266a04f3dc7483eddbc26c5e487d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，则其侧面展开图圆心角的度数为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某食品零售店新上架一款冷饮产品，每个成本为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元，在销售过程中，每天的销售量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（个）与销售价格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个）的关系如图所示，当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59" o:title="eqId2e6db043a3e0d812b0a875679e5f9b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时，其图象是线段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，则该食品零售店每天销售这款冷饮产品的最大利润为______________元（利润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总销售额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总成本）．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5240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62" o:title="eqIdfcd0ced286a0fbc7e4862f81472642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为直径画半圆，圆心为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64" o:title="eqIda18722354086c42e62334983fc50eb6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66" o:title="eqId2777840758e70e7dbbc18cef8f3d6d2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为直径画半圆①；取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168" o:title="eqIde26d9636ad77369535852c6e4493446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70" o:title="eqIdcd3b9e816b14051f785aa5aae72b8ee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72" o:title="eqId473913c0887bb64d386f4c02f185345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为直径画半圆②；取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74" o:title="eqId668438e15423368cd744445e824d18a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6" o:title="eqId04b56e44e4f0424a2b7a45567120a2e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78" o:title="eqId11603c89c66f064b263af841dae023f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为直径画半圆③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按照这样的规律画下去，大半圆内部依次画出的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个小半圆的弧长之和为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628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分．解答题应写出文字说明、证明过程或推演步骤）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5.25pt;width:138.75pt;" o:ole="t" filled="f" o:preferrelative="t" stroked="f" coordsize="21600,21600">
            <v:path/>
            <v:fill on="f" focussize="0,0"/>
            <v:stroke on="f" joinstyle="miter"/>
            <v:imagedata r:id="rId181" o:title="eqId2e6642bf9fc92127d9a30c58b0edbf7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.75pt;width:99.75pt;" o:ole="t" filled="f" o:preferrelative="t" stroked="f" coordsize="21600,21600">
            <v:path/>
            <v:fill on="f" focussize="0,0"/>
            <v:stroke on="f" joinstyle="miter"/>
            <v:imagedata r:id="rId183" o:title="eqIdaeed7b25544e6abcb1368beb722395b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为庆祝中国共产主义青年团成立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周年，学校团委在八、九年级各抽取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名团员开展团知识竞赛，为便于统计成绩，制定了取整数的计分方式，满分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分．竞赛成绩如图所示：</w:t>
      </w:r>
    </w:p>
    <w:tbl>
      <w:tblPr>
        <w:tblStyle w:val="4"/>
        <w:tblW w:w="4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720"/>
        <w:gridCol w:w="975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八年级竞赛成绩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九年级竞赛成绩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53000" cy="22764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（1）你能用成绩的平均数判断哪个年级的成绩比较好吗？通过计算说明；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（2）请根据图表中的信息，回答下列问题．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表中的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86" o:title="eqId380bbacf854e30e2e747fc286d2b99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8" o:title="eqId5ccd4162c7d09f970cb77cadacdbe5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现要给成绩突出的年级颁奖，如果分别从众数和方差两个角度来分析，你认为应该给哪个年级颁奖？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（3）若规定成绩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分获一等奖，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分获二等奖，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分获三等奖，则哪个年级的获奖率高？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91" o:title="eqIdfe9f641563e8533a5bb39188aa7cc18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2143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4" o:title="eqId967578d2c4086aef3fda57ed4cdae5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．如果点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的中点，那么当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满足什么条件时，四边形</w:t>
      </w:r>
      <w:r>
        <w:rPr>
          <w:rFonts w:ascii="Times New Roman" w:hAnsi="Times New Roman" w:eastAsia="Times New Roman" w:cs="Times New Roman"/>
          <w:i/>
          <w:color w:val="000000"/>
        </w:rPr>
        <w:t>ADCF</w:t>
      </w:r>
      <w:r>
        <w:rPr>
          <w:rFonts w:ascii="宋体" w:hAnsi="宋体" w:eastAsia="宋体" w:cs="宋体"/>
          <w:color w:val="000000"/>
        </w:rPr>
        <w:t>是菱形，证明你的结论．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为了解决雨季时城市内涝的难题，我市决定对部分老街道的地下管网进行改造．在改造一段长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米的街道地下管网时，每天的施工效率比原计划提高了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，按这样的进度可以比原计划提前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天完成任务．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（1）求实际施工时，每天改造管网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1863924" name="图片 551863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63924" name="图片 551863924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（2）施工进行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天后，为了减少对交通的影响，施工单位决定再次加快施工进度，以确保总工期不超过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天，那么以后每天改造管网至少还要增加多少米？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我市某辖区内的兴国寺有一座宋代仿木楼阁式空心砖塔，塔旁有一棵唐代古槐，称为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宋塔唐槐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（如图①）．数学兴趣小组利用无人机测量古槐的高度，如图②所示，当无人机从位于塔基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点与古槐底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点之间的地面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点，竖直起飞到正上方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点处时，测得塔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和古槐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的俯角分别为</w:t>
      </w:r>
      <w:r>
        <w:rPr>
          <w:rFonts w:ascii="Times New Roman" w:hAnsi="Times New Roman" w:eastAsia="Times New Roman" w:cs="Times New Roman"/>
          <w:color w:val="000000"/>
        </w:rPr>
        <w:t>26.6°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76°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三点在同一直线上）．已知塔高为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米，塔基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与树底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的水平距离为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米，求古槐的高度（结果精确到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米）．（参考数据：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96" o:title="eqId0796cc412a4844d824204ad912c00d3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98" o:title="eqId2486f5b5dca85aeeeb1c05baea5809c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200" o:title="eqId2a294e6405393e2cd6f0ecd55a6c97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02" o:title="eqIdcb0e0ff475f32fa5dac263eacc92f37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9.4pt;" o:ole="t" filled="f" o:preferrelative="t" stroked="f" coordsize="21600,21600">
            <v:path/>
            <v:fill on="f" focussize="0,0"/>
            <v:stroke on="f" joinstyle="miter"/>
            <v:imagedata r:id="rId204" o:title="eqId212f307d22e45797201804c95e08c50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06" o:title="eqId1a3a4ad5d07fb718185561f40f39970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7621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209" o:title="eqId6c4cecfbb1ce91cf3020b1f47c884da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11" o:title="eqId412de93a9a3a2dfbb727b793453c419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在第一象限内的图象交于点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13" o:title="eqId9c38836edc87a2eb153a37f463f0e1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，过双曲线上的一点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15" o:title="eqIdb1ca9b1f3bd37d5a01edb0bdf706a4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217" o:title="eqIda5da812f554d32757ca735073794da9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076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将四边形</w:t>
      </w:r>
      <w:r>
        <w:rPr>
          <w:rFonts w:ascii="Times New Roman" w:hAnsi="Times New Roman" w:eastAsia="Times New Roman" w:cs="Times New Roman"/>
          <w:i/>
          <w:color w:val="000000"/>
        </w:rPr>
        <w:t>BOCE</w:t>
      </w:r>
      <w:r>
        <w:rPr>
          <w:rFonts w:ascii="宋体" w:hAnsi="宋体" w:eastAsia="宋体" w:cs="宋体"/>
          <w:color w:val="000000"/>
        </w:rPr>
        <w:t>分成两个面积相等的三角形，求点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上一点，以点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5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222" o:title="eqId6f15e0ab4e0d3e405fb82c50afb882f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9850" cy="15525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（1）连接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95" o:title="eqId3d97cdc586744d208b6f69c9813af9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26" o:title="eqId2a0e5e1c3b432a134ec1565b0caa7d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8" o:title="eqIdf1682d306c38087d9e6f7efb9cec596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如图，在直角坐标系中，二次函数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30" o:title="eqId58d88bbd34102b55fa928e8ff83f0d5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232" o:title="eqIdc052d7af2f98d95bac8725b608fba0f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4" o:title="eqId99c6875d552e9fff3c7d655f3a59b1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114925" cy="2790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（1）求二次函数的表达式；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，如图①所示，求证：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3pt;width:86.3pt;" o:ole="t" filled="f" o:preferrelative="t" stroked="f" coordsize="21600,21600">
            <v:path/>
            <v:fill on="f" focussize="0,0"/>
            <v:stroke on="f" joinstyle="miter"/>
            <v:imagedata r:id="rId237" o:title="eqIde8aa5e9c0c2f1d3a1134900aece1b38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（3）如图②，延长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，平移二次函数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30" o:title="eqId58d88bbd34102b55fa928e8ff83f0d5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的图象，使顶点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沿着射线</w:t>
      </w:r>
      <w:r>
        <w:rPr>
          <w:rFonts w:ascii="Times New Roman" w:hAnsi="Times New Roman" w:eastAsia="Times New Roman" w:cs="Times New Roman"/>
          <w:i/>
          <w:color w:val="000000"/>
        </w:rPr>
        <w:t>DM</w:t>
      </w:r>
      <w:r>
        <w:rPr>
          <w:rFonts w:ascii="宋体" w:hAnsi="宋体" w:eastAsia="宋体" w:cs="宋体"/>
          <w:color w:val="000000"/>
        </w:rPr>
        <w:t>方向平移到点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0" o:title="eqId6795cae2df43a722e1355e9562d93c0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42" o:title="eqId136a80e6a84a4f85142c39926ba866d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，得到新抛物线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44" o:title="eqId54015ff5b49e3283901da1291b6b921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44" o:title="eqId54015ff5b49e3283901da1291b6b921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．如果在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44" o:title="eqId54015ff5b49e3283901da1291b6b921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44" o:title="eqId54015ff5b49e3283901da1291b6b921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为一边，点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为顶点的四边形是平行四边形，求此时点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page"/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32"/>
        </w:rPr>
      </w:pPr>
      <w:r>
        <w:rPr>
          <w:rFonts w:ascii="Times New Roman" w:hAnsi="Times New Roman" w:eastAsia="Times New Roman" w:cs="Times New Roman"/>
          <w:b/>
          <w:color w:val="000000"/>
          <w:sz w:val="32"/>
        </w:rPr>
        <w:t>2022</w:t>
      </w:r>
      <w:r>
        <w:rPr>
          <w:rFonts w:ascii="宋体" w:hAnsi="宋体" w:eastAsia="宋体" w:cs="宋体"/>
          <w:b/>
          <w:color w:val="000000"/>
          <w:sz w:val="32"/>
        </w:rPr>
        <w:t>年山东省聊城市中考数学试卷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分．在每小题给出的四个选项中，只有一项符合题目要求）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【3题答案】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【4题答案】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【5题答案】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【6题答案】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【7题答案】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【8题答案】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【9题答案】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【10题答案】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【11题答案】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【12题答案】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分．只要求填写最后结果）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【13题答案】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9" o:title="eqId5eeb69dcd17cd8448b0ed90fc02a7f3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【14题答案】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51" o:title="eqId5e6486784415f3537c9a13556c05d89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【15题答案】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120°##120</w:t>
      </w:r>
      <w:r>
        <w:rPr>
          <w:rFonts w:ascii="宋体" w:hAnsi="宋体" w:eastAsia="宋体" w:cs="宋体"/>
          <w:color w:val="000000"/>
        </w:rPr>
        <w:t>度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【16题答案】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121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【17题答案】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53" o:title="eqId6c76eebb7a4952a536d79fca881223c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255" o:title="eqId73078f4b4bd219053ff88e7450f555e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分．解答题应写出文字说明、证明过程或推演步骤）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【18题答案】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57" o:title="eqIddf6cf222ea8dbc55b433592c6f90e7d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259" o:title="eqIdd1f190b17530d81d927c358ac84757a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【19题答案】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无法判断，计算见解析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1.56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给九年级颁奖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九年级获奖率高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【20题答案】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61" o:title="eqId615fc8790237a1b09af51d6bcad6b59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rPr>
          <w:rFonts w:ascii="Times New Roman" w:hAnsi="Times New Roman" w:eastAsia="Times New Roman" w:cs="Times New Roman"/>
          <w:i/>
          <w:color w:val="000000"/>
        </w:rPr>
        <w:t>ADCF</w:t>
      </w:r>
      <w:r>
        <w:rPr>
          <w:rFonts w:ascii="宋体" w:hAnsi="宋体" w:eastAsia="宋体" w:cs="宋体"/>
          <w:color w:val="000000"/>
        </w:rPr>
        <w:t>是菱形，证明见解析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【21题答案】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实际施工时，每天改造管网的长度是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以后每天改造管网至少还要增加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【22题答案】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古槐的高度约为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【23题答案】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263" o:title="eqIdbb4071dc776c61b5631fb8f49ab01eb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65" o:title="eqIdf970f380a12c843bb4a74ff34a15b2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(4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2)</w: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【24题答案】</w:t>
      </w:r>
    </w:p>
    <w:p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268" o:title="eqId7e9880bbc6f3b428181b3185e8ea19d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【25题答案】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270" o:title="eqId63f57c5d08e534712f29c041ee91478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72" o:title="eqId4a1d98ccae8400ebedbd26e55cdd957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(5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-8)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05493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image" Target="media/image18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7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9.bin"/><Relationship Id="rId275" Type="http://schemas.openxmlformats.org/officeDocument/2006/relationships/fontTable" Target="fontTable.xml"/><Relationship Id="rId274" Type="http://schemas.openxmlformats.org/officeDocument/2006/relationships/customXml" Target="../customXml/item2.xml"/><Relationship Id="rId273" Type="http://schemas.openxmlformats.org/officeDocument/2006/relationships/customXml" Target="../customXml/item1.xml"/><Relationship Id="rId272" Type="http://schemas.openxmlformats.org/officeDocument/2006/relationships/image" Target="media/image135.wmf"/><Relationship Id="rId271" Type="http://schemas.openxmlformats.org/officeDocument/2006/relationships/oleObject" Target="embeddings/oleObject133.bin"/><Relationship Id="rId270" Type="http://schemas.openxmlformats.org/officeDocument/2006/relationships/image" Target="media/image134.wmf"/><Relationship Id="rId27" Type="http://schemas.openxmlformats.org/officeDocument/2006/relationships/image" Target="media/image15.wmf"/><Relationship Id="rId269" Type="http://schemas.openxmlformats.org/officeDocument/2006/relationships/oleObject" Target="embeddings/oleObject132.bin"/><Relationship Id="rId268" Type="http://schemas.openxmlformats.org/officeDocument/2006/relationships/image" Target="media/image133.wmf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image" Target="media/image132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31.wmf"/><Relationship Id="rId262" Type="http://schemas.openxmlformats.org/officeDocument/2006/relationships/oleObject" Target="embeddings/oleObject128.bin"/><Relationship Id="rId261" Type="http://schemas.openxmlformats.org/officeDocument/2006/relationships/image" Target="media/image130.wmf"/><Relationship Id="rId260" Type="http://schemas.openxmlformats.org/officeDocument/2006/relationships/oleObject" Target="embeddings/oleObject127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9.wmf"/><Relationship Id="rId258" Type="http://schemas.openxmlformats.org/officeDocument/2006/relationships/oleObject" Target="embeddings/oleObject126.bin"/><Relationship Id="rId257" Type="http://schemas.openxmlformats.org/officeDocument/2006/relationships/image" Target="media/image128.wmf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7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6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14.wmf"/><Relationship Id="rId249" Type="http://schemas.openxmlformats.org/officeDocument/2006/relationships/image" Target="media/image124.wmf"/><Relationship Id="rId248" Type="http://schemas.openxmlformats.org/officeDocument/2006/relationships/oleObject" Target="embeddings/oleObject121.bin"/><Relationship Id="rId247" Type="http://schemas.openxmlformats.org/officeDocument/2006/relationships/oleObject" Target="embeddings/oleObject120.bin"/><Relationship Id="rId246" Type="http://schemas.openxmlformats.org/officeDocument/2006/relationships/oleObject" Target="embeddings/oleObject119.bin"/><Relationship Id="rId245" Type="http://schemas.openxmlformats.org/officeDocument/2006/relationships/oleObject" Target="embeddings/oleObject118.bin"/><Relationship Id="rId244" Type="http://schemas.openxmlformats.org/officeDocument/2006/relationships/image" Target="media/image123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22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21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5.bin"/><Relationship Id="rId238" Type="http://schemas.openxmlformats.org/officeDocument/2006/relationships/oleObject" Target="embeddings/oleObject114.bin"/><Relationship Id="rId237" Type="http://schemas.openxmlformats.org/officeDocument/2006/relationships/image" Target="media/image120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9.png"/><Relationship Id="rId234" Type="http://schemas.openxmlformats.org/officeDocument/2006/relationships/image" Target="media/image118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6.wmf"/><Relationship Id="rId23" Type="http://schemas.openxmlformats.org/officeDocument/2006/relationships/image" Target="media/image13.png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8.bin"/><Relationship Id="rId224" Type="http://schemas.openxmlformats.org/officeDocument/2006/relationships/oleObject" Target="embeddings/oleObject107.bin"/><Relationship Id="rId223" Type="http://schemas.openxmlformats.org/officeDocument/2006/relationships/image" Target="media/image113.png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6.bin"/><Relationship Id="rId220" Type="http://schemas.openxmlformats.org/officeDocument/2006/relationships/oleObject" Target="embeddings/oleObject105.bin"/><Relationship Id="rId22" Type="http://schemas.openxmlformats.org/officeDocument/2006/relationships/image" Target="media/image12.png"/><Relationship Id="rId219" Type="http://schemas.openxmlformats.org/officeDocument/2006/relationships/oleObject" Target="embeddings/oleObject104.bin"/><Relationship Id="rId218" Type="http://schemas.openxmlformats.org/officeDocument/2006/relationships/image" Target="media/image111.png"/><Relationship Id="rId217" Type="http://schemas.openxmlformats.org/officeDocument/2006/relationships/image" Target="media/image110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11.wmf"/><Relationship Id="rId209" Type="http://schemas.openxmlformats.org/officeDocument/2006/relationships/image" Target="media/image106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5.png"/><Relationship Id="rId206" Type="http://schemas.openxmlformats.org/officeDocument/2006/relationships/image" Target="media/image104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101.wmf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8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7.png"/><Relationship Id="rId191" Type="http://schemas.openxmlformats.org/officeDocument/2006/relationships/image" Target="media/image96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9.png"/><Relationship Id="rId189" Type="http://schemas.openxmlformats.org/officeDocument/2006/relationships/oleObject" Target="embeddings/oleObject90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93.png"/><Relationship Id="rId183" Type="http://schemas.openxmlformats.org/officeDocument/2006/relationships/image" Target="media/image92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8.png"/><Relationship Id="rId179" Type="http://schemas.openxmlformats.org/officeDocument/2006/relationships/image" Target="media/image90.png"/><Relationship Id="rId178" Type="http://schemas.openxmlformats.org/officeDocument/2006/relationships/image" Target="media/image89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png"/><Relationship Id="rId16" Type="http://schemas.openxmlformats.org/officeDocument/2006/relationships/oleObject" Target="embeddings/oleObject6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png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png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62.png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4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oleObject" Target="embeddings/oleObject54.bin"/><Relationship Id="rId116" Type="http://schemas.openxmlformats.org/officeDocument/2006/relationships/image" Target="media/image59.png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wmf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2954</Words>
  <Characters>3272</Characters>
  <Lines>0</Lines>
  <Paragraphs>0</Paragraphs>
  <TotalTime>0</TotalTime>
  <ScaleCrop>false</ScaleCrop>
  <LinksUpToDate>false</LinksUpToDate>
  <CharactersWithSpaces>3450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2022-07-10T07:38:00Z</dcterms:created>
  <dc:creator>学科网试题生产平台</dc:creator>
  <dc:description>3017955983646720</dc:description>
  <cp:lastModifiedBy>AA食来运转美食店洪丽</cp:lastModifiedBy>
  <dcterms:modified xsi:type="dcterms:W3CDTF">2022-07-14T03:30:35Z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09C9C407A4BB44C19EA90AAA9884DF89</vt:lpwstr>
  </property>
</Properties>
</file>