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center"/>
        <w:rPr>
          <w:rFonts w:hint="eastAsia" w:ascii="宋体" w:hAnsi="宋体" w:eastAsia="宋体" w:cs="宋体"/>
          <w:b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lang w:val="en-US" w:eastAsia="zh-CN" w:bidi="ar"/>
        </w:rPr>
        <w:t>2012年山东淄博中考数学试题</w:t>
      </w:r>
    </w:p>
    <w:p>
      <w:pPr>
        <w:keepNext w:val="0"/>
        <w:keepLines w:val="0"/>
        <w:widowControl w:val="0"/>
        <w:suppressLineNumbers w:val="0"/>
        <w:spacing w:before="156" w:beforeLines="50" w:beforeAutospacing="0" w:after="156" w:afterLines="50" w:afterAutospacing="0" w:line="360" w:lineRule="auto"/>
        <w:ind w:left="0" w:right="0"/>
        <w:jc w:val="center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第Ⅰ卷（选择题  共45分）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一、选择题：本题共12小题，在每小题所给出的四个选项中，只有一个是正确的，请把正确的选项涂在答题卡的相应位置上．第1～3小题每题3分，第4～12小题每题4分，错选、不选或选出的答案超过一个，均记零分．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1．和数轴上的点一一对应的是【     】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ab/>
        <w:t xml:space="preserve">(A)整数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ab/>
        <w:t xml:space="preserve"> (B)有理数          (C)无理数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ab/>
        <w:t xml:space="preserve"> (D)实数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2．要调查下面的问题，适合做全面调查的是【     】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ab/>
        <w:t>(A)某班同学“立定跳远”的成绩             (B)某水库中鱼的种类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ab/>
        <w:t>(C)某鞋厂生产的鞋底承受的弯折次数       (D)某型号节能灯的使用寿命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3．下列命题为假命题的是【     】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ab/>
        <w:t>(A)三角形三个内角的和等于180°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735" w:firstLineChars="35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(B)三角形两边之和大于第三边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ab/>
        <w:t>(C)三角形两边的平方和等于第三边的平方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ab/>
        <w:t>(D)三角形的面积等于一条边的长与该边上的高的乘积的一半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4．若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323850" cy="171450"/>
            <wp:effectExtent l="0" t="0" r="0" b="0"/>
            <wp:docPr id="130" name="图片 10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10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，则下列不等式不一定成立的是【     】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20" w:firstLineChars="20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ab/>
        <w:t>(A)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790575" cy="171450"/>
            <wp:effectExtent l="0" t="0" r="9525" b="0"/>
            <wp:docPr id="122" name="图片 10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10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ab/>
        <w:t>(B)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171575" cy="219075"/>
            <wp:effectExtent l="0" t="0" r="9525" b="8255"/>
            <wp:docPr id="116" name="图片 10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0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  (C)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533400" cy="361950"/>
            <wp:effectExtent l="0" t="0" r="0" b="0"/>
            <wp:docPr id="115" name="图片 10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0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ab/>
        <w:t>(D)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419100" cy="190500"/>
            <wp:effectExtent l="0" t="0" r="0" b="0"/>
            <wp:docPr id="131" name="图片 10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图片 105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5．已知一等腰三角形的腰长为5，底边长为4，底角为β．满足下列条件的三角形不一定与已知三角形全等的是【     】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20" w:firstLineChars="20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ab/>
        <w:t>(A)两条边长分别为4，5，它们的夹角为β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20" w:firstLineChars="20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ab/>
        <w:t>(B)两个角是β，它们的夹边为4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20" w:firstLineChars="20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ab/>
        <w:t>(C)三条边长分别是4，5，5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20" w:firstLineChars="20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ab/>
        <w:t>(D)两条边长是5，一个角是β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6．九张同样的卡片分别写有数字－4，－3，－2，－1，0，1，2，3，4，任意抽取一张，所抽卡片上数字的绝对值小于2的概率是【     】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ab/>
        <w:t>(A)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33350" cy="361950"/>
            <wp:effectExtent l="0" t="0" r="0" b="0"/>
            <wp:docPr id="104" name="图片 10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6" descr="IMG_2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ab/>
        <w:t>(B)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33350" cy="361950"/>
            <wp:effectExtent l="0" t="0" r="0" b="0"/>
            <wp:docPr id="119" name="图片 10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107" descr="IMG_2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ab/>
        <w:t>(C)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33350" cy="361950"/>
            <wp:effectExtent l="0" t="0" r="0" b="0"/>
            <wp:docPr id="107" name="图片 10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8" descr="IMG_26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ab/>
        <w:t>(D)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42875" cy="361950"/>
            <wp:effectExtent l="0" t="0" r="9525" b="0"/>
            <wp:docPr id="132" name="图片 10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109" descr="IMG_26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7．化简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085850" cy="371475"/>
            <wp:effectExtent l="0" t="0" r="0" b="8890"/>
            <wp:docPr id="111" name="图片 110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0" descr="IMG_26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的结果是【     】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ab/>
        <w:t>(A)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42875" cy="361950"/>
            <wp:effectExtent l="0" t="0" r="9525" b="0"/>
            <wp:docPr id="133" name="图片 111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111" descr="IMG_26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ab/>
        <w:t>(B)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14300" cy="133350"/>
            <wp:effectExtent l="0" t="0" r="0" b="0"/>
            <wp:docPr id="108" name="图片 112" descr="IMG_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12" descr="IMG_26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ab/>
        <w:t>(C)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304800" cy="361950"/>
            <wp:effectExtent l="0" t="0" r="0" b="0"/>
            <wp:docPr id="120" name="图片 113" descr="IMG_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113" descr="IMG_26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ab/>
        <w:t>(D)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304800" cy="361950"/>
            <wp:effectExtent l="0" t="0" r="0" b="0"/>
            <wp:docPr id="113" name="图片 114" descr="IMG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4" descr="IMG_26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8．如图，OA⊥OB，等腰直角三角形CDE的腰CD在OB上，∠ECD=45°，将三角形CDE绕点C逆时针旋转75°，点E的对应点N恰好落在OA上，则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257175" cy="361950"/>
            <wp:effectExtent l="0" t="0" r="9525" b="0"/>
            <wp:docPr id="109" name="图片 115" descr="IMG_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15" descr="IMG_27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的值为【     】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center"/>
        <w:rPr>
          <w:rFonts w:hint="eastAsia" w:ascii="宋体" w:hAnsi="宋体" w:eastAsia="宋体" w:cs="宋体"/>
          <w:color w:val="000000"/>
          <w:sz w:val="21"/>
          <w:szCs w:val="21"/>
          <w:u w:val="single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428750" cy="1323975"/>
            <wp:effectExtent l="0" t="0" r="0" b="9525"/>
            <wp:docPr id="123" name="图片 116" descr="IMG_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116" descr="IMG_27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u w:val="single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ab/>
        <w:t>(A)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42875" cy="361950"/>
            <wp:effectExtent l="0" t="0" r="9525" b="0"/>
            <wp:docPr id="102" name="图片 117" descr="IMG_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17" descr="IMG_27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     (B)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33350" cy="361950"/>
            <wp:effectExtent l="0" t="0" r="0" b="0"/>
            <wp:docPr id="103" name="图片 118" descr="IMG_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18" descr="IMG_27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      (C)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247650" cy="381000"/>
            <wp:effectExtent l="0" t="0" r="0" b="0"/>
            <wp:docPr id="106" name="图片 119" descr="IMG_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19" descr="IMG_27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      (D)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228600" cy="381000"/>
            <wp:effectExtent l="0" t="0" r="0" b="0"/>
            <wp:docPr id="105" name="图片 120" descr="IMG_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20" descr="IMG_27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9．如图，⊙O的半径为2，弦AB=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285750" cy="209550"/>
            <wp:effectExtent l="0" t="0" r="0" b="0"/>
            <wp:docPr id="121" name="图片 121" descr="IMG_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121" descr="IMG_27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，点C在弦AB上，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647700" cy="361950"/>
            <wp:effectExtent l="0" t="0" r="0" b="0"/>
            <wp:docPr id="124" name="图片 122" descr="IMG_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122" descr="IMG_27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，则OC的长为【     】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center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133475" cy="1095375"/>
            <wp:effectExtent l="0" t="0" r="9525" b="9525"/>
            <wp:docPr id="112" name="图片 123" descr="IMG_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23" descr="IMG_27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ab/>
        <w:t>(A)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219075" cy="209550"/>
            <wp:effectExtent l="0" t="0" r="9525" b="0"/>
            <wp:docPr id="114" name="图片 124" descr="IMG_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24" descr="IMG_27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ab/>
        <w:t>(B)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209550" cy="209550"/>
            <wp:effectExtent l="0" t="0" r="0" b="0"/>
            <wp:docPr id="117" name="图片 125" descr="IMG_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25" descr="IMG_28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            (C)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295275" cy="381000"/>
            <wp:effectExtent l="0" t="0" r="9525" b="0"/>
            <wp:docPr id="110" name="图片 126" descr="IMG_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26" descr="IMG_28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ab/>
        <w:t>(D)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247650" cy="381000"/>
            <wp:effectExtent l="0" t="0" r="0" b="0"/>
            <wp:docPr id="125" name="图片 127" descr="IMG_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127" descr="IMG_28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10．篮球联赛中，每场比赛都要分出胜负，每队胜1场得2分，负1场得1分．某队预计在2012—2013赛季全部32场比赛中最少得到48分，才有希望进入季后赛．假设这个队在将要举行的比赛中胜x场，要达到目标，x应满足的关系式是【    】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05" w:firstLineChars="5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(A)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742950" cy="190500"/>
            <wp:effectExtent l="0" t="0" r="0" b="0"/>
            <wp:docPr id="126" name="图片 128" descr="IMG_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128" descr="IMG_28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≥48                         (B)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742950" cy="190500"/>
            <wp:effectExtent l="0" t="0" r="0" b="0"/>
            <wp:docPr id="127" name="图片 129" descr="IMG_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129" descr="IMG_28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≥48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(C)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742950" cy="190500"/>
            <wp:effectExtent l="0" t="0" r="0" b="0"/>
            <wp:docPr id="128" name="图片 130" descr="IMG_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130" descr="IMG_28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≤48  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ab/>
        <w:t>(D)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90500" cy="152400"/>
            <wp:effectExtent l="0" t="0" r="0" b="0"/>
            <wp:docPr id="129" name="图片 131" descr="IMG_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131" descr="IMG_28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≥48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11．如图，将正方形对折后展开（图④是连续两次对折后再展开），再按图示方法折叠，能够得到一个直角三角形，且它的一条直角边等于斜边的一半．这样的图形有【     】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center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4619625" cy="1314450"/>
            <wp:effectExtent l="0" t="0" r="9525" b="0"/>
            <wp:docPr id="135" name="图片 132" descr="IMG_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132" descr="IMG_287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ab/>
        <w:t>(A)4个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ab/>
        <w:t>(B)3个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ab/>
        <w:t>(C)2个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ab/>
        <w:t>(D)1个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12．骰子是6个面上分别写有数字1，2，3，4，5，6的小立方体，它任意两对面上所写的两个数字之和为7．将这样相同的几个骰子按照相接触的两个面上的数字的积为6摆成一个几何体，这个几何体的三视图如图所示．已知图中所标注的是部分面上的数字，则“※”所代表的数是【     】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center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2028825" cy="1371600"/>
            <wp:effectExtent l="0" t="0" r="9525" b="0"/>
            <wp:docPr id="137" name="图片 133" descr="IMG_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133" descr="IMG_288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735" w:firstLineChars="35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(A)2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ab/>
        <w:t>(B)4            (C)5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ab/>
        <w:t>(D)6</w:t>
      </w:r>
    </w:p>
    <w:p>
      <w:pPr>
        <w:keepNext w:val="0"/>
        <w:keepLines w:val="0"/>
        <w:widowControl w:val="0"/>
        <w:suppressLineNumbers w:val="0"/>
        <w:spacing w:before="156" w:beforeLines="50" w:beforeAutospacing="0" w:after="156" w:afterLines="50" w:afterAutospacing="0" w:line="360" w:lineRule="auto"/>
        <w:ind w:left="0" w:right="0"/>
        <w:jc w:val="center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第</w:t>
      </w:r>
      <w:r>
        <w:rPr>
          <w:rFonts w:hint="eastAsia" w:ascii="宋体" w:hAnsi="宋体" w:eastAsia="宋体" w:cs="宋体"/>
          <w:b/>
          <w:color w:val="000000"/>
          <w:kern w:val="0"/>
          <w:sz w:val="21"/>
          <w:szCs w:val="21"/>
          <w:lang w:val="en-US" w:eastAsia="zh-CN" w:bidi="ar"/>
        </w:rPr>
        <w:t>Ⅱ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卷（非选择题  共75分）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二、填空题：本题共5小题，满分20分．只要求填写最后结果，每小题填对得4分．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13．计算：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552450" cy="209550"/>
            <wp:effectExtent l="0" t="0" r="0" b="0"/>
            <wp:docPr id="134" name="图片 134" descr="IMG_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134" descr="IMG_289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=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u w:val="single"/>
          <w:lang w:val="en-US" w:eastAsia="zh-CN" w:bidi="ar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．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14．如图，AB∥CD，CE交AB于点E，EF平分∠BEC，交CD于F．若∠ECF=40°，则∠CFE=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u w:val="single"/>
          <w:lang w:val="en-US" w:eastAsia="zh-CN" w:bidi="ar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度．</w:t>
      </w:r>
    </w:p>
    <w:p>
      <w:pPr>
        <w:keepNext w:val="0"/>
        <w:keepLines w:val="0"/>
        <w:widowControl w:val="0"/>
        <w:suppressLineNumbers w:val="0"/>
        <w:spacing w:before="62" w:beforeLines="20" w:beforeAutospacing="0" w:after="0" w:afterAutospacing="0" w:line="360" w:lineRule="auto"/>
        <w:ind w:left="0" w:right="0"/>
        <w:jc w:val="center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676400" cy="1143000"/>
            <wp:effectExtent l="0" t="0" r="0" b="0"/>
            <wp:docPr id="136" name="图片 135" descr="IMG_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135" descr="IMG_290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15．关于x，y的二元一次方程组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942975" cy="419100"/>
            <wp:effectExtent l="0" t="0" r="9525" b="0"/>
            <wp:docPr id="138" name="图片 136" descr="IMG_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136" descr="IMG_291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中，m与方程组的解中的x或y相等，则m的值为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u w:val="single"/>
          <w:lang w:val="en-US" w:eastAsia="zh-CN" w:bidi="ar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．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16．如图，AB，CD是⊙O的弦，AB⊥CD，BE是⊙O的直径．若AC=3，则DE=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u w:val="single"/>
          <w:lang w:val="en-US" w:eastAsia="zh-CN" w:bidi="ar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.   </w:t>
      </w:r>
    </w:p>
    <w:p>
      <w:pPr>
        <w:keepNext w:val="0"/>
        <w:keepLines w:val="0"/>
        <w:widowControl w:val="0"/>
        <w:suppressLineNumbers w:val="0"/>
        <w:spacing w:before="62" w:beforeLines="20" w:beforeAutospacing="0" w:after="0" w:afterAutospacing="0" w:line="360" w:lineRule="auto"/>
        <w:ind w:left="0" w:right="0"/>
        <w:jc w:val="center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304925" cy="1285875"/>
            <wp:effectExtent l="0" t="0" r="9525" b="9525"/>
            <wp:docPr id="118" name="图片 137" descr="IMG_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37" descr="IMG_29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17．一个三位数，其各位上的三个数字的平方和等于其中两个数字乘积的2倍，请写出符合上述条件的一个三位数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u w:val="single"/>
          <w:lang w:val="en-US" w:eastAsia="zh-CN" w:bidi="ar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.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三、解答题：本大题共7小题，共55分．解答要写出必要的文字说明、证明过程或演算步骤．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18．解方程：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904875" cy="361950"/>
            <wp:effectExtent l="0" t="0" r="0" b="0"/>
            <wp:docPr id="164" name="图片 138" descr="IMG_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图片 138" descr="IMG_29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．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19．如图，在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80975" cy="152400"/>
            <wp:effectExtent l="0" t="0" r="9525" b="0"/>
            <wp:docPr id="165" name="图片 139" descr="IMG_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图片 139" descr="IMG_294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ABCD中，点E，F分别在BC，AD上，且AF=CE．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20" w:firstLineChars="20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求证：四边形AECF是平行四边形．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center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657350" cy="876300"/>
            <wp:effectExtent l="0" t="0" r="0" b="0"/>
            <wp:docPr id="167" name="图片 140" descr="IMG_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图片 140" descr="IMG_295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20．截止到2012年5月31日，“中国飞人”刘翔在国际男子110米栏比赛中，共</w:t>
      </w:r>
      <w:r>
        <w:rPr>
          <w:rFonts w:hint="eastAsia" w:ascii="宋体" w:hAnsi="宋体" w:eastAsia="宋体" w:cs="宋体"/>
          <w:color w:val="000000"/>
          <w:kern w:val="36"/>
          <w:sz w:val="21"/>
          <w:szCs w:val="21"/>
          <w:lang w:val="en-US" w:eastAsia="zh-CN" w:bidi="ar"/>
        </w:rPr>
        <w:t>7次突破13秒关卡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．</w:t>
      </w:r>
      <w:r>
        <w:rPr>
          <w:rFonts w:hint="eastAsia" w:ascii="宋体" w:hAnsi="宋体" w:eastAsia="宋体" w:cs="宋体"/>
          <w:color w:val="000000"/>
          <w:kern w:val="36"/>
          <w:sz w:val="21"/>
          <w:szCs w:val="21"/>
          <w:lang w:val="en-US" w:eastAsia="zh-CN" w:bidi="ar"/>
        </w:rPr>
        <w:t>成绩分别是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（单位：秒）</w:t>
      </w:r>
      <w:r>
        <w:rPr>
          <w:rFonts w:hint="eastAsia" w:ascii="宋体" w:hAnsi="宋体" w:eastAsia="宋体" w:cs="宋体"/>
          <w:color w:val="000000"/>
          <w:kern w:val="36"/>
          <w:sz w:val="21"/>
          <w:szCs w:val="21"/>
          <w:lang w:val="en-US" w:eastAsia="zh-CN" w:bidi="ar"/>
        </w:rPr>
        <w:t>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2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12.97   12.87   12.91   12.88   12.93   12.92   12.95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2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（1）求这7个成绩的中位数、极差；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2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（2）求这7个成绩的平均数（精确到0.01秒）.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21．已知：抛物线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828675" cy="361950"/>
            <wp:effectExtent l="0" t="0" r="0" b="0"/>
            <wp:docPr id="144" name="图片 141" descr="IMG_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图片 141" descr="IMG_29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．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2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（1）写出抛物线的对称轴；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2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（2）完成下表；</w:t>
      </w:r>
    </w:p>
    <w:tbl>
      <w:tblPr>
        <w:tblStyle w:val="4"/>
        <w:tblW w:w="7087" w:type="dxa"/>
        <w:jc w:val="center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7"/>
        <w:gridCol w:w="759"/>
        <w:gridCol w:w="760"/>
        <w:gridCol w:w="759"/>
        <w:gridCol w:w="760"/>
        <w:gridCol w:w="759"/>
        <w:gridCol w:w="759"/>
        <w:gridCol w:w="760"/>
        <w:gridCol w:w="759"/>
        <w:gridCol w:w="6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367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x</w:t>
            </w:r>
          </w:p>
        </w:tc>
        <w:tc>
          <w:tcPr>
            <w:tcW w:w="75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…</w:t>
            </w:r>
          </w:p>
        </w:tc>
        <w:tc>
          <w:tcPr>
            <w:tcW w:w="76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181" w:right="0" w:hanging="181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−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75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76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181" w:right="0" w:hanging="181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−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75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64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367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y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…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181" w:right="0" w:hanging="181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−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181" w:right="0" w:hanging="181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−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…</w:t>
            </w:r>
          </w:p>
        </w:tc>
      </w:tr>
    </w:tbl>
    <w:p>
      <w:pPr>
        <w:keepNext w:val="0"/>
        <w:keepLines w:val="0"/>
        <w:widowControl w:val="0"/>
        <w:suppressLineNumbers w:val="0"/>
        <w:spacing w:before="93" w:beforeLines="30" w:beforeAutospacing="0" w:after="0" w:afterAutospacing="0" w:line="360" w:lineRule="auto"/>
        <w:ind w:left="0" w:right="0" w:firstLine="42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（3）在下面的坐标系中描点画出抛物线的图象．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11" w:firstLineChars="196"/>
        <w:jc w:val="center"/>
        <w:rPr>
          <w:rFonts w:hint="eastAsia" w:ascii="宋体" w:hAnsi="宋体" w:eastAsia="宋体" w:cs="宋体"/>
          <w:b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3105150" cy="2457450"/>
            <wp:effectExtent l="0" t="0" r="0" b="0"/>
            <wp:docPr id="163" name="图片 142" descr="IMG_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图片 142" descr="IMG_297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22．一元二次方程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866775" cy="361950"/>
            <wp:effectExtent l="0" t="0" r="0" b="0"/>
            <wp:docPr id="146" name="图片 143" descr="IMG_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图片 143" descr="IMG_298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的某个根，也是一元二次方程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162050" cy="361950"/>
            <wp:effectExtent l="0" t="0" r="0" b="0"/>
            <wp:docPr id="157" name="图片 144" descr="IMG_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图片 144" descr="IMG_299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的根，求k的值．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23．在矩形ABCD中，BC=4，BG与对角线AC垂直且分别交AC，AD及射线CD于点E，F，G，AB=x．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2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（1）当点G与点D重合时，求x的值；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2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（2）当点F为AD中点时，求x的值及∠ECF的正弦值．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center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619250" cy="1781175"/>
            <wp:effectExtent l="0" t="0" r="0" b="9525"/>
            <wp:docPr id="168" name="图片 145" descr="IMG_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图片 145" descr="IMG_300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         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         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24．如图，正方形AOCB的边长为4，反比例函数的图象过点E（3，4）．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2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（1）求反比例函数的解析式；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2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（2）反比例函数的图象与线段BC交于点D，直线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781050" cy="361950"/>
            <wp:effectExtent l="0" t="0" r="0" b="0"/>
            <wp:docPr id="143" name="图片 146" descr="IMG_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图片 146" descr="IMG_301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过点D，与线段AB相交于点F，求点F的坐标；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2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（3）连接OF，OE，探究∠AOF与∠EOC的数量关系，并证明．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center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924050" cy="1581150"/>
            <wp:effectExtent l="0" t="0" r="0" b="0"/>
            <wp:docPr id="149" name="图片 147" descr="IMG_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图片 147" descr="IMG_302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680" w:firstLineChars="800"/>
        <w:jc w:val="both"/>
        <w:rPr>
          <w:rFonts w:hint="eastAsia" w:ascii="宋体" w:hAnsi="宋体" w:eastAsia="宋体" w:cs="宋体"/>
          <w:color w:val="FF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680" w:firstLineChars="800"/>
        <w:jc w:val="both"/>
        <w:rPr>
          <w:rFonts w:hint="eastAsia" w:ascii="宋体" w:hAnsi="宋体" w:eastAsia="宋体" w:cs="宋体"/>
          <w:color w:val="FF0000"/>
          <w:sz w:val="21"/>
          <w:szCs w:val="21"/>
        </w:rPr>
      </w:pPr>
      <w:r>
        <w:rPr>
          <w:rFonts w:hint="eastAsia" w:ascii="宋体" w:hAnsi="宋体" w:eastAsia="宋体" w:cs="宋体"/>
          <w:color w:val="FF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680" w:firstLineChars="800"/>
        <w:jc w:val="both"/>
        <w:rPr>
          <w:rFonts w:hint="eastAsia" w:ascii="宋体" w:hAnsi="宋体" w:eastAsia="宋体" w:cs="宋体"/>
          <w:color w:val="FF0000"/>
          <w:sz w:val="21"/>
          <w:szCs w:val="21"/>
        </w:rPr>
      </w:pPr>
      <w:r>
        <w:rPr>
          <w:rFonts w:hint="eastAsia" w:ascii="宋体" w:hAnsi="宋体" w:eastAsia="宋体" w:cs="宋体"/>
          <w:color w:val="FF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680" w:firstLineChars="800"/>
        <w:jc w:val="both"/>
        <w:rPr>
          <w:rFonts w:hint="eastAsia" w:ascii="宋体" w:hAnsi="宋体" w:eastAsia="宋体" w:cs="宋体"/>
          <w:color w:val="FF0000"/>
          <w:sz w:val="21"/>
          <w:szCs w:val="21"/>
        </w:rPr>
      </w:pPr>
      <w:r>
        <w:rPr>
          <w:rFonts w:hint="eastAsia" w:ascii="宋体" w:hAnsi="宋体" w:eastAsia="宋体" w:cs="宋体"/>
          <w:color w:val="FF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680" w:firstLineChars="800"/>
        <w:jc w:val="both"/>
        <w:rPr>
          <w:rFonts w:hint="eastAsia" w:ascii="宋体" w:hAnsi="宋体" w:eastAsia="宋体" w:cs="宋体"/>
          <w:color w:val="FF0000"/>
          <w:sz w:val="21"/>
          <w:szCs w:val="21"/>
        </w:rPr>
      </w:pPr>
      <w:r>
        <w:rPr>
          <w:rFonts w:hint="eastAsia" w:ascii="宋体" w:hAnsi="宋体" w:eastAsia="宋体" w:cs="宋体"/>
          <w:color w:val="FF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680" w:firstLineChars="800"/>
        <w:jc w:val="both"/>
        <w:rPr>
          <w:rFonts w:hint="eastAsia" w:ascii="宋体" w:hAnsi="宋体" w:eastAsia="宋体" w:cs="宋体"/>
          <w:color w:val="FF0000"/>
          <w:sz w:val="21"/>
          <w:szCs w:val="21"/>
        </w:rPr>
      </w:pPr>
      <w:r>
        <w:rPr>
          <w:rFonts w:hint="eastAsia" w:ascii="宋体" w:hAnsi="宋体" w:eastAsia="宋体" w:cs="宋体"/>
          <w:color w:val="FF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680" w:firstLineChars="800"/>
        <w:jc w:val="both"/>
        <w:rPr>
          <w:rFonts w:hint="eastAsia" w:ascii="宋体" w:hAnsi="宋体" w:eastAsia="宋体" w:cs="宋体"/>
          <w:color w:val="FF0000"/>
          <w:sz w:val="21"/>
          <w:szCs w:val="21"/>
        </w:rPr>
      </w:pPr>
      <w:r>
        <w:rPr>
          <w:rFonts w:hint="eastAsia" w:ascii="宋体" w:hAnsi="宋体" w:eastAsia="宋体" w:cs="宋体"/>
          <w:color w:val="FF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680" w:firstLineChars="800"/>
        <w:jc w:val="both"/>
        <w:rPr>
          <w:rFonts w:hint="eastAsia" w:ascii="宋体" w:hAnsi="宋体" w:eastAsia="宋体" w:cs="宋体"/>
          <w:color w:val="FF0000"/>
          <w:sz w:val="21"/>
          <w:szCs w:val="21"/>
        </w:rPr>
      </w:pPr>
      <w:r>
        <w:rPr>
          <w:rFonts w:hint="eastAsia" w:ascii="宋体" w:hAnsi="宋体" w:eastAsia="宋体" w:cs="宋体"/>
          <w:color w:val="FF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680" w:firstLineChars="800"/>
        <w:jc w:val="both"/>
        <w:rPr>
          <w:rFonts w:hint="eastAsia" w:ascii="宋体" w:hAnsi="宋体" w:eastAsia="宋体" w:cs="宋体"/>
          <w:color w:val="FF0000"/>
          <w:sz w:val="21"/>
          <w:szCs w:val="21"/>
        </w:rPr>
      </w:pPr>
      <w:r>
        <w:rPr>
          <w:rFonts w:hint="eastAsia" w:ascii="宋体" w:hAnsi="宋体" w:eastAsia="宋体" w:cs="宋体"/>
          <w:color w:val="FF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680" w:firstLineChars="800"/>
        <w:jc w:val="both"/>
        <w:rPr>
          <w:rFonts w:hint="eastAsia" w:ascii="宋体" w:hAnsi="宋体" w:eastAsia="宋体" w:cs="宋体"/>
          <w:color w:val="FF0000"/>
          <w:sz w:val="21"/>
          <w:szCs w:val="21"/>
        </w:rPr>
      </w:pPr>
      <w:r>
        <w:rPr>
          <w:rFonts w:hint="eastAsia" w:ascii="宋体" w:hAnsi="宋体" w:eastAsia="宋体" w:cs="宋体"/>
          <w:color w:val="FF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680" w:firstLineChars="800"/>
        <w:jc w:val="both"/>
        <w:rPr>
          <w:rFonts w:hint="eastAsia" w:ascii="宋体" w:hAnsi="宋体" w:eastAsia="宋体" w:cs="宋体"/>
          <w:color w:val="FF0000"/>
          <w:sz w:val="21"/>
          <w:szCs w:val="21"/>
        </w:rPr>
      </w:pPr>
      <w:r>
        <w:rPr>
          <w:rFonts w:hint="eastAsia" w:ascii="宋体" w:hAnsi="宋体" w:eastAsia="宋体" w:cs="宋体"/>
          <w:color w:val="FF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680" w:firstLineChars="800"/>
        <w:jc w:val="both"/>
        <w:rPr>
          <w:rFonts w:hint="eastAsia" w:ascii="宋体" w:hAnsi="宋体" w:eastAsia="宋体" w:cs="宋体"/>
          <w:color w:val="FF0000"/>
          <w:sz w:val="21"/>
          <w:szCs w:val="21"/>
        </w:rPr>
      </w:pPr>
      <w:r>
        <w:rPr>
          <w:rFonts w:hint="eastAsia" w:ascii="宋体" w:hAnsi="宋体" w:eastAsia="宋体" w:cs="宋体"/>
          <w:color w:val="FF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680" w:firstLineChars="800"/>
        <w:jc w:val="both"/>
        <w:rPr>
          <w:rFonts w:hint="eastAsia" w:ascii="宋体" w:hAnsi="宋体" w:eastAsia="宋体" w:cs="宋体"/>
          <w:color w:val="FF0000"/>
          <w:sz w:val="21"/>
          <w:szCs w:val="21"/>
        </w:rPr>
      </w:pPr>
      <w:r>
        <w:rPr>
          <w:rFonts w:hint="eastAsia" w:ascii="宋体" w:hAnsi="宋体" w:eastAsia="宋体" w:cs="宋体"/>
          <w:color w:val="FF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680" w:firstLineChars="800"/>
        <w:jc w:val="both"/>
        <w:rPr>
          <w:rFonts w:hint="eastAsia" w:ascii="宋体" w:hAnsi="宋体" w:eastAsia="宋体" w:cs="宋体"/>
          <w:color w:val="FF0000"/>
          <w:sz w:val="21"/>
          <w:szCs w:val="21"/>
        </w:rPr>
      </w:pPr>
      <w:r>
        <w:rPr>
          <w:rFonts w:hint="eastAsia" w:ascii="宋体" w:hAnsi="宋体" w:eastAsia="宋体" w:cs="宋体"/>
          <w:color w:val="FF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680" w:firstLineChars="800"/>
        <w:jc w:val="both"/>
        <w:rPr>
          <w:rFonts w:hint="eastAsia" w:ascii="宋体" w:hAnsi="宋体" w:eastAsia="宋体" w:cs="宋体"/>
          <w:color w:val="FF0000"/>
          <w:sz w:val="21"/>
          <w:szCs w:val="21"/>
        </w:rPr>
      </w:pPr>
      <w:r>
        <w:rPr>
          <w:rFonts w:hint="eastAsia" w:ascii="宋体" w:hAnsi="宋体" w:eastAsia="宋体" w:cs="宋体"/>
          <w:color w:val="FF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680" w:firstLineChars="800"/>
        <w:jc w:val="both"/>
        <w:rPr>
          <w:rFonts w:hint="eastAsia" w:ascii="宋体" w:hAnsi="宋体" w:eastAsia="宋体" w:cs="宋体"/>
          <w:color w:val="FF0000"/>
          <w:sz w:val="21"/>
          <w:szCs w:val="21"/>
        </w:rPr>
      </w:pPr>
      <w:r>
        <w:rPr>
          <w:rFonts w:hint="eastAsia" w:ascii="宋体" w:hAnsi="宋体" w:eastAsia="宋体" w:cs="宋体"/>
          <w:color w:val="FF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center"/>
        <w:rPr>
          <w:rFonts w:hint="eastAsia" w:ascii="宋体" w:hAnsi="宋体" w:eastAsia="宋体" w:cs="宋体"/>
          <w:b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lang w:val="en-US" w:eastAsia="zh-CN" w:bidi="ar"/>
        </w:rPr>
        <w:t>2012年山东淄博中考数学试题答案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/>
          <w:color w:val="000000"/>
          <w:kern w:val="0"/>
          <w:sz w:val="21"/>
          <w:szCs w:val="21"/>
          <w:lang w:val="en-US" w:eastAsia="zh-CN" w:bidi="ar"/>
        </w:rPr>
        <w:t>【答案】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D。A。C。D。D。B。A。C。D。A。C。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/>
          <w:color w:val="000000"/>
          <w:kern w:val="0"/>
          <w:sz w:val="21"/>
          <w:szCs w:val="21"/>
          <w:lang w:val="en-US" w:eastAsia="zh-CN" w:bidi="ar"/>
        </w:rPr>
        <w:t>【答案】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295275" cy="209550"/>
            <wp:effectExtent l="0" t="0" r="9525" b="0"/>
            <wp:docPr id="147" name="图片 148" descr="IMG_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图片 148" descr="IMG_303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。70。2或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228600" cy="361950"/>
            <wp:effectExtent l="0" t="0" r="0" b="0"/>
            <wp:docPr id="160" name="图片 149" descr="IMG_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图片 149" descr="IMG_304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。101。3。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/>
          <w:color w:val="000000"/>
          <w:kern w:val="0"/>
          <w:sz w:val="21"/>
          <w:szCs w:val="21"/>
          <w:lang w:val="en-US" w:eastAsia="zh-CN" w:bidi="ar"/>
        </w:rPr>
        <w:t>【答案】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解：去分母，得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876300" cy="219075"/>
            <wp:effectExtent l="0" t="0" r="0" b="8890"/>
            <wp:docPr id="148" name="图片 150" descr="IMG_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图片 150" descr="IMG_305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，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           去括号，得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790575" cy="152400"/>
            <wp:effectExtent l="0" t="0" r="9525" b="0"/>
            <wp:docPr id="150" name="图片 151" descr="IMG_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图片 151" descr="IMG_306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，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           移项，合并同类项，得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400050" cy="171450"/>
            <wp:effectExtent l="0" t="0" r="0" b="0"/>
            <wp:docPr id="169" name="图片 152" descr="IMG_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图片 152" descr="IMG_307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，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           化x的系数为1，得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323850" cy="171450"/>
            <wp:effectExtent l="0" t="0" r="0" b="0"/>
            <wp:docPr id="154" name="图片 153" descr="IMG_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图片 153" descr="IMG_308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           经检验，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323850" cy="171450"/>
            <wp:effectExtent l="0" t="0" r="0" b="0"/>
            <wp:docPr id="162" name="图片 154" descr="IMG_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图片 154" descr="IMG_309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是原方程的根。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           ∴原方程的解为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323850" cy="171450"/>
            <wp:effectExtent l="0" t="0" r="0" b="0"/>
            <wp:docPr id="166" name="图片 155" descr="IMG_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图片 155" descr="IMG_310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/>
          <w:color w:val="000000"/>
          <w:kern w:val="0"/>
          <w:sz w:val="21"/>
          <w:szCs w:val="21"/>
          <w:lang w:val="en-US" w:eastAsia="zh-CN" w:bidi="ar"/>
        </w:rPr>
        <w:t>【答案】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证明：∵四边形ABCD是平行四边形，∴AD∥BC。∴AF∥CE。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575" w:firstLineChars="75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又∵AF=CE，∴四边形AECF是平行四边形。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/>
          <w:color w:val="000000"/>
          <w:kern w:val="0"/>
          <w:sz w:val="21"/>
          <w:szCs w:val="21"/>
          <w:lang w:val="en-US" w:eastAsia="zh-CN" w:bidi="ar"/>
        </w:rPr>
        <w:t>【答案】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解：（1）∵将7次个成绩从小到大排列为：12.87，12.88，12.91，12.92，12.93，12.95，12.97，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               ∴这7个成绩的中位数12.92秒；极差为12.97－12.87=0.1（秒）。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155" w:firstLineChars="55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（2）这7个成绩的平均数为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3362325" cy="371475"/>
            <wp:effectExtent l="0" t="0" r="9525" b="8890"/>
            <wp:docPr id="139" name="图片 156" descr="IMG_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156" descr="IMG_311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（秒）。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/>
          <w:color w:val="000000"/>
          <w:kern w:val="0"/>
          <w:sz w:val="21"/>
          <w:szCs w:val="21"/>
          <w:lang w:val="en-US" w:eastAsia="zh-CN" w:bidi="ar"/>
        </w:rPr>
        <w:t>【答案】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解：（1）抛物线的对称轴为x=－1。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          （2）填表如下：</w:t>
      </w:r>
    </w:p>
    <w:tbl>
      <w:tblPr>
        <w:tblStyle w:val="4"/>
        <w:tblW w:w="7087" w:type="dxa"/>
        <w:jc w:val="center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7"/>
        <w:gridCol w:w="759"/>
        <w:gridCol w:w="760"/>
        <w:gridCol w:w="759"/>
        <w:gridCol w:w="760"/>
        <w:gridCol w:w="759"/>
        <w:gridCol w:w="759"/>
        <w:gridCol w:w="760"/>
        <w:gridCol w:w="759"/>
        <w:gridCol w:w="6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367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x</w:t>
            </w:r>
          </w:p>
        </w:tc>
        <w:tc>
          <w:tcPr>
            <w:tcW w:w="75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…</w:t>
            </w:r>
          </w:p>
        </w:tc>
        <w:tc>
          <w:tcPr>
            <w:tcW w:w="76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181" w:right="0" w:hanging="181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−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75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－5</w:t>
            </w:r>
          </w:p>
        </w:tc>
        <w:tc>
          <w:tcPr>
            <w:tcW w:w="76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181" w:right="0" w:hanging="181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−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－1</w:t>
            </w:r>
          </w:p>
        </w:tc>
        <w:tc>
          <w:tcPr>
            <w:tcW w:w="75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5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4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367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y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…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181" w:right="0" w:hanging="181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−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－4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－1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181" w:right="0" w:hanging="181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−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－4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－9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…</w:t>
            </w: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          （3）描点作图如下：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center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2857500" cy="2628900"/>
            <wp:effectExtent l="0" t="0" r="0" b="0"/>
            <wp:docPr id="155" name="图片 157" descr="IMG_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图片 157" descr="IMG_312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/>
          <w:color w:val="000000"/>
          <w:kern w:val="0"/>
          <w:sz w:val="21"/>
          <w:szCs w:val="21"/>
          <w:lang w:val="en-US" w:eastAsia="zh-CN" w:bidi="ar"/>
        </w:rPr>
        <w:t>【答案】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解：解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866775" cy="361950"/>
            <wp:effectExtent l="0" t="0" r="0" b="0"/>
            <wp:docPr id="161" name="图片 158" descr="IMG_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图片 158" descr="IMG_313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得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914400" cy="361950"/>
            <wp:effectExtent l="0" t="0" r="0" b="0"/>
            <wp:docPr id="151" name="图片 159" descr="IMG_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图片 159" descr="IMG_314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           把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304800" cy="361950"/>
            <wp:effectExtent l="0" t="0" r="0" b="0"/>
            <wp:docPr id="152" name="图片 160" descr="IMG_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图片 160" descr="IMG_315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代入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162050" cy="361950"/>
            <wp:effectExtent l="0" t="0" r="0" b="0"/>
            <wp:docPr id="153" name="图片 161" descr="IMG_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图片 161" descr="IMG_316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得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323975" cy="419100"/>
            <wp:effectExtent l="0" t="0" r="9525" b="0"/>
            <wp:docPr id="141" name="图片 162" descr="IMG_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162" descr="IMG_317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，解得k=8。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260" w:firstLineChars="60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把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409575" cy="361950"/>
            <wp:effectExtent l="0" t="0" r="9525" b="0"/>
            <wp:docPr id="140" name="图片 163" descr="IMG_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163" descr="IMG_318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代入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162050" cy="361950"/>
            <wp:effectExtent l="0" t="0" r="0" b="0"/>
            <wp:docPr id="145" name="图片 164" descr="IMG_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164" descr="IMG_319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得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409700" cy="419100"/>
            <wp:effectExtent l="0" t="0" r="0" b="0"/>
            <wp:docPr id="156" name="图片 165" descr="IMG_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图片 165" descr="IMG_320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，解得k=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295275" cy="361950"/>
            <wp:effectExtent l="0" t="0" r="9525" b="0"/>
            <wp:docPr id="142" name="图片 166" descr="IMG_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166" descr="IMG_321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260" w:firstLineChars="60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∴k的值为8或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295275" cy="361950"/>
            <wp:effectExtent l="0" t="0" r="9525" b="0"/>
            <wp:docPr id="159" name="图片 167" descr="IMG_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图片 167" descr="IMG_322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/>
          <w:color w:val="000000"/>
          <w:kern w:val="0"/>
          <w:sz w:val="21"/>
          <w:szCs w:val="21"/>
          <w:lang w:val="en-US" w:eastAsia="zh-CN" w:bidi="ar"/>
        </w:rPr>
        <w:t>【答案】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解：（1）当点G与点D重合时，点F也与点D重合。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               ∵矩形ABCD中，AC⊥BD，∴四边形ABCD是正方形。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               ∵BC=4，∴x= AB= BC=4。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          （2）∵点F为AD中点，BC=4，∴AF=2。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               ∵矩形ABCD中，AD∥BC，∴△AEF∽△BEB。∴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409700" cy="371475"/>
            <wp:effectExtent l="0" t="0" r="0" b="8890"/>
            <wp:docPr id="158" name="图片 168" descr="IMG_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图片 168" descr="IMG_323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               ∴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209675" cy="180975"/>
            <wp:effectExtent l="0" t="0" r="9525" b="7620"/>
            <wp:docPr id="198" name="图片 169" descr="IMG_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图片 169" descr="IMG_324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。∴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200150" cy="180975"/>
            <wp:effectExtent l="0" t="0" r="0" b="7620"/>
            <wp:docPr id="200" name="图片 170" descr="IMG_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图片 170" descr="IMG_325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               ∵矩形ABCD中，∠ABC=∠BAF=90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perscript"/>
          <w:lang w:val="en-US" w:eastAsia="zh-CN" w:bidi="ar"/>
        </w:rPr>
        <w:t>0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，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               ∴在Rt△ABC和Rt△BAF中由勾股定理得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981200" cy="219075"/>
            <wp:effectExtent l="0" t="0" r="0" b="8255"/>
            <wp:docPr id="199" name="图片 171" descr="IMG_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图片 171" descr="IMG_326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，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               即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885950" cy="266700"/>
            <wp:effectExtent l="0" t="0" r="0" b="0"/>
            <wp:docPr id="195" name="图片 172" descr="IMG_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图片 172" descr="IMG_327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 两式相加，得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333500" cy="295275"/>
            <wp:effectExtent l="0" t="0" r="0" b="8255"/>
            <wp:docPr id="174" name="图片 173" descr="IMG_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图片 173" descr="IMG_328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               又∵AC⊥BG，∴在Rt△ABE中，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171575" cy="190500"/>
            <wp:effectExtent l="0" t="0" r="9525" b="0"/>
            <wp:docPr id="197" name="图片 174" descr="IMG_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图片 174" descr="IMG_329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               ∴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781050" cy="209550"/>
            <wp:effectExtent l="0" t="0" r="0" b="0"/>
            <wp:docPr id="175" name="图片 175" descr="IMG_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图片 175" descr="IMG_330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，解得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561975" cy="371475"/>
            <wp:effectExtent l="0" t="0" r="9525" b="8890"/>
            <wp:docPr id="176" name="图片 176" descr="IMG_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图片 176" descr="IMG_331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（已舍去负值）。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               ∴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4362450" cy="409575"/>
            <wp:effectExtent l="0" t="0" r="0" b="8890"/>
            <wp:docPr id="182" name="图片 177" descr="IMG_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图片 177" descr="IMG_332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 ∴在Rt△CEF中由勾股定理得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895475" cy="371475"/>
            <wp:effectExtent l="0" t="0" r="9525" b="8890"/>
            <wp:docPr id="184" name="图片 178" descr="IMG_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图片 178" descr="IMG_333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               ∴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752600" cy="714375"/>
            <wp:effectExtent l="0" t="0" r="0" b="8890"/>
            <wp:docPr id="171" name="图片 179" descr="IMG_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图片 179" descr="IMG_334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。∴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876300" cy="400050"/>
            <wp:effectExtent l="0" t="0" r="0" b="0"/>
            <wp:docPr id="172" name="图片 180" descr="IMG_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图片 180" descr="IMG_335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/>
          <w:color w:val="000000"/>
          <w:kern w:val="0"/>
          <w:sz w:val="21"/>
          <w:szCs w:val="21"/>
          <w:lang w:val="en-US" w:eastAsia="zh-CN" w:bidi="ar"/>
        </w:rPr>
        <w:t>【答案】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解：（1）设反比例函数的解析式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371475" cy="361950"/>
            <wp:effectExtent l="0" t="0" r="9525" b="0"/>
            <wp:docPr id="194" name="图片 181" descr="IMG_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图片 181" descr="IMG_336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，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680" w:firstLineChars="80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∵反比例函数的图象过点E（3，4），∴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371475" cy="361950"/>
            <wp:effectExtent l="0" t="0" r="0" b="0"/>
            <wp:docPr id="177" name="图片 182" descr="IMG_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图片 182" descr="IMG_337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，即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323850" cy="152400"/>
            <wp:effectExtent l="0" t="0" r="0" b="0"/>
            <wp:docPr id="191" name="图片 183" descr="IMG_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图片 183" descr="IMG_338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680" w:firstLineChars="80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∴反比例函数的解析式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419100" cy="361950"/>
            <wp:effectExtent l="0" t="0" r="0" b="0"/>
            <wp:docPr id="173" name="图片 184" descr="IMG_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图片 184" descr="IMG_339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050" w:firstLineChars="50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（2）∵正方形AOCB的边长为4，∴点D的横坐标为4，点F的纵坐标为4。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050" w:firstLineChars="50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  ∵点D在反比例函数的图象上，∴点D的纵坐标为3，即D（4,3）。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050" w:firstLineChars="50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     ∵点D在直线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781050" cy="361950"/>
            <wp:effectExtent l="0" t="0" r="0" b="0"/>
            <wp:docPr id="170" name="图片 185" descr="IMG_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图片 185" descr="IMG_340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上，∴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819150" cy="361950"/>
            <wp:effectExtent l="0" t="0" r="0" b="0"/>
            <wp:docPr id="178" name="图片 186" descr="IMG_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图片 186" descr="IMG_341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，解得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257175" cy="171450"/>
            <wp:effectExtent l="0" t="0" r="9525" b="0"/>
            <wp:docPr id="188" name="图片 187" descr="IMG_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图片 187" descr="IMG_342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050" w:firstLineChars="50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∴直线DF为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762000" cy="361950"/>
            <wp:effectExtent l="0" t="0" r="0" b="0"/>
            <wp:docPr id="183" name="图片 188" descr="IMG_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图片 188" descr="IMG_343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050" w:firstLineChars="50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 将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342900" cy="190500"/>
            <wp:effectExtent l="0" t="0" r="0" b="0"/>
            <wp:docPr id="180" name="图片 189" descr="IMG_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图片 189" descr="IMG_344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代入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762000" cy="361950"/>
            <wp:effectExtent l="0" t="0" r="0" b="0"/>
            <wp:docPr id="190" name="图片 190" descr="IMG_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图片 190" descr="IMG_345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，得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762000" cy="361950"/>
            <wp:effectExtent l="0" t="0" r="0" b="0"/>
            <wp:docPr id="181" name="图片 191" descr="IMG_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图片 191" descr="IMG_346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，解得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342900" cy="152400"/>
            <wp:effectExtent l="0" t="0" r="0" b="0"/>
            <wp:docPr id="192" name="图片 192" descr="IMG_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图片 192" descr="IMG_347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。∴点F的坐标为（2，4）。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050" w:firstLineChars="50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050" w:firstLineChars="50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050" w:firstLineChars="50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050" w:firstLineChars="50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050" w:firstLineChars="50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050" w:firstLineChars="50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（3）∠AOF＝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42875" cy="361950"/>
            <wp:effectExtent l="0" t="0" r="9525" b="0"/>
            <wp:docPr id="185" name="图片 193" descr="IMG_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图片 193" descr="IMG_348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∠EOC。证明如下：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680" w:firstLineChars="80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876425" cy="1619250"/>
            <wp:effectExtent l="0" t="0" r="9525" b="0"/>
            <wp:docPr id="193" name="图片 194" descr="IMG_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图片 194" descr="IMG_349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在CD上取CG=CF=2，连接OG，连接EG并延长交ｘ轴于点H。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680" w:firstLineChars="80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∵AO=CO=4，∠OAF=∠OCG=90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perscript"/>
          <w:lang w:val="en-US" w:eastAsia="zh-CN" w:bidi="ar"/>
        </w:rPr>
        <w:t>0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，AF=CG=2，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680" w:firstLineChars="80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∴△OAF≌△OCG（SAS）。∴∠AOF=∠COG。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680" w:firstLineChars="80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∵∠EGB=∠HGC，∠B=∠GCH=90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superscript"/>
          <w:lang w:val="en-US" w:eastAsia="zh-CN" w:bidi="ar"/>
        </w:rPr>
        <w:t>0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，BG=CG=2，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680" w:firstLineChars="80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∴△EGB≌△HGC（AAS）。∴EG=HG。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680" w:firstLineChars="80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设直线EG：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676275" cy="180975"/>
            <wp:effectExtent l="0" t="0" r="9525" b="7620"/>
            <wp:docPr id="186" name="图片 195" descr="IMG_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图片 195" descr="IMG_350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，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680" w:firstLineChars="80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∵E（3，4），G（4，2），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680" w:firstLineChars="80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∴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723900" cy="438150"/>
            <wp:effectExtent l="0" t="0" r="0" b="0"/>
            <wp:docPr id="179" name="图片 196" descr="IMG_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图片 196" descr="IMG_351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，解得，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561975" cy="438150"/>
            <wp:effectExtent l="0" t="0" r="9525" b="0"/>
            <wp:docPr id="196" name="图片 197" descr="IMG_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图片 197" descr="IMG_352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680" w:firstLineChars="80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∴直线EG：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781050" cy="190500"/>
            <wp:effectExtent l="0" t="0" r="0" b="0"/>
            <wp:docPr id="189" name="图片 198" descr="IMG_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图片 198" descr="IMG_353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680" w:firstLineChars="80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令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914400" cy="190500"/>
            <wp:effectExtent l="0" t="0" r="0" b="0"/>
            <wp:docPr id="187" name="图片 199" descr="IMG_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图片 199" descr="IMG_354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，得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342900" cy="171450"/>
            <wp:effectExtent l="0" t="0" r="0" b="0"/>
            <wp:docPr id="202" name="图片 200" descr="IMG_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图片 200" descr="IMG_355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。∴H（5，0），OH=5。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680" w:firstLineChars="80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在Rｔ△AOF中，AO=4，AE=3，根据勾股定理，得OE=5。∴OC=OE。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680" w:firstLineChars="800"/>
        <w:jc w:val="both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∴OG是等腰三角形底边EF上的中线。∴OG是等腰三角形顶角的平分线。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680" w:firstLineChars="800"/>
        <w:jc w:val="both"/>
        <w:rPr>
          <w:rFonts w:hint="eastAsia" w:ascii="宋体" w:hAnsi="宋体" w:eastAsia="宋体" w:cs="宋体"/>
          <w:color w:val="FF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∴∠EOG=∠GOH。∴∠EOG=∠GOC=∠AOF，即∠AOF＝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42875" cy="361950"/>
            <wp:effectExtent l="0" t="0" r="9525" b="0"/>
            <wp:docPr id="201" name="图片 201" descr="IMG_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图片 201" descr="IMG_356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∠EO</w:t>
      </w:r>
      <w:r>
        <w:rPr>
          <w:rFonts w:hint="eastAsia" w:ascii="宋体" w:hAnsi="宋体" w:eastAsia="宋体" w:cs="宋体"/>
          <w:color w:val="FF0000"/>
          <w:kern w:val="0"/>
          <w:sz w:val="21"/>
          <w:szCs w:val="21"/>
          <w:lang w:val="en-US" w:eastAsia="zh-CN" w:bidi="ar"/>
        </w:rPr>
        <w:t>C。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FF0000"/>
          <w:sz w:val="21"/>
          <w:szCs w:val="21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E845BD"/>
    <w:rsid w:val="52E8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customStyle="1" w:styleId="5">
    <w:name w:val="10"/>
    <w:basedOn w:val="2"/>
    <w:uiPriority w:val="0"/>
    <w:rPr>
      <w:rFonts w:hint="default" w:ascii="Times New Roman" w:hAnsi="Times New Roman" w:cs="Times New Roman"/>
    </w:rPr>
  </w:style>
  <w:style w:type="character" w:customStyle="1" w:styleId="6">
    <w:name w:val="15"/>
    <w:basedOn w:val="2"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98" Type="http://schemas.openxmlformats.org/officeDocument/2006/relationships/fontTable" Target="fontTable.xml"/><Relationship Id="rId97" Type="http://schemas.openxmlformats.org/officeDocument/2006/relationships/customXml" Target="../customXml/item1.xml"/><Relationship Id="rId96" Type="http://schemas.openxmlformats.org/officeDocument/2006/relationships/image" Target="media/image93.png"/><Relationship Id="rId95" Type="http://schemas.openxmlformats.org/officeDocument/2006/relationships/image" Target="media/image92.png"/><Relationship Id="rId94" Type="http://schemas.openxmlformats.org/officeDocument/2006/relationships/image" Target="media/image91.png"/><Relationship Id="rId93" Type="http://schemas.openxmlformats.org/officeDocument/2006/relationships/image" Target="media/image90.png"/><Relationship Id="rId92" Type="http://schemas.openxmlformats.org/officeDocument/2006/relationships/image" Target="media/image89.png"/><Relationship Id="rId91" Type="http://schemas.openxmlformats.org/officeDocument/2006/relationships/image" Target="media/image88.png"/><Relationship Id="rId90" Type="http://schemas.openxmlformats.org/officeDocument/2006/relationships/image" Target="media/image87.jpeg"/><Relationship Id="rId9" Type="http://schemas.openxmlformats.org/officeDocument/2006/relationships/image" Target="media/image6.png"/><Relationship Id="rId89" Type="http://schemas.openxmlformats.org/officeDocument/2006/relationships/image" Target="media/image86.png"/><Relationship Id="rId88" Type="http://schemas.openxmlformats.org/officeDocument/2006/relationships/image" Target="media/image85.png"/><Relationship Id="rId87" Type="http://schemas.openxmlformats.org/officeDocument/2006/relationships/image" Target="media/image84.png"/><Relationship Id="rId86" Type="http://schemas.openxmlformats.org/officeDocument/2006/relationships/image" Target="media/image83.png"/><Relationship Id="rId85" Type="http://schemas.openxmlformats.org/officeDocument/2006/relationships/image" Target="media/image82.png"/><Relationship Id="rId84" Type="http://schemas.openxmlformats.org/officeDocument/2006/relationships/image" Target="media/image81.png"/><Relationship Id="rId83" Type="http://schemas.openxmlformats.org/officeDocument/2006/relationships/image" Target="media/image80.png"/><Relationship Id="rId82" Type="http://schemas.openxmlformats.org/officeDocument/2006/relationships/image" Target="media/image79.png"/><Relationship Id="rId81" Type="http://schemas.openxmlformats.org/officeDocument/2006/relationships/image" Target="media/image78.png"/><Relationship Id="rId80" Type="http://schemas.openxmlformats.org/officeDocument/2006/relationships/image" Target="media/image77.png"/><Relationship Id="rId8" Type="http://schemas.openxmlformats.org/officeDocument/2006/relationships/image" Target="media/image5.png"/><Relationship Id="rId79" Type="http://schemas.openxmlformats.org/officeDocument/2006/relationships/image" Target="media/image76.png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jpe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jpeg"/><Relationship Id="rId47" Type="http://schemas.openxmlformats.org/officeDocument/2006/relationships/image" Target="media/image44.png"/><Relationship Id="rId46" Type="http://schemas.openxmlformats.org/officeDocument/2006/relationships/image" Target="media/image43.jpe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jpeg"/><Relationship Id="rId42" Type="http://schemas.openxmlformats.org/officeDocument/2006/relationships/image" Target="media/image39.png"/><Relationship Id="rId41" Type="http://schemas.openxmlformats.org/officeDocument/2006/relationships/image" Target="media/image38.jpe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jpeg"/><Relationship Id="rId37" Type="http://schemas.openxmlformats.org/officeDocument/2006/relationships/image" Target="media/image34.png"/><Relationship Id="rId36" Type="http://schemas.openxmlformats.org/officeDocument/2006/relationships/image" Target="media/image33.jpeg"/><Relationship Id="rId35" Type="http://schemas.openxmlformats.org/officeDocument/2006/relationships/image" Target="media/image32.pn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jpe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2018-05-19T05:29:00Z</dcterms:created>
  <dc:creator>phoenix</dc:creator>
  <cp:lastModifiedBy>phoenix</cp:lastModifiedBy>
  <dcterms:modified xsi:type="dcterms:W3CDTF">2018-05-19T05:30:42Z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