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3E804" w14:textId="77777777" w:rsidR="00B41647" w:rsidRDefault="00B41647" w:rsidP="00B41647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2022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年辽宁省鞍山市中考数学试卷</w:t>
      </w:r>
    </w:p>
    <w:p w14:paraId="5FD8960D" w14:textId="77777777" w:rsidR="00B41647" w:rsidRDefault="00B41647" w:rsidP="00B4164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一、选择题（下列各题的备选答案中，只有一个是正确的</w:t>
      </w:r>
      <w:r>
        <w:rPr>
          <w:rFonts w:ascii="Times New Roman" w:eastAsia="新宋体" w:hAnsi="Times New Roman" w:hint="eastAsia"/>
          <w:b/>
          <w:szCs w:val="21"/>
        </w:rPr>
        <w:t>.</w:t>
      </w:r>
      <w:r>
        <w:rPr>
          <w:rFonts w:ascii="Times New Roman" w:eastAsia="新宋体" w:hAnsi="Times New Roman" w:hint="eastAsia"/>
          <w:b/>
          <w:szCs w:val="21"/>
        </w:rPr>
        <w:t>每题</w:t>
      </w:r>
      <w:r>
        <w:rPr>
          <w:rFonts w:ascii="Times New Roman" w:eastAsia="新宋体" w:hAnsi="Times New Roman" w:hint="eastAsia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 w:hint="eastAsia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13015E32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的相反数是（　　）</w:t>
      </w:r>
    </w:p>
    <w:p w14:paraId="3687661A" w14:textId="17B30BB8" w:rsidR="00B41647" w:rsidRDefault="00B41647" w:rsidP="00B416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1E918A55" wp14:editId="47D0289E">
            <wp:extent cx="352425" cy="333375"/>
            <wp:effectExtent l="0" t="0" r="9525" b="952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507491E8" wp14:editId="76FDA1C1">
            <wp:extent cx="352425" cy="333375"/>
            <wp:effectExtent l="0" t="0" r="9525" b="952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2022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 w:hint="eastAsia"/>
          <w:szCs w:val="21"/>
        </w:rPr>
        <w:t>2022</w:t>
      </w:r>
    </w:p>
    <w:p w14:paraId="0364C74B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分）如图所示的几何体是由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个大小相同的小正方体搭成的，它的左视图是（　　）</w:t>
      </w:r>
    </w:p>
    <w:p w14:paraId="4C3E4589" w14:textId="253CB911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30E3F82" wp14:editId="640B6C0A">
            <wp:extent cx="1257300" cy="1352550"/>
            <wp:effectExtent l="0" t="0" r="0" b="0"/>
            <wp:docPr id="48" name="图片 4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E88F1" w14:textId="50A86B50" w:rsidR="00B41647" w:rsidRDefault="00B41647" w:rsidP="00B416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74A729FA" wp14:editId="3A93BC37">
            <wp:extent cx="600075" cy="409575"/>
            <wp:effectExtent l="0" t="0" r="9525" b="9525"/>
            <wp:docPr id="47" name="图片 4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4C024E29" wp14:editId="53103250">
            <wp:extent cx="600075" cy="219075"/>
            <wp:effectExtent l="0" t="0" r="9525" b="9525"/>
            <wp:docPr id="46" name="图片 4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0F7D5BEE" wp14:editId="5E304095">
            <wp:extent cx="409575" cy="409575"/>
            <wp:effectExtent l="0" t="0" r="9525" b="9525"/>
            <wp:docPr id="45" name="图片 4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573C758D" wp14:editId="4380FB47">
            <wp:extent cx="409575" cy="409575"/>
            <wp:effectExtent l="0" t="0" r="9525" b="9525"/>
            <wp:docPr id="44" name="图片 4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835CE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分）下列运算正确的是（　　）</w:t>
      </w:r>
    </w:p>
    <w:p w14:paraId="0794F8C8" w14:textId="0E6B98D4" w:rsidR="00B41647" w:rsidRDefault="00B41647" w:rsidP="00B41647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4"/>
        </w:rPr>
        <w:drawing>
          <wp:inline distT="0" distB="0" distL="0" distR="0" wp14:anchorId="457695FD" wp14:editId="5E6CC918">
            <wp:extent cx="209550" cy="17145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noProof/>
          <w:position w:val="-4"/>
        </w:rPr>
        <w:drawing>
          <wp:inline distT="0" distB="0" distL="0" distR="0" wp14:anchorId="7164D6BC" wp14:editId="07A91C3A">
            <wp:extent cx="209550" cy="17145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4"/>
        </w:rPr>
        <w:drawing>
          <wp:inline distT="0" distB="0" distL="0" distR="0" wp14:anchorId="448EE39B" wp14:editId="56684EDF">
            <wp:extent cx="285750" cy="17145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12</w:t>
      </w:r>
      <w:r>
        <w:tab/>
      </w:r>
    </w:p>
    <w:p w14:paraId="7918B511" w14:textId="77777777" w:rsidR="00B41647" w:rsidRDefault="00B41647" w:rsidP="00B41647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．（﹣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</w:p>
    <w:p w14:paraId="43E75805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分）为了解居民用水情况，小丽在自家居住的小区随机抽查了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户家庭月用水量，统计如下表：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25"/>
        <w:gridCol w:w="720"/>
        <w:gridCol w:w="450"/>
        <w:gridCol w:w="555"/>
        <w:gridCol w:w="570"/>
      </w:tblGrid>
      <w:tr w:rsidR="00B41647" w14:paraId="499BFF4C" w14:textId="77777777" w:rsidTr="003267BB">
        <w:tc>
          <w:tcPr>
            <w:tcW w:w="1425" w:type="dxa"/>
          </w:tcPr>
          <w:p w14:paraId="1D2881A0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月用水量</w:t>
            </w:r>
            <w:r>
              <w:rPr>
                <w:rFonts w:ascii="Times New Roman" w:eastAsia="新宋体" w:hAnsi="Times New Roman" w:hint="eastAsia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m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20" w:type="dxa"/>
          </w:tcPr>
          <w:p w14:paraId="36018761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7</w:t>
            </w:r>
          </w:p>
        </w:tc>
        <w:tc>
          <w:tcPr>
            <w:tcW w:w="450" w:type="dxa"/>
          </w:tcPr>
          <w:p w14:paraId="73B36D2D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8</w:t>
            </w:r>
          </w:p>
        </w:tc>
        <w:tc>
          <w:tcPr>
            <w:tcW w:w="555" w:type="dxa"/>
          </w:tcPr>
          <w:p w14:paraId="4570487D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9</w:t>
            </w:r>
          </w:p>
        </w:tc>
        <w:tc>
          <w:tcPr>
            <w:tcW w:w="570" w:type="dxa"/>
          </w:tcPr>
          <w:p w14:paraId="7F99C809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</w:p>
        </w:tc>
      </w:tr>
      <w:tr w:rsidR="00B41647" w14:paraId="54A687AB" w14:textId="77777777" w:rsidTr="003267BB">
        <w:tc>
          <w:tcPr>
            <w:tcW w:w="1425" w:type="dxa"/>
          </w:tcPr>
          <w:p w14:paraId="009DF489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户数</w:t>
            </w:r>
          </w:p>
        </w:tc>
        <w:tc>
          <w:tcPr>
            <w:tcW w:w="720" w:type="dxa"/>
          </w:tcPr>
          <w:p w14:paraId="46BACACA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</w:t>
            </w:r>
          </w:p>
        </w:tc>
        <w:tc>
          <w:tcPr>
            <w:tcW w:w="450" w:type="dxa"/>
          </w:tcPr>
          <w:p w14:paraId="070288DF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</w:t>
            </w:r>
          </w:p>
        </w:tc>
        <w:tc>
          <w:tcPr>
            <w:tcW w:w="555" w:type="dxa"/>
          </w:tcPr>
          <w:p w14:paraId="074977A8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</w:t>
            </w:r>
          </w:p>
        </w:tc>
        <w:tc>
          <w:tcPr>
            <w:tcW w:w="570" w:type="dxa"/>
          </w:tcPr>
          <w:p w14:paraId="288014B1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</w:t>
            </w:r>
          </w:p>
        </w:tc>
      </w:tr>
    </w:tbl>
    <w:p w14:paraId="13AF7BE6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则这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户家庭的月用水量的众数和中位数分别是（　　）</w:t>
      </w:r>
    </w:p>
    <w:p w14:paraId="4E30D2B0" w14:textId="77777777" w:rsidR="00B41647" w:rsidRDefault="00B41647" w:rsidP="00B416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7.5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8.5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8.5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7.5</w:t>
      </w:r>
    </w:p>
    <w:p w14:paraId="420F8341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分）如图，直线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，等边三角形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上，∠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14:paraId="682B1BDE" w14:textId="63641168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38BE8E25" wp14:editId="16916889">
            <wp:extent cx="1381125" cy="1104900"/>
            <wp:effectExtent l="0" t="0" r="9525" b="0"/>
            <wp:docPr id="40" name="图片 4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909E2" w14:textId="77777777" w:rsidR="00B41647" w:rsidRDefault="00B41647" w:rsidP="00B416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70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°</w:t>
      </w:r>
    </w:p>
    <w:p w14:paraId="195D1512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°，延长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到点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，连</w:t>
      </w:r>
      <w:r>
        <w:rPr>
          <w:rFonts w:ascii="Times New Roman" w:eastAsia="新宋体" w:hAnsi="Times New Roman" w:hint="eastAsia"/>
          <w:szCs w:val="21"/>
        </w:rPr>
        <w:lastRenderedPageBreak/>
        <w:t>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，则∠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14:paraId="22FE1195" w14:textId="79F0D224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015FFD4F" wp14:editId="745B9F07">
            <wp:extent cx="1390650" cy="933450"/>
            <wp:effectExtent l="0" t="0" r="0" b="0"/>
            <wp:docPr id="39" name="图片 3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543E5" w14:textId="77777777" w:rsidR="00B41647" w:rsidRDefault="00B41647" w:rsidP="00B416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39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49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51</w:t>
      </w:r>
      <w:r>
        <w:rPr>
          <w:rFonts w:ascii="Times New Roman" w:eastAsia="新宋体" w:hAnsi="Times New Roman" w:hint="eastAsia"/>
          <w:szCs w:val="21"/>
        </w:rPr>
        <w:t>°</w:t>
      </w:r>
    </w:p>
    <w:p w14:paraId="673A5599" w14:textId="24BE2D2F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分）如图，在矩形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4"/>
        </w:rPr>
        <w:drawing>
          <wp:inline distT="0" distB="0" distL="0" distR="0" wp14:anchorId="5A856756" wp14:editId="218FCD28">
            <wp:extent cx="209550" cy="17145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 w:hint="eastAsia"/>
          <w:i/>
          <w:szCs w:val="21"/>
        </w:rPr>
        <w:t>BA</w:t>
      </w:r>
      <w:r>
        <w:rPr>
          <w:rFonts w:ascii="Times New Roman" w:eastAsia="新宋体" w:hAnsi="Times New Roman" w:hint="eastAsia"/>
          <w:szCs w:val="21"/>
        </w:rPr>
        <w:t>长为半径画弧，交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，则扇形</w:t>
      </w:r>
      <w:r>
        <w:rPr>
          <w:rFonts w:ascii="Times New Roman" w:eastAsia="新宋体" w:hAnsi="Times New Roman" w:hint="eastAsia"/>
          <w:i/>
          <w:szCs w:val="21"/>
        </w:rPr>
        <w:t>BAE</w:t>
      </w:r>
      <w:r>
        <w:rPr>
          <w:rFonts w:ascii="Times New Roman" w:eastAsia="新宋体" w:hAnsi="Times New Roman" w:hint="eastAsia"/>
          <w:szCs w:val="21"/>
        </w:rPr>
        <w:t>的面积为（　　）</w:t>
      </w:r>
    </w:p>
    <w:p w14:paraId="43F2AB45" w14:textId="322E4B24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4ADA2B74" wp14:editId="03E98F62">
            <wp:extent cx="1924050" cy="1666875"/>
            <wp:effectExtent l="0" t="0" r="0" b="9525"/>
            <wp:docPr id="37" name="图片 3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143FE" w14:textId="6493267A" w:rsidR="00B41647" w:rsidRDefault="00B41647" w:rsidP="00B416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2EC1E4F2" wp14:editId="01C458E6">
            <wp:extent cx="200025" cy="33337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5F78EFA7" wp14:editId="4378270F">
            <wp:extent cx="276225" cy="333375"/>
            <wp:effectExtent l="0" t="0" r="9525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3D8ECE68" wp14:editId="35434DCB">
            <wp:extent cx="276225" cy="333375"/>
            <wp:effectExtent l="0" t="0" r="9525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2A914579" wp14:editId="3489F911">
            <wp:extent cx="276225" cy="333375"/>
            <wp:effectExtent l="0" t="0" r="9525" b="952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A3D83" w14:textId="13FCFBD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noProof/>
          <w:position w:val="-4"/>
        </w:rPr>
        <w:drawing>
          <wp:inline distT="0" distB="0" distL="0" distR="0" wp14:anchorId="2222F6B2" wp14:editId="63677B95">
            <wp:extent cx="209550" cy="17145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，垂足为点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，动点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出发沿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方向以</w:t>
      </w:r>
      <w:r>
        <w:rPr>
          <w:noProof/>
          <w:position w:val="-4"/>
        </w:rPr>
        <w:drawing>
          <wp:inline distT="0" distB="0" distL="0" distR="0" wp14:anchorId="325EC5EF" wp14:editId="7FEA3D02">
            <wp:extent cx="209550" cy="17145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/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的速度匀速运动到点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，同时动点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出发沿射线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方向以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/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的速度匀速运动．当点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停止运动时，点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也随之停止，连接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．设运动时间为</w:t>
      </w:r>
      <w:r>
        <w:rPr>
          <w:rFonts w:ascii="Times New Roman" w:eastAsia="新宋体" w:hAnsi="Times New Roman" w:hint="eastAsia"/>
          <w:i/>
          <w:szCs w:val="21"/>
        </w:rPr>
        <w:t>ts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 w:hint="eastAsia"/>
          <w:i/>
          <w:szCs w:val="21"/>
        </w:rPr>
        <w:t>MND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 w:hint="eastAsia"/>
          <w:i/>
          <w:szCs w:val="21"/>
        </w:rPr>
        <w:t>Scm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，则下列图象能大致反映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之间函数关系的是（　　）</w:t>
      </w:r>
    </w:p>
    <w:p w14:paraId="1BD6CD6B" w14:textId="39F1C152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78DC2F4C" wp14:editId="620020A8">
            <wp:extent cx="1228725" cy="1028700"/>
            <wp:effectExtent l="0" t="0" r="9525" b="0"/>
            <wp:docPr id="30" name="图片 3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33B0B" w14:textId="60413135" w:rsidR="00B41647" w:rsidRDefault="00B41647" w:rsidP="00B41647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320F6FC5" wp14:editId="05170C58">
            <wp:extent cx="1638300" cy="1047750"/>
            <wp:effectExtent l="0" t="0" r="0" b="0"/>
            <wp:docPr id="29" name="图片 2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1D4CDF2D" w14:textId="25B0A819" w:rsidR="00B41647" w:rsidRDefault="00B41647" w:rsidP="00B41647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lastRenderedPageBreak/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53FA778" wp14:editId="48A2B96F">
            <wp:extent cx="1600200" cy="1066800"/>
            <wp:effectExtent l="0" t="0" r="0" b="0"/>
            <wp:docPr id="28" name="图片 2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291A9472" w14:textId="7FF26332" w:rsidR="00B41647" w:rsidRDefault="00B41647" w:rsidP="00B41647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46086456" wp14:editId="6F3C8620">
            <wp:extent cx="1638300" cy="1047750"/>
            <wp:effectExtent l="0" t="0" r="0" b="0"/>
            <wp:docPr id="27" name="图片 2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7BBD9DBF" w14:textId="271C8576" w:rsidR="00B41647" w:rsidRDefault="00B41647" w:rsidP="00B41647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4AFE047E" wp14:editId="32BD66C6">
            <wp:extent cx="1619250" cy="1057275"/>
            <wp:effectExtent l="0" t="0" r="0" b="9525"/>
            <wp:docPr id="26" name="图片 2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99B67" w14:textId="77777777" w:rsidR="00B41647" w:rsidRDefault="00B41647" w:rsidP="00B4164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二、填空题（每小题</w:t>
      </w:r>
      <w:r>
        <w:rPr>
          <w:rFonts w:ascii="Times New Roman" w:eastAsia="新宋体" w:hAnsi="Times New Roman" w:hint="eastAsia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 w:hint="eastAsia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6CAB915C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分）教育部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日召开第二场“教育这十年”“</w:t>
      </w:r>
      <w:r>
        <w:rPr>
          <w:rFonts w:ascii="Times New Roman" w:eastAsia="新宋体" w:hAnsi="Times New Roman" w:hint="eastAsia"/>
          <w:szCs w:val="21"/>
        </w:rPr>
        <w:t>1+1</w:t>
      </w:r>
      <w:r>
        <w:rPr>
          <w:rFonts w:ascii="Times New Roman" w:eastAsia="新宋体" w:hAnsi="Times New Roman" w:hint="eastAsia"/>
          <w:szCs w:val="21"/>
        </w:rPr>
        <w:t>”系列新闻发布会，会上介绍我国已建成世界最大规模高等教育体系，在学总人数超过</w:t>
      </w:r>
      <w:r>
        <w:rPr>
          <w:rFonts w:ascii="Times New Roman" w:eastAsia="新宋体" w:hAnsi="Times New Roman" w:hint="eastAsia"/>
          <w:szCs w:val="21"/>
        </w:rPr>
        <w:t>44300000</w:t>
      </w:r>
      <w:r>
        <w:rPr>
          <w:rFonts w:ascii="Times New Roman" w:eastAsia="新宋体" w:hAnsi="Times New Roman" w:hint="eastAsia"/>
          <w:szCs w:val="21"/>
        </w:rPr>
        <w:t>人．将数据</w:t>
      </w:r>
      <w:r>
        <w:rPr>
          <w:rFonts w:ascii="Times New Roman" w:eastAsia="新宋体" w:hAnsi="Times New Roman" w:hint="eastAsia"/>
          <w:szCs w:val="21"/>
        </w:rPr>
        <w:t>44300000</w:t>
      </w:r>
      <w:r>
        <w:rPr>
          <w:rFonts w:ascii="Times New Roman" w:eastAsia="新宋体" w:hAnsi="Times New Roman" w:hint="eastAsia"/>
          <w:szCs w:val="21"/>
        </w:rPr>
        <w:t>用科学记数法表示为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CF4798D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分）一个不透明的口袋中装有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个红球和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个黄球，这些球除颜色外都相同，某同学进行了如下试验：从袋中随机摸出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个球记下它的颜色后，放回摇匀，为一次摸球试验．根据记录在下表中的摸球试验数据，可以估计出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50"/>
        <w:gridCol w:w="900"/>
        <w:gridCol w:w="900"/>
        <w:gridCol w:w="900"/>
        <w:gridCol w:w="900"/>
        <w:gridCol w:w="900"/>
      </w:tblGrid>
      <w:tr w:rsidR="00B41647" w14:paraId="3372710B" w14:textId="77777777" w:rsidTr="003267BB">
        <w:tc>
          <w:tcPr>
            <w:tcW w:w="1950" w:type="dxa"/>
          </w:tcPr>
          <w:p w14:paraId="19E7C4E8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摸球的总次数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</w:p>
        </w:tc>
        <w:tc>
          <w:tcPr>
            <w:tcW w:w="900" w:type="dxa"/>
          </w:tcPr>
          <w:p w14:paraId="6B79B1F9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100</w:t>
            </w:r>
          </w:p>
        </w:tc>
        <w:tc>
          <w:tcPr>
            <w:tcW w:w="900" w:type="dxa"/>
          </w:tcPr>
          <w:p w14:paraId="36AD986A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500</w:t>
            </w:r>
          </w:p>
        </w:tc>
        <w:tc>
          <w:tcPr>
            <w:tcW w:w="900" w:type="dxa"/>
          </w:tcPr>
          <w:p w14:paraId="3CBCF732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1000</w:t>
            </w:r>
          </w:p>
        </w:tc>
        <w:tc>
          <w:tcPr>
            <w:tcW w:w="900" w:type="dxa"/>
          </w:tcPr>
          <w:p w14:paraId="38640717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2000</w:t>
            </w:r>
          </w:p>
        </w:tc>
        <w:tc>
          <w:tcPr>
            <w:tcW w:w="900" w:type="dxa"/>
          </w:tcPr>
          <w:p w14:paraId="7070D398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  <w:tr w:rsidR="00B41647" w14:paraId="1DB4B509" w14:textId="77777777" w:rsidTr="003267BB">
        <w:tc>
          <w:tcPr>
            <w:tcW w:w="1950" w:type="dxa"/>
          </w:tcPr>
          <w:p w14:paraId="48679288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摸出红球的次数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</w:p>
        </w:tc>
        <w:tc>
          <w:tcPr>
            <w:tcW w:w="900" w:type="dxa"/>
          </w:tcPr>
          <w:p w14:paraId="486D3596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19</w:t>
            </w:r>
          </w:p>
        </w:tc>
        <w:tc>
          <w:tcPr>
            <w:tcW w:w="900" w:type="dxa"/>
          </w:tcPr>
          <w:p w14:paraId="20AD8E97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101</w:t>
            </w:r>
          </w:p>
        </w:tc>
        <w:tc>
          <w:tcPr>
            <w:tcW w:w="900" w:type="dxa"/>
          </w:tcPr>
          <w:p w14:paraId="3D43FB31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199</w:t>
            </w:r>
          </w:p>
        </w:tc>
        <w:tc>
          <w:tcPr>
            <w:tcW w:w="900" w:type="dxa"/>
          </w:tcPr>
          <w:p w14:paraId="74085373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400</w:t>
            </w:r>
          </w:p>
        </w:tc>
        <w:tc>
          <w:tcPr>
            <w:tcW w:w="900" w:type="dxa"/>
          </w:tcPr>
          <w:p w14:paraId="7E765C02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  <w:tr w:rsidR="00B41647" w14:paraId="5FBA6B15" w14:textId="77777777" w:rsidTr="003267BB">
        <w:tc>
          <w:tcPr>
            <w:tcW w:w="1950" w:type="dxa"/>
          </w:tcPr>
          <w:p w14:paraId="3891DAEF" w14:textId="73C7A3C0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摸出红球的频率</w:t>
            </w:r>
            <w:r>
              <w:rPr>
                <w:noProof/>
                <w:position w:val="-22"/>
              </w:rPr>
              <w:drawing>
                <wp:inline distT="0" distB="0" distL="0" distR="0" wp14:anchorId="0DFF3A08" wp14:editId="205EE6C4">
                  <wp:extent cx="123825" cy="333375"/>
                  <wp:effectExtent l="0" t="0" r="9525" b="9525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</w:tcPr>
          <w:p w14:paraId="4E88D34C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0.190</w:t>
            </w:r>
          </w:p>
        </w:tc>
        <w:tc>
          <w:tcPr>
            <w:tcW w:w="900" w:type="dxa"/>
          </w:tcPr>
          <w:p w14:paraId="721EE798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0.202</w:t>
            </w:r>
          </w:p>
        </w:tc>
        <w:tc>
          <w:tcPr>
            <w:tcW w:w="900" w:type="dxa"/>
          </w:tcPr>
          <w:p w14:paraId="26A79C05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0.199</w:t>
            </w:r>
          </w:p>
        </w:tc>
        <w:tc>
          <w:tcPr>
            <w:tcW w:w="900" w:type="dxa"/>
          </w:tcPr>
          <w:p w14:paraId="07193194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0.200</w:t>
            </w:r>
          </w:p>
        </w:tc>
        <w:tc>
          <w:tcPr>
            <w:tcW w:w="900" w:type="dxa"/>
          </w:tcPr>
          <w:p w14:paraId="6C8FB25C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</w:tbl>
    <w:p w14:paraId="0DAAE19E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2.5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F9E2DD5" w14:textId="7DC6A1E6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361F9BC" wp14:editId="4A7175F2">
            <wp:extent cx="1209675" cy="1000125"/>
            <wp:effectExtent l="0" t="0" r="9525" b="9525"/>
            <wp:docPr id="24" name="图片 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13081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分）某加工厂接到一笔订单，甲、乙车间同时加工，已知乙车间每天加工的产品数量</w:t>
      </w:r>
      <w:r>
        <w:rPr>
          <w:rFonts w:ascii="Times New Roman" w:eastAsia="新宋体" w:hAnsi="Times New Roman" w:hint="eastAsia"/>
          <w:szCs w:val="21"/>
        </w:rPr>
        <w:lastRenderedPageBreak/>
        <w:t>是甲车间每天加工的产品数量的</w:t>
      </w:r>
      <w:r>
        <w:rPr>
          <w:rFonts w:ascii="Times New Roman" w:eastAsia="新宋体" w:hAnsi="Times New Roman" w:hint="eastAsia"/>
          <w:szCs w:val="21"/>
        </w:rPr>
        <w:t>1.5</w:t>
      </w:r>
      <w:r>
        <w:rPr>
          <w:rFonts w:ascii="Times New Roman" w:eastAsia="新宋体" w:hAnsi="Times New Roman" w:hint="eastAsia"/>
          <w:szCs w:val="21"/>
        </w:rPr>
        <w:t>倍，甲车间加工</w:t>
      </w:r>
      <w:r>
        <w:rPr>
          <w:rFonts w:ascii="Times New Roman" w:eastAsia="新宋体" w:hAnsi="Times New Roman" w:hint="eastAsia"/>
          <w:szCs w:val="21"/>
        </w:rPr>
        <w:t>4000</w:t>
      </w:r>
      <w:r>
        <w:rPr>
          <w:rFonts w:ascii="Times New Roman" w:eastAsia="新宋体" w:hAnsi="Times New Roman" w:hint="eastAsia"/>
          <w:szCs w:val="21"/>
        </w:rPr>
        <w:t>件比乙车间加工</w:t>
      </w:r>
      <w:r>
        <w:rPr>
          <w:rFonts w:ascii="Times New Roman" w:eastAsia="新宋体" w:hAnsi="Times New Roman" w:hint="eastAsia"/>
          <w:szCs w:val="21"/>
        </w:rPr>
        <w:t>4200</w:t>
      </w:r>
      <w:r>
        <w:rPr>
          <w:rFonts w:ascii="Times New Roman" w:eastAsia="新宋体" w:hAnsi="Times New Roman" w:hint="eastAsia"/>
          <w:szCs w:val="21"/>
        </w:rPr>
        <w:t>件多用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天．设甲车间每天加工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件产品，根据题意可列方程为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FBE7C8A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分别在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上，将△</w:t>
      </w:r>
      <w:r>
        <w:rPr>
          <w:rFonts w:ascii="Times New Roman" w:eastAsia="新宋体" w:hAnsi="Times New Roman" w:hint="eastAsia"/>
          <w:i/>
          <w:szCs w:val="21"/>
        </w:rPr>
        <w:t>BDE</w:t>
      </w:r>
      <w:r>
        <w:rPr>
          <w:rFonts w:ascii="Times New Roman" w:eastAsia="新宋体" w:hAnsi="Times New Roman" w:hint="eastAsia"/>
          <w:szCs w:val="21"/>
        </w:rPr>
        <w:t>沿直线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翻折，点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的对应点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′恰好落在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上，连接</w:t>
      </w:r>
      <w:r>
        <w:rPr>
          <w:rFonts w:ascii="Times New Roman" w:eastAsia="新宋体" w:hAnsi="Times New Roman" w:hint="eastAsia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 w:hint="eastAsia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BB</w:t>
      </w:r>
      <w:r>
        <w:rPr>
          <w:rFonts w:ascii="Times New Roman" w:eastAsia="新宋体" w:hAnsi="Times New Roman" w:hint="eastAsia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9BC6C08" w14:textId="33AF6A8E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30B656F2" wp14:editId="3C30B57E">
            <wp:extent cx="1809750" cy="1095375"/>
            <wp:effectExtent l="0" t="0" r="0" b="9525"/>
            <wp:docPr id="23" name="图片 2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96E0E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分）如图，菱形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°，对角线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中点，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中点，连接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F5018A8" w14:textId="54FA8AF9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5E325DD9" wp14:editId="650391BA">
            <wp:extent cx="2000250" cy="1314450"/>
            <wp:effectExtent l="0" t="0" r="0" b="0"/>
            <wp:docPr id="22" name="图片 2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EAB63" w14:textId="27AAE790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分）如图，在平面直角坐标系中，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是坐标原点．在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OAB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OAB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°，边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轴上，点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上一点，且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，反比例函数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4D47492A" wp14:editId="77D7AA3D">
            <wp:extent cx="123825" cy="333375"/>
            <wp:effectExtent l="0" t="0" r="952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）的图象经过点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OBC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991E44F" w14:textId="1EA24DFB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42CEA959" wp14:editId="27D12C6E">
            <wp:extent cx="1695450" cy="1962150"/>
            <wp:effectExtent l="0" t="0" r="0" b="0"/>
            <wp:docPr id="20" name="图片 2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0818A" w14:textId="12955929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分）如图，在正方形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的中点，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FM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DFE</w:t>
      </w:r>
      <w:r>
        <w:rPr>
          <w:rFonts w:ascii="Times New Roman" w:eastAsia="新宋体" w:hAnsi="Times New Roman" w:hint="eastAsia"/>
          <w:szCs w:val="21"/>
        </w:rPr>
        <w:t>，分别交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，延长</w:t>
      </w:r>
      <w:r>
        <w:rPr>
          <w:rFonts w:ascii="Times New Roman" w:eastAsia="新宋体" w:hAnsi="Times New Roman" w:hint="eastAsia"/>
          <w:i/>
          <w:szCs w:val="21"/>
        </w:rPr>
        <w:t>MF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．下列结论：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0D43940D" wp14:editId="6CF51E39">
            <wp:extent cx="123825" cy="33337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EBH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DHF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i/>
          <w:szCs w:val="21"/>
        </w:rPr>
        <w:t>MG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GF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FN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BEF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 w:hint="eastAsia"/>
          <w:i/>
          <w:szCs w:val="21"/>
        </w:rPr>
        <w:t>HCD</w:t>
      </w:r>
      <w:r>
        <w:rPr>
          <w:rFonts w:ascii="Times New Roman" w:eastAsia="新宋体" w:hAnsi="Times New Roman" w:hint="eastAsia"/>
          <w:szCs w:val="21"/>
        </w:rPr>
        <w:t>．其中正确的是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.</w:t>
      </w:r>
      <w:r>
        <w:rPr>
          <w:rFonts w:ascii="Times New Roman" w:eastAsia="新宋体" w:hAnsi="Times New Roman" w:hint="eastAsia"/>
          <w:szCs w:val="21"/>
        </w:rPr>
        <w:t>（填序号即可）．</w:t>
      </w:r>
    </w:p>
    <w:p w14:paraId="41A678FA" w14:textId="70BD6234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74936C98" wp14:editId="7A64311F">
            <wp:extent cx="1562100" cy="1600200"/>
            <wp:effectExtent l="0" t="0" r="0" b="0"/>
            <wp:docPr id="18" name="图片 1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BF39A" w14:textId="77777777" w:rsidR="00B41647" w:rsidRDefault="00B41647" w:rsidP="00B4164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三、解答题（每小题</w:t>
      </w:r>
      <w:r>
        <w:rPr>
          <w:rFonts w:ascii="Times New Roman" w:eastAsia="新宋体" w:hAnsi="Times New Roman" w:hint="eastAsia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 w:hint="eastAsia"/>
          <w:b/>
          <w:szCs w:val="21"/>
        </w:rPr>
        <w:t>16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03D1A2F" w14:textId="47E59ECA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分）先化简，再求值：</w:t>
      </w:r>
      <w:r>
        <w:rPr>
          <w:noProof/>
          <w:position w:val="-30"/>
        </w:rPr>
        <w:drawing>
          <wp:inline distT="0" distB="0" distL="0" distR="0" wp14:anchorId="56B9F40F" wp14:editId="0ACF25B1">
            <wp:extent cx="609600" cy="4381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÷（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noProof/>
          <w:position w:val="-22"/>
        </w:rPr>
        <w:drawing>
          <wp:inline distT="0" distB="0" distL="0" distR="0" wp14:anchorId="36D4D292" wp14:editId="228FD0B6">
            <wp:extent cx="276225" cy="3333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），其中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3226299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分）如图，在四边形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，垂足分别为点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BDC</w:t>
      </w:r>
      <w:r>
        <w:rPr>
          <w:rFonts w:ascii="Times New Roman" w:eastAsia="新宋体" w:hAnsi="Times New Roman" w:hint="eastAsia"/>
          <w:szCs w:val="21"/>
        </w:rPr>
        <w:t>．求证：四边形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是平行四边形．</w:t>
      </w:r>
    </w:p>
    <w:p w14:paraId="092D8C95" w14:textId="789FA1B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D9EECD4" wp14:editId="71E1A5B9">
            <wp:extent cx="2695575" cy="1295400"/>
            <wp:effectExtent l="0" t="0" r="9525" b="0"/>
            <wp:docPr id="15" name="图片 1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F37E" w14:textId="77777777" w:rsidR="00B41647" w:rsidRDefault="00B41647" w:rsidP="00B4164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四、解答题（每小题</w:t>
      </w:r>
      <w:r>
        <w:rPr>
          <w:rFonts w:ascii="Times New Roman" w:eastAsia="新宋体" w:hAnsi="Times New Roman" w:hint="eastAsia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 w:hint="eastAsia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567E78F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分）某校开展“凝心聚力颂家乡”系列活动，组建了四个活动小组供学生参加：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（朗诵），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（绘画），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（唱歌），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（征文）．学校规定：每名学生都必须参加且只能参加其中一个活动小组．学校随机抽取了部分学生，对其参加活动小组情况进行了调查．根据调查结果绘制成如下两幅不完整的统计图（图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和图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）．</w:t>
      </w:r>
    </w:p>
    <w:p w14:paraId="2E2B6165" w14:textId="77777777" w:rsidR="00B41647" w:rsidRDefault="00B41647" w:rsidP="00B41647">
      <w:pPr>
        <w:spacing w:line="360" w:lineRule="auto"/>
        <w:ind w:leftChars="130" w:left="273"/>
      </w:pPr>
    </w:p>
    <w:p w14:paraId="514430B0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请根据统计图提供的信息，解答下列问题：</w:t>
      </w:r>
    </w:p>
    <w:p w14:paraId="400CB757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）本次共调查了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名学生，扇形统计图中“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”对应的圆心角度数为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2E2518F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）请补全条形统计图．</w:t>
      </w:r>
    </w:p>
    <w:p w14:paraId="7F5FA354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）若该校共有</w:t>
      </w:r>
      <w:r>
        <w:rPr>
          <w:rFonts w:ascii="Times New Roman" w:eastAsia="新宋体" w:hAnsi="Times New Roman" w:hint="eastAsia"/>
          <w:szCs w:val="21"/>
        </w:rPr>
        <w:t>2000</w:t>
      </w:r>
      <w:r>
        <w:rPr>
          <w:rFonts w:ascii="Times New Roman" w:eastAsia="新宋体" w:hAnsi="Times New Roman" w:hint="eastAsia"/>
          <w:szCs w:val="21"/>
        </w:rPr>
        <w:t>名学生，根据调查结果，请你估计这所学校参加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活动小组的学生人数．</w:t>
      </w:r>
    </w:p>
    <w:p w14:paraId="1309B931" w14:textId="1F4ED1C8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74F046EC" wp14:editId="5BAD381F">
            <wp:extent cx="3524250" cy="2447925"/>
            <wp:effectExtent l="0" t="0" r="0" b="9525"/>
            <wp:docPr id="14" name="图片 1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24106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日是第七个全民国家安全教育日，某校七、八年级举行了一次国家安全知识竞赛，经过评比后，七年级的两名学生（用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表示）和八年级的两名学生（用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表示）获得优秀奖．</w:t>
      </w:r>
    </w:p>
    <w:p w14:paraId="1255742D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）从获得优秀奖的学生中随机抽取一名分享经验，恰好抽到七年级学生的概率是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3569286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）从获得优秀奖的学生中随机抽取两名分享经验，请用列表法或画树状图法，求抽取的两名学生恰好一名来自七年级、一名来自八年级的概率．</w:t>
      </w:r>
    </w:p>
    <w:p w14:paraId="5B401703" w14:textId="77777777" w:rsidR="00B41647" w:rsidRDefault="00B41647" w:rsidP="00B4164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五、解答题（每小题</w:t>
      </w:r>
      <w:r>
        <w:rPr>
          <w:rFonts w:ascii="Times New Roman" w:eastAsia="新宋体" w:hAnsi="Times New Roman" w:hint="eastAsia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 w:hint="eastAsia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44BFC381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分）北京时间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日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时</w:t>
      </w:r>
      <w:r>
        <w:rPr>
          <w:rFonts w:ascii="Times New Roman" w:eastAsia="新宋体" w:hAnsi="Times New Roman" w:hint="eastAsia"/>
          <w:szCs w:val="21"/>
        </w:rPr>
        <w:t>56</w:t>
      </w:r>
      <w:r>
        <w:rPr>
          <w:rFonts w:ascii="Times New Roman" w:eastAsia="新宋体" w:hAnsi="Times New Roman" w:hint="eastAsia"/>
          <w:szCs w:val="21"/>
        </w:rPr>
        <w:t>分，神舟十三号载人飞船返回舱成功着陆．为弘扬航天精神，某校在教学楼上悬挂了一幅长为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的励志条幅（即</w:t>
      </w:r>
      <w:r>
        <w:rPr>
          <w:rFonts w:ascii="Times New Roman" w:eastAsia="新宋体" w:hAnsi="Times New Roman" w:hint="eastAsia"/>
          <w:i/>
          <w:szCs w:val="21"/>
        </w:rPr>
        <w:t>GF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）．小亮同学想知道条幅的底端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到地面的距离，他的测量过程如下：如图，首先他站在楼前点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处，在点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正上方点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处测得条幅顶端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的仰角为</w:t>
      </w:r>
      <w:r>
        <w:rPr>
          <w:rFonts w:ascii="Times New Roman" w:eastAsia="新宋体" w:hAnsi="Times New Roman" w:hint="eastAsia"/>
          <w:szCs w:val="21"/>
        </w:rPr>
        <w:t>37</w:t>
      </w:r>
      <w:r>
        <w:rPr>
          <w:rFonts w:ascii="Times New Roman" w:eastAsia="新宋体" w:hAnsi="Times New Roman" w:hint="eastAsia"/>
          <w:szCs w:val="21"/>
        </w:rPr>
        <w:t>°，然后向教学楼条幅方向前行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到达点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处（楼底部点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在一条直线上），在点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正上方点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处测得条幅底端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的仰角为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均为</w:t>
      </w:r>
      <w:r>
        <w:rPr>
          <w:rFonts w:ascii="Times New Roman" w:eastAsia="新宋体" w:hAnsi="Times New Roman" w:hint="eastAsia"/>
          <w:szCs w:val="21"/>
        </w:rPr>
        <w:t>1.65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（即四边形</w:t>
      </w:r>
      <w:r>
        <w:rPr>
          <w:rFonts w:ascii="Times New Roman" w:eastAsia="新宋体" w:hAnsi="Times New Roman" w:hint="eastAsia"/>
          <w:i/>
          <w:szCs w:val="21"/>
        </w:rPr>
        <w:t>ABDC</w:t>
      </w:r>
      <w:r>
        <w:rPr>
          <w:rFonts w:ascii="Times New Roman" w:eastAsia="新宋体" w:hAnsi="Times New Roman" w:hint="eastAsia"/>
          <w:szCs w:val="21"/>
        </w:rPr>
        <w:t>为矩形），请你帮助小亮计算条幅底端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到地面的距离</w:t>
      </w:r>
      <w:r>
        <w:rPr>
          <w:rFonts w:ascii="Times New Roman" w:eastAsia="新宋体" w:hAnsi="Times New Roman" w:hint="eastAsia"/>
          <w:i/>
          <w:szCs w:val="21"/>
        </w:rPr>
        <w:t>FE</w:t>
      </w:r>
      <w:r>
        <w:rPr>
          <w:rFonts w:ascii="Times New Roman" w:eastAsia="新宋体" w:hAnsi="Times New Roman" w:hint="eastAsia"/>
          <w:szCs w:val="21"/>
        </w:rPr>
        <w:t>的长度．（结果精确到</w:t>
      </w:r>
      <w:r>
        <w:rPr>
          <w:rFonts w:ascii="Times New Roman" w:eastAsia="新宋体" w:hAnsi="Times New Roman" w:hint="eastAsia"/>
          <w:szCs w:val="21"/>
        </w:rPr>
        <w:t>0.1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．参考数据：</w:t>
      </w:r>
      <w:r>
        <w:rPr>
          <w:rFonts w:ascii="Times New Roman" w:eastAsia="新宋体" w:hAnsi="Times New Roman" w:hint="eastAsia"/>
          <w:szCs w:val="21"/>
        </w:rPr>
        <w:t>sin37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 w:hint="eastAsia"/>
          <w:szCs w:val="21"/>
        </w:rPr>
        <w:t>0.60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cos37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 w:hint="eastAsia"/>
          <w:szCs w:val="21"/>
        </w:rPr>
        <w:t>0.80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tan37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 w:hint="eastAsia"/>
          <w:szCs w:val="21"/>
        </w:rPr>
        <w:t>0.75</w:t>
      </w:r>
      <w:r>
        <w:rPr>
          <w:rFonts w:ascii="Times New Roman" w:eastAsia="新宋体" w:hAnsi="Times New Roman" w:hint="eastAsia"/>
          <w:szCs w:val="21"/>
        </w:rPr>
        <w:t>）</w:t>
      </w:r>
    </w:p>
    <w:p w14:paraId="0BBBF78B" w14:textId="775D96BF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40DDB7A2" wp14:editId="4E99A50C">
            <wp:extent cx="2305050" cy="1609725"/>
            <wp:effectExtent l="0" t="0" r="0" b="9525"/>
            <wp:docPr id="13" name="图片 1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45481" w14:textId="057D58EC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分）如图，在平面直角坐标系中，一次函数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的图象与反比例函数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14DA8AE9" wp14:editId="05DCDFAB">
            <wp:extent cx="123825" cy="33337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）的图象交于点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），与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7FABDDE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的坐标和反比例函数的解析式</w:t>
      </w:r>
    </w:p>
    <w:p w14:paraId="2952C1CB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是反比例函数图象上一点且纵坐标是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，求△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的面积．</w:t>
      </w:r>
    </w:p>
    <w:p w14:paraId="66E161E9" w14:textId="5B544C8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F0FC3F2" wp14:editId="4F6E7390">
            <wp:extent cx="2009775" cy="1514475"/>
            <wp:effectExtent l="0" t="0" r="9525" b="9525"/>
            <wp:docPr id="11" name="图片 1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60753" w14:textId="77777777" w:rsidR="00B41647" w:rsidRDefault="00B41647" w:rsidP="00B4164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六、解答题（每小题</w:t>
      </w:r>
      <w:r>
        <w:rPr>
          <w:rFonts w:ascii="Times New Roman" w:eastAsia="新宋体" w:hAnsi="Times New Roman" w:hint="eastAsia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 w:hint="eastAsia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1E03F9A2" w14:textId="3ABDB39D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的外接圆，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上一点，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的延长线于点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，若∠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3ADCD057" wp14:editId="7E84765C">
            <wp:extent cx="123825" cy="33337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98C86B5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的切线．</w:t>
      </w:r>
    </w:p>
    <w:p w14:paraId="3F1892D7" w14:textId="1DF11DC0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 w:hint="eastAsia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sin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443160A3" wp14:editId="2066AC6A">
            <wp:extent cx="123825" cy="3333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的半径．</w:t>
      </w:r>
    </w:p>
    <w:p w14:paraId="2CC607B7" w14:textId="15F9BD12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35552E8C" wp14:editId="081E85A5">
            <wp:extent cx="1466850" cy="1143000"/>
            <wp:effectExtent l="0" t="0" r="0" b="0"/>
            <wp:docPr id="8" name="图片 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2C781" w14:textId="45AC68F3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分）某超市购进一批水果，成本为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rFonts w:ascii="Times New Roman" w:eastAsia="新宋体" w:hAnsi="Times New Roman" w:hint="eastAsia"/>
          <w:szCs w:val="21"/>
        </w:rPr>
        <w:t>/</w:t>
      </w:r>
      <w:r>
        <w:rPr>
          <w:rFonts w:ascii="Times New Roman" w:eastAsia="新宋体" w:hAnsi="Times New Roman" w:hint="eastAsia"/>
          <w:i/>
          <w:szCs w:val="21"/>
        </w:rPr>
        <w:t>kg</w:t>
      </w:r>
      <w:r>
        <w:rPr>
          <w:rFonts w:ascii="Times New Roman" w:eastAsia="新宋体" w:hAnsi="Times New Roman" w:hint="eastAsia"/>
          <w:szCs w:val="21"/>
        </w:rPr>
        <w:t>，根据市场调研发现，这种水果在未来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天的售价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rFonts w:ascii="Times New Roman" w:eastAsia="新宋体" w:hAnsi="Times New Roman" w:hint="eastAsia"/>
          <w:szCs w:val="21"/>
        </w:rPr>
        <w:t>/</w:t>
      </w:r>
      <w:r>
        <w:rPr>
          <w:rFonts w:ascii="Times New Roman" w:eastAsia="新宋体" w:hAnsi="Times New Roman" w:hint="eastAsia"/>
          <w:i/>
          <w:szCs w:val="21"/>
        </w:rPr>
        <w:t>kg</w:t>
      </w:r>
      <w:r>
        <w:rPr>
          <w:rFonts w:ascii="Times New Roman" w:eastAsia="新宋体" w:hAnsi="Times New Roman" w:hint="eastAsia"/>
          <w:szCs w:val="21"/>
        </w:rPr>
        <w:t>）与时间第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天之间满足函数关系式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1FE788D4" wp14:editId="0F1221EE">
            <wp:extent cx="123825" cy="3333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+18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为整数），又通过分析销售情况，发现每天销售量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kg</w:t>
      </w:r>
      <w:r>
        <w:rPr>
          <w:rFonts w:ascii="Times New Roman" w:eastAsia="新宋体" w:hAnsi="Times New Roman" w:hint="eastAsia"/>
          <w:szCs w:val="21"/>
        </w:rPr>
        <w:t>）与时间第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天之间满足一次函数关系，下表是其中的三组对应值．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45"/>
        <w:gridCol w:w="1335"/>
        <w:gridCol w:w="1336"/>
        <w:gridCol w:w="1336"/>
        <w:gridCol w:w="1336"/>
        <w:gridCol w:w="1336"/>
      </w:tblGrid>
      <w:tr w:rsidR="00B41647" w14:paraId="115E2A36" w14:textId="77777777" w:rsidTr="003267BB">
        <w:tc>
          <w:tcPr>
            <w:tcW w:w="1425" w:type="dxa"/>
          </w:tcPr>
          <w:p w14:paraId="054C7968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lastRenderedPageBreak/>
              <w:t>时间第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天</w:t>
            </w:r>
          </w:p>
        </w:tc>
        <w:tc>
          <w:tcPr>
            <w:tcW w:w="1425" w:type="dxa"/>
          </w:tcPr>
          <w:p w14:paraId="61DA4094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1425" w:type="dxa"/>
          </w:tcPr>
          <w:p w14:paraId="0CEC57A5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</w:t>
            </w:r>
          </w:p>
        </w:tc>
        <w:tc>
          <w:tcPr>
            <w:tcW w:w="1425" w:type="dxa"/>
          </w:tcPr>
          <w:p w14:paraId="61EAFB4E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5</w:t>
            </w:r>
          </w:p>
        </w:tc>
        <w:tc>
          <w:tcPr>
            <w:tcW w:w="1425" w:type="dxa"/>
          </w:tcPr>
          <w:p w14:paraId="0EB7B92E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9</w:t>
            </w:r>
          </w:p>
        </w:tc>
        <w:tc>
          <w:tcPr>
            <w:tcW w:w="1425" w:type="dxa"/>
          </w:tcPr>
          <w:p w14:paraId="3947C505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  <w:tr w:rsidR="00B41647" w14:paraId="4F7577A6" w14:textId="77777777" w:rsidTr="003267BB">
        <w:tc>
          <w:tcPr>
            <w:tcW w:w="1425" w:type="dxa"/>
          </w:tcPr>
          <w:p w14:paraId="6486017A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销售量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y</w:t>
            </w:r>
            <w:r>
              <w:rPr>
                <w:rFonts w:ascii="Times New Roman" w:eastAsia="新宋体" w:hAnsi="Times New Roman" w:hint="eastAsia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kg</w:t>
            </w:r>
          </w:p>
        </w:tc>
        <w:tc>
          <w:tcPr>
            <w:tcW w:w="1425" w:type="dxa"/>
          </w:tcPr>
          <w:p w14:paraId="03F39771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1425" w:type="dxa"/>
          </w:tcPr>
          <w:p w14:paraId="33056FAA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33</w:t>
            </w:r>
          </w:p>
        </w:tc>
        <w:tc>
          <w:tcPr>
            <w:tcW w:w="1425" w:type="dxa"/>
          </w:tcPr>
          <w:p w14:paraId="7299ADA3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30</w:t>
            </w:r>
          </w:p>
        </w:tc>
        <w:tc>
          <w:tcPr>
            <w:tcW w:w="1425" w:type="dxa"/>
          </w:tcPr>
          <w:p w14:paraId="0CA7411A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26</w:t>
            </w:r>
          </w:p>
        </w:tc>
        <w:tc>
          <w:tcPr>
            <w:tcW w:w="1425" w:type="dxa"/>
          </w:tcPr>
          <w:p w14:paraId="077931BB" w14:textId="77777777" w:rsidR="00B41647" w:rsidRDefault="00B41647" w:rsidP="003267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</w:tbl>
    <w:p w14:paraId="687BF54B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14:paraId="767E1DDA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）在这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天中，哪一天销售这种水果的利润最大，最大销售利润为多少元？</w:t>
      </w:r>
    </w:p>
    <w:p w14:paraId="5F4C2BB4" w14:textId="77777777" w:rsidR="00B41647" w:rsidRDefault="00B41647" w:rsidP="00B4164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七、解答题（本题满分</w:t>
      </w:r>
      <w:r>
        <w:rPr>
          <w:rFonts w:ascii="Times New Roman" w:eastAsia="新宋体" w:hAnsi="Times New Roman" w:hint="eastAsia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08358DCF" w14:textId="77777777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上，连接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逆时针旋转</w:t>
      </w:r>
      <w:r>
        <w:rPr>
          <w:rFonts w:ascii="Times New Roman" w:eastAsia="新宋体" w:hAnsi="Times New Roman" w:hint="eastAsia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°，得到线段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98DE384" w14:textId="7D6B4028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4"/>
        </w:rPr>
        <w:drawing>
          <wp:inline distT="0" distB="0" distL="0" distR="0" wp14:anchorId="1078E9F0" wp14:editId="24201250">
            <wp:extent cx="209550" cy="1714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35E03F7" w14:textId="4C3C7C1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上（点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不与点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重合）时，求</w:t>
      </w:r>
      <w:r>
        <w:rPr>
          <w:noProof/>
          <w:position w:val="-22"/>
        </w:rPr>
        <w:drawing>
          <wp:inline distT="0" distB="0" distL="0" distR="0" wp14:anchorId="09B34327" wp14:editId="4E130F3D">
            <wp:extent cx="200025" cy="3333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的值；</w:t>
      </w:r>
    </w:p>
    <w:p w14:paraId="68CAD95E" w14:textId="0B352CB9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AN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，请直接写出</w:t>
      </w:r>
      <w:r>
        <w:rPr>
          <w:noProof/>
          <w:position w:val="-22"/>
        </w:rPr>
        <w:drawing>
          <wp:inline distT="0" distB="0" distL="0" distR="0" wp14:anchorId="3D23F407" wp14:editId="66DB6EC3">
            <wp:extent cx="200025" cy="3333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的值．</w:t>
      </w:r>
    </w:p>
    <w:p w14:paraId="4901E5A8" w14:textId="77777777" w:rsidR="00B41647" w:rsidRDefault="00B41647" w:rsidP="00B41647">
      <w:pPr>
        <w:spacing w:line="360" w:lineRule="auto"/>
        <w:ind w:leftChars="130" w:left="273"/>
      </w:pPr>
    </w:p>
    <w:p w14:paraId="68D43732" w14:textId="778383AC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755879D" wp14:editId="2D502AB7">
            <wp:extent cx="4781550" cy="1638300"/>
            <wp:effectExtent l="0" t="0" r="0" b="0"/>
            <wp:docPr id="3" name="图片 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658D9" w14:textId="77777777" w:rsidR="00B41647" w:rsidRDefault="00B41647" w:rsidP="00B4164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八、解答题（本题满分</w:t>
      </w:r>
      <w:r>
        <w:rPr>
          <w:rFonts w:ascii="Times New Roman" w:eastAsia="新宋体" w:hAnsi="Times New Roman" w:hint="eastAsia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B9B54F2" w14:textId="669CACC5" w:rsidR="00B41647" w:rsidRDefault="00B41647" w:rsidP="00B41647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分）如图，抛物线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noProof/>
          <w:position w:val="-22"/>
        </w:rPr>
        <w:drawing>
          <wp:inline distT="0" distB="0" distL="0" distR="0" wp14:anchorId="17404810" wp14:editId="1EB02589">
            <wp:extent cx="123825" cy="333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两点，与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），连接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116B922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）求抛物线的解析式．</w:t>
      </w:r>
    </w:p>
    <w:p w14:paraId="2FC91283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是第三象限抛物线上一点，直线</w:t>
      </w:r>
      <w:r>
        <w:rPr>
          <w:rFonts w:ascii="Times New Roman" w:eastAsia="新宋体" w:hAnsi="Times New Roman" w:hint="eastAsia"/>
          <w:i/>
          <w:szCs w:val="21"/>
        </w:rPr>
        <w:t>PB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，求点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的坐标．</w:t>
      </w:r>
    </w:p>
    <w:p w14:paraId="4FD7F82A" w14:textId="77777777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）的条件下，若点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上点，连接</w:t>
      </w:r>
      <w:r>
        <w:rPr>
          <w:rFonts w:ascii="Times New Roman" w:eastAsia="新宋体" w:hAnsi="Times New Roman" w:hint="eastAsia"/>
          <w:i/>
          <w:szCs w:val="21"/>
        </w:rPr>
        <w:t>OE</w:t>
      </w:r>
      <w:r>
        <w:rPr>
          <w:rFonts w:ascii="Times New Roman" w:eastAsia="新宋体" w:hAnsi="Times New Roman" w:hint="eastAsia"/>
          <w:szCs w:val="21"/>
        </w:rPr>
        <w:t>，将△</w:t>
      </w:r>
      <w:r>
        <w:rPr>
          <w:rFonts w:ascii="Times New Roman" w:eastAsia="新宋体" w:hAnsi="Times New Roman" w:hint="eastAsia"/>
          <w:i/>
          <w:szCs w:val="21"/>
        </w:rPr>
        <w:t>OEB</w:t>
      </w:r>
      <w:r>
        <w:rPr>
          <w:rFonts w:ascii="Times New Roman" w:eastAsia="新宋体" w:hAnsi="Times New Roman" w:hint="eastAsia"/>
          <w:szCs w:val="21"/>
        </w:rPr>
        <w:t>沿直线</w:t>
      </w:r>
      <w:r>
        <w:rPr>
          <w:rFonts w:ascii="Times New Roman" w:eastAsia="新宋体" w:hAnsi="Times New Roman" w:hint="eastAsia"/>
          <w:i/>
          <w:szCs w:val="21"/>
        </w:rPr>
        <w:t>OE</w:t>
      </w:r>
      <w:r>
        <w:rPr>
          <w:rFonts w:ascii="Times New Roman" w:eastAsia="新宋体" w:hAnsi="Times New Roman" w:hint="eastAsia"/>
          <w:szCs w:val="21"/>
        </w:rPr>
        <w:t>翻折得到△</w:t>
      </w:r>
      <w:r>
        <w:rPr>
          <w:rFonts w:ascii="Times New Roman" w:eastAsia="新宋体" w:hAnsi="Times New Roman" w:hint="eastAsia"/>
          <w:i/>
          <w:szCs w:val="21"/>
        </w:rPr>
        <w:t>OEB</w:t>
      </w:r>
      <w:r>
        <w:rPr>
          <w:rFonts w:ascii="Times New Roman" w:eastAsia="新宋体" w:hAnsi="Times New Roman" w:hint="eastAsia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，当直线</w:t>
      </w:r>
      <w:r>
        <w:rPr>
          <w:rFonts w:ascii="Times New Roman" w:eastAsia="新宋体" w:hAnsi="Times New Roman" w:hint="eastAsia"/>
          <w:i/>
          <w:szCs w:val="21"/>
        </w:rPr>
        <w:t>EB</w:t>
      </w:r>
      <w:r>
        <w:rPr>
          <w:rFonts w:ascii="Times New Roman" w:eastAsia="新宋体" w:hAnsi="Times New Roman" w:hint="eastAsia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rFonts w:ascii="Times New Roman" w:eastAsia="新宋体" w:hAnsi="Times New Roman" w:hint="eastAsia"/>
          <w:i/>
          <w:szCs w:val="21"/>
        </w:rPr>
        <w:t>BP</w:t>
      </w:r>
      <w:r>
        <w:rPr>
          <w:rFonts w:ascii="Times New Roman" w:eastAsia="新宋体" w:hAnsi="Times New Roman" w:hint="eastAsia"/>
          <w:szCs w:val="21"/>
        </w:rPr>
        <w:t>相交所成锐角为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°，时，求点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的坐标．</w:t>
      </w:r>
    </w:p>
    <w:p w14:paraId="2B585586" w14:textId="77777777" w:rsidR="00B41647" w:rsidRDefault="00B41647" w:rsidP="00B41647">
      <w:pPr>
        <w:spacing w:line="360" w:lineRule="auto"/>
        <w:ind w:leftChars="130" w:left="273"/>
      </w:pPr>
    </w:p>
    <w:p w14:paraId="76D5CF97" w14:textId="4D21D3A1" w:rsidR="00B41647" w:rsidRDefault="00B41647" w:rsidP="00B41647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18193FDE" wp14:editId="02CB5252">
            <wp:extent cx="3409950" cy="1876425"/>
            <wp:effectExtent l="0" t="0" r="0" b="9525"/>
            <wp:docPr id="1" name="图片 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9D2DD" w14:textId="77777777" w:rsidR="00B41647" w:rsidRDefault="00B41647" w:rsidP="00B41647">
      <w:pPr>
        <w:widowControl/>
        <w:spacing w:line="360" w:lineRule="auto"/>
        <w:jc w:val="left"/>
      </w:pPr>
      <w:r>
        <w:br w:type="page"/>
      </w:r>
    </w:p>
    <w:p w14:paraId="11CBB6DE" w14:textId="77777777" w:rsidR="003276CF" w:rsidRDefault="003276CF"/>
    <w:sectPr w:rsidR="003276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CF"/>
    <w:rsid w:val="003276CF"/>
    <w:rsid w:val="00B4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E41EF2-632F-4AD2-B90F-DE2E1576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64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2022-08-26T07:27:00Z</dcterms:created>
  <dcterms:modified xsi:type="dcterms:W3CDTF">2022-08-26T07:30:00Z</dcterms:modified>
</cp:coreProperties>
</file>