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987E5" w14:textId="1BAC0DD5" w:rsidR="00B3274F" w:rsidRDefault="00B3274F" w:rsidP="00B3274F">
      <w:pPr>
        <w:spacing w:line="360" w:lineRule="auto"/>
        <w:jc w:val="center"/>
      </w:pPr>
      <w:r>
        <w:rPr>
          <w:rFonts w:ascii="Times New Roman" w:eastAsia="新宋体" w:hAnsi="Times New Roman"/>
          <w:b/>
          <w:sz w:val="30"/>
          <w:szCs w:val="30"/>
        </w:rPr>
        <w:t>2016</w:t>
      </w:r>
      <w:r>
        <w:rPr>
          <w:rFonts w:ascii="Times New Roman" w:eastAsia="新宋体" w:hAnsi="Times New Roman" w:hint="eastAsia"/>
          <w:b/>
          <w:sz w:val="30"/>
          <w:szCs w:val="30"/>
        </w:rPr>
        <w:t>年辽宁省铁岭市中考数学试卷</w:t>
      </w:r>
    </w:p>
    <w:p w14:paraId="320F5919" w14:textId="77777777" w:rsidR="00B3274F" w:rsidRDefault="00B3274F" w:rsidP="00B3274F">
      <w:pPr>
        <w:spacing w:line="360" w:lineRule="auto"/>
      </w:pPr>
      <w:r>
        <w:rPr>
          <w:rFonts w:ascii="Times New Roman" w:eastAsia="新宋体" w:hAnsi="Times New Roman" w:hint="eastAsia"/>
          <w:b/>
          <w:szCs w:val="21"/>
        </w:rPr>
        <w:t>一、选择题（下列各题的备选答案中，只有一个是正确的．每小题</w:t>
      </w:r>
      <w:r>
        <w:rPr>
          <w:rFonts w:ascii="Times New Roman" w:eastAsia="新宋体" w:hAnsi="Times New Roman"/>
          <w:b/>
          <w:szCs w:val="21"/>
        </w:rPr>
        <w:t>3</w:t>
      </w:r>
      <w:r>
        <w:rPr>
          <w:rFonts w:ascii="Times New Roman" w:eastAsia="新宋体" w:hAnsi="Times New Roman" w:hint="eastAsia"/>
          <w:b/>
          <w:szCs w:val="21"/>
        </w:rPr>
        <w:t>分，共</w:t>
      </w:r>
      <w:r>
        <w:rPr>
          <w:rFonts w:ascii="Times New Roman" w:eastAsia="新宋体" w:hAnsi="Times New Roman"/>
          <w:b/>
          <w:szCs w:val="21"/>
        </w:rPr>
        <w:t>30</w:t>
      </w:r>
      <w:r>
        <w:rPr>
          <w:rFonts w:ascii="Times New Roman" w:eastAsia="新宋体" w:hAnsi="Times New Roman" w:hint="eastAsia"/>
          <w:b/>
          <w:szCs w:val="21"/>
        </w:rPr>
        <w:t>分）</w:t>
      </w:r>
    </w:p>
    <w:p w14:paraId="11D9E622" w14:textId="77777777" w:rsidR="00B3274F" w:rsidRDefault="00B3274F" w:rsidP="00B3274F">
      <w:pPr>
        <w:spacing w:line="360" w:lineRule="auto"/>
        <w:ind w:left="273" w:hangingChars="130" w:hanging="273"/>
      </w:pP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w:t>
      </w:r>
      <w:r>
        <w:rPr>
          <w:rFonts w:ascii="Times New Roman" w:eastAsia="新宋体" w:hAnsi="Times New Roman"/>
          <w:szCs w:val="21"/>
        </w:rPr>
        <w:t>3</w:t>
      </w:r>
      <w:r>
        <w:rPr>
          <w:rFonts w:ascii="Times New Roman" w:eastAsia="新宋体" w:hAnsi="Times New Roman" w:hint="eastAsia"/>
          <w:szCs w:val="21"/>
        </w:rPr>
        <w:t>的绝对值是（　　）</w:t>
      </w:r>
    </w:p>
    <w:p w14:paraId="6F5E55DB" w14:textId="61DE47A1" w:rsidR="00B3274F" w:rsidRDefault="00B3274F" w:rsidP="00B3274F">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noProof/>
          <w:position w:val="-22"/>
        </w:rPr>
        <w:drawing>
          <wp:inline distT="0" distB="0" distL="0" distR="0" wp14:anchorId="0E87B13D" wp14:editId="428ACCC4">
            <wp:extent cx="123825" cy="333375"/>
            <wp:effectExtent l="0" t="0" r="9525" b="952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3</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3</w:t>
      </w:r>
      <w:r>
        <w:tab/>
      </w:r>
      <w:r>
        <w:rPr>
          <w:rFonts w:ascii="Times New Roman" w:eastAsia="新宋体" w:hAnsi="Times New Roman"/>
          <w:szCs w:val="21"/>
        </w:rPr>
        <w:t>D</w:t>
      </w:r>
      <w:r>
        <w:rPr>
          <w:rFonts w:ascii="Times New Roman" w:eastAsia="新宋体" w:hAnsi="Times New Roman" w:hint="eastAsia"/>
          <w:szCs w:val="21"/>
        </w:rPr>
        <w:t>．﹣</w:t>
      </w:r>
      <w:r>
        <w:rPr>
          <w:noProof/>
          <w:position w:val="-22"/>
        </w:rPr>
        <w:drawing>
          <wp:inline distT="0" distB="0" distL="0" distR="0" wp14:anchorId="06A71C06" wp14:editId="374EAE75">
            <wp:extent cx="123825" cy="333375"/>
            <wp:effectExtent l="0" t="0" r="9525" b="952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p>
    <w:p w14:paraId="1110928C" w14:textId="77777777" w:rsidR="00B3274F" w:rsidRDefault="00B3274F" w:rsidP="00B3274F">
      <w:pPr>
        <w:spacing w:line="360" w:lineRule="auto"/>
        <w:ind w:left="273" w:hangingChars="130" w:hanging="273"/>
      </w:pP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分）如图是一个由</w:t>
      </w:r>
      <w:r>
        <w:rPr>
          <w:rFonts w:ascii="Times New Roman" w:eastAsia="新宋体" w:hAnsi="Times New Roman"/>
          <w:szCs w:val="21"/>
        </w:rPr>
        <w:t>4</w:t>
      </w:r>
      <w:r>
        <w:rPr>
          <w:rFonts w:ascii="Times New Roman" w:eastAsia="新宋体" w:hAnsi="Times New Roman" w:hint="eastAsia"/>
          <w:szCs w:val="21"/>
        </w:rPr>
        <w:t>个相同的正方体组成的立体图形，它的左视图是（　　）</w:t>
      </w:r>
    </w:p>
    <w:p w14:paraId="43D2AC32" w14:textId="3F0A5C48" w:rsidR="00B3274F" w:rsidRDefault="00B3274F" w:rsidP="00B3274F">
      <w:pPr>
        <w:spacing w:line="360" w:lineRule="auto"/>
        <w:ind w:leftChars="130" w:left="273"/>
      </w:pPr>
      <w:r>
        <w:rPr>
          <w:rFonts w:ascii="Times New Roman" w:eastAsia="新宋体" w:hAnsi="Times New Roman"/>
          <w:noProof/>
          <w:szCs w:val="21"/>
        </w:rPr>
        <w:drawing>
          <wp:inline distT="0" distB="0" distL="0" distR="0" wp14:anchorId="53EAC1C2" wp14:editId="0F796452">
            <wp:extent cx="1143000" cy="762000"/>
            <wp:effectExtent l="0" t="0" r="0" b="0"/>
            <wp:docPr id="45" name="图片 4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0" cy="762000"/>
                    </a:xfrm>
                    <a:prstGeom prst="rect">
                      <a:avLst/>
                    </a:prstGeom>
                    <a:noFill/>
                    <a:ln>
                      <a:noFill/>
                    </a:ln>
                  </pic:spPr>
                </pic:pic>
              </a:graphicData>
            </a:graphic>
          </wp:inline>
        </w:drawing>
      </w:r>
    </w:p>
    <w:p w14:paraId="0424E1DE" w14:textId="744856F4" w:rsidR="00B3274F" w:rsidRDefault="00B3274F" w:rsidP="00B3274F">
      <w:pPr>
        <w:tabs>
          <w:tab w:val="left" w:pos="4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7018166D" wp14:editId="061BD1B2">
            <wp:extent cx="314325" cy="590550"/>
            <wp:effectExtent l="0" t="0" r="9525"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4325" cy="590550"/>
                    </a:xfrm>
                    <a:prstGeom prst="rect">
                      <a:avLst/>
                    </a:prstGeom>
                    <a:noFill/>
                    <a:ln>
                      <a:noFill/>
                    </a:ln>
                  </pic:spPr>
                </pic:pic>
              </a:graphicData>
            </a:graphic>
          </wp:inline>
        </w:drawing>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67214377" wp14:editId="14A3FD3A">
            <wp:extent cx="866775" cy="314325"/>
            <wp:effectExtent l="0" t="0" r="9525" b="952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6775" cy="314325"/>
                    </a:xfrm>
                    <a:prstGeom prst="rect">
                      <a:avLst/>
                    </a:prstGeom>
                    <a:noFill/>
                    <a:ln>
                      <a:noFill/>
                    </a:ln>
                  </pic:spPr>
                </pic:pic>
              </a:graphicData>
            </a:graphic>
          </wp:inline>
        </w:drawing>
      </w:r>
      <w:r>
        <w:tab/>
      </w:r>
    </w:p>
    <w:p w14:paraId="15F9C41D" w14:textId="0850B289" w:rsidR="00B3274F" w:rsidRDefault="00B3274F" w:rsidP="00B3274F">
      <w:pPr>
        <w:tabs>
          <w:tab w:val="left" w:pos="4400"/>
        </w:tabs>
        <w:spacing w:line="360" w:lineRule="auto"/>
        <w:ind w:firstLineChars="130" w:firstLine="273"/>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02260D6B" wp14:editId="09EDF15A">
            <wp:extent cx="866775" cy="590550"/>
            <wp:effectExtent l="0" t="0" r="9525"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6775" cy="590550"/>
                    </a:xfrm>
                    <a:prstGeom prst="rect">
                      <a:avLst/>
                    </a:prstGeom>
                    <a:noFill/>
                    <a:ln>
                      <a:noFill/>
                    </a:ln>
                  </pic:spPr>
                </pic:pic>
              </a:graphicData>
            </a:graphic>
          </wp:inline>
        </w:drawing>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08DD658A" wp14:editId="686F8C4E">
            <wp:extent cx="628650" cy="333375"/>
            <wp:effectExtent l="0" t="0" r="0" b="952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650" cy="333375"/>
                    </a:xfrm>
                    <a:prstGeom prst="rect">
                      <a:avLst/>
                    </a:prstGeom>
                    <a:noFill/>
                    <a:ln>
                      <a:noFill/>
                    </a:ln>
                  </pic:spPr>
                </pic:pic>
              </a:graphicData>
            </a:graphic>
          </wp:inline>
        </w:drawing>
      </w:r>
    </w:p>
    <w:p w14:paraId="29E5446F" w14:textId="77777777" w:rsidR="00B3274F" w:rsidRDefault="00B3274F" w:rsidP="00B3274F">
      <w:pPr>
        <w:spacing w:line="360" w:lineRule="auto"/>
        <w:ind w:left="273" w:hangingChars="130" w:hanging="273"/>
      </w:pP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分）下列运算正确的是（　　）</w:t>
      </w:r>
    </w:p>
    <w:p w14:paraId="5B7F1D21" w14:textId="77777777" w:rsidR="00B3274F" w:rsidRDefault="00B3274F" w:rsidP="00B3274F">
      <w:pPr>
        <w:tabs>
          <w:tab w:val="left" w:pos="4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 w:val="24"/>
          <w:szCs w:val="24"/>
          <w:vertAlign w:val="superscript"/>
        </w:rPr>
        <w:t>5</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 w:val="24"/>
          <w:szCs w:val="24"/>
          <w:vertAlign w:val="superscript"/>
        </w:rPr>
        <w:t>7</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i/>
          <w:szCs w:val="21"/>
        </w:rPr>
        <w:t>a</w:t>
      </w:r>
      <w:r>
        <w:rPr>
          <w:rFonts w:ascii="Times New Roman" w:eastAsia="新宋体" w:hAnsi="Times New Roman"/>
          <w:sz w:val="24"/>
          <w:szCs w:val="24"/>
          <w:vertAlign w:val="superscript"/>
        </w:rPr>
        <w:t>3</w:t>
      </w:r>
      <w:r>
        <w:rPr>
          <w:rFonts w:ascii="Times New Roman" w:eastAsia="新宋体" w:hAnsi="Times New Roman"/>
          <w:i/>
          <w:szCs w:val="21"/>
        </w:rPr>
        <w:t>b</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 w:val="24"/>
          <w:szCs w:val="24"/>
          <w:vertAlign w:val="superscript"/>
        </w:rPr>
        <w:t>2</w:t>
      </w:r>
      <w:r>
        <w:rPr>
          <w:rFonts w:ascii="Times New Roman" w:eastAsia="新宋体" w:hAnsi="Times New Roman"/>
          <w:i/>
          <w:szCs w:val="21"/>
        </w:rPr>
        <w:t>b</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i/>
          <w:szCs w:val="21"/>
        </w:rPr>
        <w:t>ab</w:t>
      </w:r>
      <w:r>
        <w:tab/>
      </w:r>
    </w:p>
    <w:p w14:paraId="368D6DC8" w14:textId="77777777" w:rsidR="00B3274F" w:rsidRDefault="00B3274F" w:rsidP="00B3274F">
      <w:pPr>
        <w:tabs>
          <w:tab w:val="left" w:pos="4400"/>
        </w:tabs>
        <w:spacing w:line="360" w:lineRule="auto"/>
        <w:ind w:firstLineChars="130" w:firstLine="273"/>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b</w:t>
      </w:r>
      <w:r>
        <w:rPr>
          <w:rFonts w:ascii="Times New Roman" w:eastAsia="新宋体" w:hAnsi="Times New Roman"/>
          <w:sz w:val="24"/>
          <w:szCs w:val="24"/>
          <w:vertAlign w:val="superscript"/>
        </w:rPr>
        <w:t>3</w:t>
      </w:r>
      <w:r>
        <w:rPr>
          <w:rFonts w:ascii="Times New Roman" w:eastAsia="新宋体" w:hAnsi="Times New Roman"/>
          <w:szCs w:val="21"/>
        </w:rPr>
        <w:t>+2</w:t>
      </w:r>
      <w:r>
        <w:rPr>
          <w:rFonts w:ascii="Times New Roman" w:eastAsia="新宋体" w:hAnsi="Times New Roman"/>
          <w:i/>
          <w:szCs w:val="21"/>
        </w:rPr>
        <w:t>b</w:t>
      </w:r>
      <w:r>
        <w:rPr>
          <w:rFonts w:ascii="Times New Roman" w:eastAsia="新宋体" w:hAnsi="Times New Roman"/>
          <w:sz w:val="24"/>
          <w:szCs w:val="24"/>
          <w:vertAlign w:val="superscript"/>
        </w:rPr>
        <w:t>3</w:t>
      </w:r>
      <w:r>
        <w:rPr>
          <w:rFonts w:ascii="Times New Roman" w:eastAsia="新宋体" w:hAnsi="Times New Roman"/>
          <w:szCs w:val="21"/>
        </w:rPr>
        <w:t>+</w:t>
      </w:r>
      <w:r>
        <w:rPr>
          <w:rFonts w:ascii="Times New Roman" w:eastAsia="新宋体" w:hAnsi="Times New Roman"/>
          <w:i/>
          <w:szCs w:val="21"/>
        </w:rPr>
        <w:t>b</w:t>
      </w:r>
      <w:r>
        <w:rPr>
          <w:rFonts w:ascii="Times New Roman" w:eastAsia="新宋体" w:hAnsi="Times New Roman"/>
          <w:sz w:val="24"/>
          <w:szCs w:val="24"/>
          <w:vertAlign w:val="superscript"/>
        </w:rPr>
        <w:t>3</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i/>
          <w:szCs w:val="21"/>
        </w:rPr>
        <w:t>b</w:t>
      </w:r>
      <w:r>
        <w:rPr>
          <w:rFonts w:ascii="Times New Roman" w:eastAsia="新宋体" w:hAnsi="Times New Roman"/>
          <w:sz w:val="24"/>
          <w:szCs w:val="24"/>
          <w:vertAlign w:val="superscript"/>
        </w:rPr>
        <w:t>3</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 w:val="24"/>
          <w:szCs w:val="24"/>
          <w:vertAlign w:val="superscript"/>
        </w:rPr>
        <w:t>2</w:t>
      </w:r>
    </w:p>
    <w:p w14:paraId="6AB94F9F" w14:textId="77777777" w:rsidR="00B3274F" w:rsidRDefault="00B3274F" w:rsidP="00B3274F">
      <w:pPr>
        <w:spacing w:line="360" w:lineRule="auto"/>
        <w:ind w:left="273" w:hangingChars="130" w:hanging="273"/>
      </w:pP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分）下列图形中，既是轴对称图形，又是中心对称图形的是（　　）</w:t>
      </w:r>
    </w:p>
    <w:p w14:paraId="623068EB" w14:textId="1C438C1C" w:rsidR="00B3274F" w:rsidRDefault="00B3274F" w:rsidP="00B3274F">
      <w:pPr>
        <w:tabs>
          <w:tab w:val="left" w:pos="4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308D244C" wp14:editId="35947B1B">
            <wp:extent cx="790575" cy="723900"/>
            <wp:effectExtent l="0" t="0" r="9525"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0575" cy="723900"/>
                    </a:xfrm>
                    <a:prstGeom prst="rect">
                      <a:avLst/>
                    </a:prstGeom>
                    <a:noFill/>
                    <a:ln>
                      <a:noFill/>
                    </a:ln>
                  </pic:spPr>
                </pic:pic>
              </a:graphicData>
            </a:graphic>
          </wp:inline>
        </w:drawing>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31B634D1" wp14:editId="08EF6CE6">
            <wp:extent cx="704850" cy="68580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4850" cy="685800"/>
                    </a:xfrm>
                    <a:prstGeom prst="rect">
                      <a:avLst/>
                    </a:prstGeom>
                    <a:noFill/>
                    <a:ln>
                      <a:noFill/>
                    </a:ln>
                  </pic:spPr>
                </pic:pic>
              </a:graphicData>
            </a:graphic>
          </wp:inline>
        </w:drawing>
      </w:r>
      <w:r>
        <w:tab/>
      </w:r>
    </w:p>
    <w:p w14:paraId="7635D742" w14:textId="14F2FD16" w:rsidR="00B3274F" w:rsidRDefault="00B3274F" w:rsidP="00B3274F">
      <w:pPr>
        <w:tabs>
          <w:tab w:val="left" w:pos="4400"/>
        </w:tabs>
        <w:spacing w:line="360" w:lineRule="auto"/>
        <w:ind w:firstLineChars="130" w:firstLine="273"/>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36150FE1" wp14:editId="1B6BE312">
            <wp:extent cx="781050" cy="60960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81050" cy="609600"/>
                    </a:xfrm>
                    <a:prstGeom prst="rect">
                      <a:avLst/>
                    </a:prstGeom>
                    <a:noFill/>
                    <a:ln>
                      <a:noFill/>
                    </a:ln>
                  </pic:spPr>
                </pic:pic>
              </a:graphicData>
            </a:graphic>
          </wp:inline>
        </w:drawing>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610EF3AE" wp14:editId="3B493D65">
            <wp:extent cx="742950" cy="78105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2950" cy="781050"/>
                    </a:xfrm>
                    <a:prstGeom prst="rect">
                      <a:avLst/>
                    </a:prstGeom>
                    <a:noFill/>
                    <a:ln>
                      <a:noFill/>
                    </a:ln>
                  </pic:spPr>
                </pic:pic>
              </a:graphicData>
            </a:graphic>
          </wp:inline>
        </w:drawing>
      </w:r>
    </w:p>
    <w:p w14:paraId="0A9001A8" w14:textId="77777777" w:rsidR="00B3274F" w:rsidRDefault="00B3274F" w:rsidP="00B3274F">
      <w:pPr>
        <w:spacing w:line="360" w:lineRule="auto"/>
        <w:ind w:left="273" w:hangingChars="130" w:hanging="273"/>
      </w:pPr>
      <w:r>
        <w:rPr>
          <w:rFonts w:ascii="Times New Roman" w:eastAsia="新宋体" w:hAnsi="Times New Roman"/>
          <w:szCs w:val="21"/>
        </w:rPr>
        <w:t>5</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分）某校九年级在一次“爱我家乡，绿色环保进家庭”宣传活动中，各班级参加该活动的人数统计结果如下表：</w:t>
      </w:r>
    </w:p>
    <w:tbl>
      <w:tblPr>
        <w:tblW w:w="0" w:type="auto"/>
        <w:tblInd w:w="28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4A0" w:firstRow="1" w:lastRow="0" w:firstColumn="1" w:lastColumn="0" w:noHBand="0" w:noVBand="1"/>
      </w:tblPr>
      <w:tblGrid>
        <w:gridCol w:w="926"/>
        <w:gridCol w:w="882"/>
        <w:gridCol w:w="882"/>
        <w:gridCol w:w="881"/>
        <w:gridCol w:w="881"/>
        <w:gridCol w:w="881"/>
        <w:gridCol w:w="881"/>
        <w:gridCol w:w="881"/>
        <w:gridCol w:w="925"/>
      </w:tblGrid>
      <w:tr w:rsidR="00B3274F" w14:paraId="17551AF8" w14:textId="77777777" w:rsidTr="00B3274F">
        <w:tc>
          <w:tcPr>
            <w:tcW w:w="945" w:type="dxa"/>
            <w:tcBorders>
              <w:top w:val="single" w:sz="2" w:space="0" w:color="000000"/>
              <w:left w:val="single" w:sz="2" w:space="0" w:color="000000"/>
              <w:bottom w:val="single" w:sz="2" w:space="0" w:color="000000"/>
              <w:right w:val="single" w:sz="2" w:space="0" w:color="000000"/>
            </w:tcBorders>
            <w:hideMark/>
          </w:tcPr>
          <w:p w14:paraId="519C351D" w14:textId="77777777" w:rsidR="00B3274F" w:rsidRDefault="00B3274F">
            <w:pPr>
              <w:spacing w:line="360" w:lineRule="auto"/>
              <w:jc w:val="center"/>
            </w:pPr>
            <w:r>
              <w:rPr>
                <w:rFonts w:ascii="Times New Roman" w:eastAsia="新宋体" w:hAnsi="Times New Roman" w:hint="eastAsia"/>
                <w:szCs w:val="21"/>
              </w:rPr>
              <w:t>班级</w:t>
            </w:r>
          </w:p>
        </w:tc>
        <w:tc>
          <w:tcPr>
            <w:tcW w:w="900" w:type="dxa"/>
            <w:tcBorders>
              <w:top w:val="single" w:sz="2" w:space="0" w:color="000000"/>
              <w:left w:val="single" w:sz="2" w:space="0" w:color="000000"/>
              <w:bottom w:val="single" w:sz="2" w:space="0" w:color="000000"/>
              <w:right w:val="single" w:sz="2" w:space="0" w:color="000000"/>
            </w:tcBorders>
            <w:hideMark/>
          </w:tcPr>
          <w:p w14:paraId="70AE8461" w14:textId="77777777" w:rsidR="00B3274F" w:rsidRDefault="00B3274F">
            <w:pPr>
              <w:spacing w:line="360" w:lineRule="auto"/>
              <w:jc w:val="center"/>
            </w:pPr>
            <w:r>
              <w:rPr>
                <w:rFonts w:ascii="Times New Roman" w:eastAsia="新宋体" w:hAnsi="Times New Roman" w:hint="eastAsia"/>
                <w:szCs w:val="21"/>
              </w:rPr>
              <w:t>一班</w:t>
            </w:r>
          </w:p>
        </w:tc>
        <w:tc>
          <w:tcPr>
            <w:tcW w:w="900" w:type="dxa"/>
            <w:tcBorders>
              <w:top w:val="single" w:sz="2" w:space="0" w:color="000000"/>
              <w:left w:val="single" w:sz="2" w:space="0" w:color="000000"/>
              <w:bottom w:val="single" w:sz="2" w:space="0" w:color="000000"/>
              <w:right w:val="single" w:sz="2" w:space="0" w:color="000000"/>
            </w:tcBorders>
            <w:hideMark/>
          </w:tcPr>
          <w:p w14:paraId="72197E30" w14:textId="77777777" w:rsidR="00B3274F" w:rsidRDefault="00B3274F">
            <w:pPr>
              <w:spacing w:line="360" w:lineRule="auto"/>
              <w:jc w:val="center"/>
            </w:pPr>
            <w:r>
              <w:rPr>
                <w:rFonts w:ascii="Times New Roman" w:eastAsia="新宋体" w:hAnsi="Times New Roman" w:hint="eastAsia"/>
                <w:szCs w:val="21"/>
              </w:rPr>
              <w:t>二班</w:t>
            </w:r>
          </w:p>
        </w:tc>
        <w:tc>
          <w:tcPr>
            <w:tcW w:w="900" w:type="dxa"/>
            <w:tcBorders>
              <w:top w:val="single" w:sz="2" w:space="0" w:color="000000"/>
              <w:left w:val="single" w:sz="2" w:space="0" w:color="000000"/>
              <w:bottom w:val="single" w:sz="2" w:space="0" w:color="000000"/>
              <w:right w:val="single" w:sz="2" w:space="0" w:color="000000"/>
            </w:tcBorders>
            <w:hideMark/>
          </w:tcPr>
          <w:p w14:paraId="570AE881" w14:textId="77777777" w:rsidR="00B3274F" w:rsidRDefault="00B3274F">
            <w:pPr>
              <w:spacing w:line="360" w:lineRule="auto"/>
              <w:jc w:val="center"/>
            </w:pPr>
            <w:r>
              <w:rPr>
                <w:rFonts w:ascii="Times New Roman" w:eastAsia="新宋体" w:hAnsi="Times New Roman" w:hint="eastAsia"/>
                <w:szCs w:val="21"/>
              </w:rPr>
              <w:t>三班</w:t>
            </w:r>
          </w:p>
        </w:tc>
        <w:tc>
          <w:tcPr>
            <w:tcW w:w="900" w:type="dxa"/>
            <w:tcBorders>
              <w:top w:val="single" w:sz="2" w:space="0" w:color="000000"/>
              <w:left w:val="single" w:sz="2" w:space="0" w:color="000000"/>
              <w:bottom w:val="single" w:sz="2" w:space="0" w:color="000000"/>
              <w:right w:val="single" w:sz="2" w:space="0" w:color="000000"/>
            </w:tcBorders>
            <w:hideMark/>
          </w:tcPr>
          <w:p w14:paraId="58867A73" w14:textId="77777777" w:rsidR="00B3274F" w:rsidRDefault="00B3274F">
            <w:pPr>
              <w:spacing w:line="360" w:lineRule="auto"/>
              <w:jc w:val="center"/>
            </w:pPr>
            <w:r>
              <w:rPr>
                <w:rFonts w:ascii="Times New Roman" w:eastAsia="新宋体" w:hAnsi="Times New Roman" w:hint="eastAsia"/>
                <w:szCs w:val="21"/>
              </w:rPr>
              <w:t>四班</w:t>
            </w:r>
          </w:p>
        </w:tc>
        <w:tc>
          <w:tcPr>
            <w:tcW w:w="900" w:type="dxa"/>
            <w:tcBorders>
              <w:top w:val="single" w:sz="2" w:space="0" w:color="000000"/>
              <w:left w:val="single" w:sz="2" w:space="0" w:color="000000"/>
              <w:bottom w:val="single" w:sz="2" w:space="0" w:color="000000"/>
              <w:right w:val="single" w:sz="2" w:space="0" w:color="000000"/>
            </w:tcBorders>
            <w:hideMark/>
          </w:tcPr>
          <w:p w14:paraId="3A146299" w14:textId="77777777" w:rsidR="00B3274F" w:rsidRDefault="00B3274F">
            <w:pPr>
              <w:spacing w:line="360" w:lineRule="auto"/>
              <w:jc w:val="center"/>
            </w:pPr>
            <w:r>
              <w:rPr>
                <w:rFonts w:ascii="Times New Roman" w:eastAsia="新宋体" w:hAnsi="Times New Roman" w:hint="eastAsia"/>
                <w:szCs w:val="21"/>
              </w:rPr>
              <w:t>五班</w:t>
            </w:r>
          </w:p>
        </w:tc>
        <w:tc>
          <w:tcPr>
            <w:tcW w:w="900" w:type="dxa"/>
            <w:tcBorders>
              <w:top w:val="single" w:sz="2" w:space="0" w:color="000000"/>
              <w:left w:val="single" w:sz="2" w:space="0" w:color="000000"/>
              <w:bottom w:val="single" w:sz="2" w:space="0" w:color="000000"/>
              <w:right w:val="single" w:sz="2" w:space="0" w:color="000000"/>
            </w:tcBorders>
            <w:hideMark/>
          </w:tcPr>
          <w:p w14:paraId="3B1752BC" w14:textId="77777777" w:rsidR="00B3274F" w:rsidRDefault="00B3274F">
            <w:pPr>
              <w:spacing w:line="360" w:lineRule="auto"/>
              <w:jc w:val="center"/>
            </w:pPr>
            <w:r>
              <w:rPr>
                <w:rFonts w:ascii="Times New Roman" w:eastAsia="新宋体" w:hAnsi="Times New Roman" w:hint="eastAsia"/>
                <w:szCs w:val="21"/>
              </w:rPr>
              <w:t>六班</w:t>
            </w:r>
          </w:p>
        </w:tc>
        <w:tc>
          <w:tcPr>
            <w:tcW w:w="900" w:type="dxa"/>
            <w:tcBorders>
              <w:top w:val="single" w:sz="2" w:space="0" w:color="000000"/>
              <w:left w:val="single" w:sz="2" w:space="0" w:color="000000"/>
              <w:bottom w:val="single" w:sz="2" w:space="0" w:color="000000"/>
              <w:right w:val="single" w:sz="2" w:space="0" w:color="000000"/>
            </w:tcBorders>
            <w:hideMark/>
          </w:tcPr>
          <w:p w14:paraId="08CDD742" w14:textId="77777777" w:rsidR="00B3274F" w:rsidRDefault="00B3274F">
            <w:pPr>
              <w:spacing w:line="360" w:lineRule="auto"/>
              <w:jc w:val="center"/>
            </w:pPr>
            <w:r>
              <w:rPr>
                <w:rFonts w:ascii="Times New Roman" w:eastAsia="新宋体" w:hAnsi="Times New Roman" w:hint="eastAsia"/>
                <w:szCs w:val="21"/>
              </w:rPr>
              <w:t>七班</w:t>
            </w:r>
          </w:p>
        </w:tc>
        <w:tc>
          <w:tcPr>
            <w:tcW w:w="945" w:type="dxa"/>
            <w:tcBorders>
              <w:top w:val="single" w:sz="2" w:space="0" w:color="000000"/>
              <w:left w:val="single" w:sz="2" w:space="0" w:color="000000"/>
              <w:bottom w:val="single" w:sz="2" w:space="0" w:color="000000"/>
              <w:right w:val="single" w:sz="2" w:space="0" w:color="000000"/>
            </w:tcBorders>
            <w:hideMark/>
          </w:tcPr>
          <w:p w14:paraId="5BC7B419" w14:textId="77777777" w:rsidR="00B3274F" w:rsidRDefault="00B3274F">
            <w:pPr>
              <w:spacing w:line="360" w:lineRule="auto"/>
              <w:jc w:val="center"/>
            </w:pPr>
            <w:r>
              <w:rPr>
                <w:rFonts w:ascii="Times New Roman" w:eastAsia="新宋体" w:hAnsi="Times New Roman" w:hint="eastAsia"/>
                <w:szCs w:val="21"/>
              </w:rPr>
              <w:t>八班</w:t>
            </w:r>
          </w:p>
        </w:tc>
      </w:tr>
      <w:tr w:rsidR="00B3274F" w14:paraId="5D363740" w14:textId="77777777" w:rsidTr="00B3274F">
        <w:tc>
          <w:tcPr>
            <w:tcW w:w="945" w:type="dxa"/>
            <w:tcBorders>
              <w:top w:val="single" w:sz="2" w:space="0" w:color="000000"/>
              <w:left w:val="single" w:sz="2" w:space="0" w:color="000000"/>
              <w:bottom w:val="single" w:sz="2" w:space="0" w:color="000000"/>
              <w:right w:val="single" w:sz="2" w:space="0" w:color="000000"/>
            </w:tcBorders>
            <w:hideMark/>
          </w:tcPr>
          <w:p w14:paraId="36F8678C" w14:textId="77777777" w:rsidR="00B3274F" w:rsidRDefault="00B3274F">
            <w:pPr>
              <w:spacing w:line="360" w:lineRule="auto"/>
              <w:jc w:val="center"/>
            </w:pPr>
            <w:r>
              <w:rPr>
                <w:rFonts w:ascii="Times New Roman" w:eastAsia="新宋体" w:hAnsi="Times New Roman" w:hint="eastAsia"/>
                <w:szCs w:val="21"/>
              </w:rPr>
              <w:t>人数</w:t>
            </w:r>
          </w:p>
        </w:tc>
        <w:tc>
          <w:tcPr>
            <w:tcW w:w="900" w:type="dxa"/>
            <w:tcBorders>
              <w:top w:val="single" w:sz="2" w:space="0" w:color="000000"/>
              <w:left w:val="single" w:sz="2" w:space="0" w:color="000000"/>
              <w:bottom w:val="single" w:sz="2" w:space="0" w:color="000000"/>
              <w:right w:val="single" w:sz="2" w:space="0" w:color="000000"/>
            </w:tcBorders>
            <w:hideMark/>
          </w:tcPr>
          <w:p w14:paraId="72A93C53" w14:textId="77777777" w:rsidR="00B3274F" w:rsidRDefault="00B3274F">
            <w:pPr>
              <w:spacing w:line="360" w:lineRule="auto"/>
              <w:jc w:val="center"/>
            </w:pPr>
            <w:r>
              <w:rPr>
                <w:rFonts w:ascii="Times New Roman" w:eastAsia="新宋体" w:hAnsi="Times New Roman"/>
                <w:szCs w:val="21"/>
              </w:rPr>
              <w:t>36</w:t>
            </w:r>
          </w:p>
        </w:tc>
        <w:tc>
          <w:tcPr>
            <w:tcW w:w="900" w:type="dxa"/>
            <w:tcBorders>
              <w:top w:val="single" w:sz="2" w:space="0" w:color="000000"/>
              <w:left w:val="single" w:sz="2" w:space="0" w:color="000000"/>
              <w:bottom w:val="single" w:sz="2" w:space="0" w:color="000000"/>
              <w:right w:val="single" w:sz="2" w:space="0" w:color="000000"/>
            </w:tcBorders>
            <w:hideMark/>
          </w:tcPr>
          <w:p w14:paraId="617C2D84" w14:textId="77777777" w:rsidR="00B3274F" w:rsidRDefault="00B3274F">
            <w:pPr>
              <w:spacing w:line="360" w:lineRule="auto"/>
              <w:jc w:val="center"/>
            </w:pPr>
            <w:r>
              <w:rPr>
                <w:rFonts w:ascii="Times New Roman" w:eastAsia="新宋体" w:hAnsi="Times New Roman"/>
                <w:szCs w:val="21"/>
              </w:rPr>
              <w:t>35</w:t>
            </w:r>
          </w:p>
        </w:tc>
        <w:tc>
          <w:tcPr>
            <w:tcW w:w="900" w:type="dxa"/>
            <w:tcBorders>
              <w:top w:val="single" w:sz="2" w:space="0" w:color="000000"/>
              <w:left w:val="single" w:sz="2" w:space="0" w:color="000000"/>
              <w:bottom w:val="single" w:sz="2" w:space="0" w:color="000000"/>
              <w:right w:val="single" w:sz="2" w:space="0" w:color="000000"/>
            </w:tcBorders>
            <w:hideMark/>
          </w:tcPr>
          <w:p w14:paraId="73EB1A69" w14:textId="77777777" w:rsidR="00B3274F" w:rsidRDefault="00B3274F">
            <w:pPr>
              <w:spacing w:line="360" w:lineRule="auto"/>
              <w:jc w:val="center"/>
            </w:pPr>
            <w:r>
              <w:rPr>
                <w:rFonts w:ascii="Times New Roman" w:eastAsia="新宋体" w:hAnsi="Times New Roman"/>
                <w:szCs w:val="21"/>
              </w:rPr>
              <w:t>40</w:t>
            </w:r>
          </w:p>
        </w:tc>
        <w:tc>
          <w:tcPr>
            <w:tcW w:w="900" w:type="dxa"/>
            <w:tcBorders>
              <w:top w:val="single" w:sz="2" w:space="0" w:color="000000"/>
              <w:left w:val="single" w:sz="2" w:space="0" w:color="000000"/>
              <w:bottom w:val="single" w:sz="2" w:space="0" w:color="000000"/>
              <w:right w:val="single" w:sz="2" w:space="0" w:color="000000"/>
            </w:tcBorders>
            <w:hideMark/>
          </w:tcPr>
          <w:p w14:paraId="1D6118D8" w14:textId="77777777" w:rsidR="00B3274F" w:rsidRDefault="00B3274F">
            <w:pPr>
              <w:spacing w:line="360" w:lineRule="auto"/>
              <w:jc w:val="center"/>
            </w:pPr>
            <w:r>
              <w:rPr>
                <w:rFonts w:ascii="Times New Roman" w:eastAsia="新宋体" w:hAnsi="Times New Roman"/>
                <w:szCs w:val="21"/>
              </w:rPr>
              <w:t>36</w:t>
            </w:r>
          </w:p>
        </w:tc>
        <w:tc>
          <w:tcPr>
            <w:tcW w:w="900" w:type="dxa"/>
            <w:tcBorders>
              <w:top w:val="single" w:sz="2" w:space="0" w:color="000000"/>
              <w:left w:val="single" w:sz="2" w:space="0" w:color="000000"/>
              <w:bottom w:val="single" w:sz="2" w:space="0" w:color="000000"/>
              <w:right w:val="single" w:sz="2" w:space="0" w:color="000000"/>
            </w:tcBorders>
            <w:hideMark/>
          </w:tcPr>
          <w:p w14:paraId="3102E31F" w14:textId="77777777" w:rsidR="00B3274F" w:rsidRDefault="00B3274F">
            <w:pPr>
              <w:spacing w:line="360" w:lineRule="auto"/>
              <w:jc w:val="center"/>
            </w:pPr>
            <w:r>
              <w:rPr>
                <w:rFonts w:ascii="Times New Roman" w:eastAsia="新宋体" w:hAnsi="Times New Roman"/>
                <w:szCs w:val="21"/>
              </w:rPr>
              <w:t>38</w:t>
            </w:r>
          </w:p>
        </w:tc>
        <w:tc>
          <w:tcPr>
            <w:tcW w:w="900" w:type="dxa"/>
            <w:tcBorders>
              <w:top w:val="single" w:sz="2" w:space="0" w:color="000000"/>
              <w:left w:val="single" w:sz="2" w:space="0" w:color="000000"/>
              <w:bottom w:val="single" w:sz="2" w:space="0" w:color="000000"/>
              <w:right w:val="single" w:sz="2" w:space="0" w:color="000000"/>
            </w:tcBorders>
            <w:hideMark/>
          </w:tcPr>
          <w:p w14:paraId="56CFEF22" w14:textId="77777777" w:rsidR="00B3274F" w:rsidRDefault="00B3274F">
            <w:pPr>
              <w:spacing w:line="360" w:lineRule="auto"/>
              <w:jc w:val="center"/>
            </w:pPr>
            <w:r>
              <w:rPr>
                <w:rFonts w:ascii="Times New Roman" w:eastAsia="新宋体" w:hAnsi="Times New Roman"/>
                <w:szCs w:val="21"/>
              </w:rPr>
              <w:t>36</w:t>
            </w:r>
          </w:p>
        </w:tc>
        <w:tc>
          <w:tcPr>
            <w:tcW w:w="900" w:type="dxa"/>
            <w:tcBorders>
              <w:top w:val="single" w:sz="2" w:space="0" w:color="000000"/>
              <w:left w:val="single" w:sz="2" w:space="0" w:color="000000"/>
              <w:bottom w:val="single" w:sz="2" w:space="0" w:color="000000"/>
              <w:right w:val="single" w:sz="2" w:space="0" w:color="000000"/>
            </w:tcBorders>
            <w:hideMark/>
          </w:tcPr>
          <w:p w14:paraId="0215C126" w14:textId="77777777" w:rsidR="00B3274F" w:rsidRDefault="00B3274F">
            <w:pPr>
              <w:spacing w:line="360" w:lineRule="auto"/>
              <w:jc w:val="center"/>
            </w:pPr>
            <w:r>
              <w:rPr>
                <w:rFonts w:ascii="Times New Roman" w:eastAsia="新宋体" w:hAnsi="Times New Roman"/>
                <w:szCs w:val="21"/>
              </w:rPr>
              <w:t>37</w:t>
            </w:r>
          </w:p>
        </w:tc>
        <w:tc>
          <w:tcPr>
            <w:tcW w:w="945" w:type="dxa"/>
            <w:tcBorders>
              <w:top w:val="single" w:sz="2" w:space="0" w:color="000000"/>
              <w:left w:val="single" w:sz="2" w:space="0" w:color="000000"/>
              <w:bottom w:val="single" w:sz="2" w:space="0" w:color="000000"/>
              <w:right w:val="single" w:sz="2" w:space="0" w:color="000000"/>
            </w:tcBorders>
            <w:hideMark/>
          </w:tcPr>
          <w:p w14:paraId="179F8176" w14:textId="77777777" w:rsidR="00B3274F" w:rsidRDefault="00B3274F">
            <w:pPr>
              <w:spacing w:line="360" w:lineRule="auto"/>
              <w:jc w:val="center"/>
            </w:pPr>
            <w:r>
              <w:rPr>
                <w:rFonts w:ascii="Times New Roman" w:eastAsia="新宋体" w:hAnsi="Times New Roman"/>
                <w:szCs w:val="21"/>
              </w:rPr>
              <w:t>38</w:t>
            </w:r>
          </w:p>
        </w:tc>
      </w:tr>
    </w:tbl>
    <w:p w14:paraId="03F2899D" w14:textId="77777777" w:rsidR="00B3274F" w:rsidRDefault="00B3274F" w:rsidP="00B3274F">
      <w:pPr>
        <w:spacing w:line="360" w:lineRule="auto"/>
        <w:ind w:leftChars="130" w:left="273"/>
      </w:pPr>
      <w:r>
        <w:rPr>
          <w:rFonts w:ascii="Times New Roman" w:eastAsia="新宋体" w:hAnsi="Times New Roman" w:hint="eastAsia"/>
          <w:szCs w:val="21"/>
        </w:rPr>
        <w:t>这组统计数据的众数、中位数分别是（　　）</w:t>
      </w:r>
    </w:p>
    <w:p w14:paraId="0A960D14" w14:textId="77777777" w:rsidR="00B3274F" w:rsidRDefault="00B3274F" w:rsidP="00B3274F">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37</w:t>
      </w:r>
      <w:r>
        <w:rPr>
          <w:rFonts w:ascii="Times New Roman" w:eastAsia="新宋体" w:hAnsi="Times New Roman" w:hint="eastAsia"/>
          <w:szCs w:val="21"/>
        </w:rPr>
        <w:t>，</w:t>
      </w:r>
      <w:r>
        <w:rPr>
          <w:rFonts w:ascii="Times New Roman" w:eastAsia="新宋体" w:hAnsi="Times New Roman"/>
          <w:szCs w:val="21"/>
        </w:rPr>
        <w:t>37.5</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36</w:t>
      </w:r>
      <w:r>
        <w:rPr>
          <w:rFonts w:ascii="Times New Roman" w:eastAsia="新宋体" w:hAnsi="Times New Roman" w:hint="eastAsia"/>
          <w:szCs w:val="21"/>
        </w:rPr>
        <w:t>，</w:t>
      </w:r>
      <w:r>
        <w:rPr>
          <w:rFonts w:ascii="Times New Roman" w:eastAsia="新宋体" w:hAnsi="Times New Roman"/>
          <w:szCs w:val="21"/>
        </w:rPr>
        <w:t>36.5</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37</w:t>
      </w:r>
      <w:r>
        <w:rPr>
          <w:rFonts w:ascii="Times New Roman" w:eastAsia="新宋体" w:hAnsi="Times New Roman" w:hint="eastAsia"/>
          <w:szCs w:val="21"/>
        </w:rPr>
        <w:t>，</w:t>
      </w:r>
      <w:r>
        <w:rPr>
          <w:rFonts w:ascii="Times New Roman" w:eastAsia="新宋体" w:hAnsi="Times New Roman"/>
          <w:szCs w:val="21"/>
        </w:rPr>
        <w:t>36.5</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36</w:t>
      </w:r>
      <w:r>
        <w:rPr>
          <w:rFonts w:ascii="Times New Roman" w:eastAsia="新宋体" w:hAnsi="Times New Roman" w:hint="eastAsia"/>
          <w:szCs w:val="21"/>
        </w:rPr>
        <w:t>，</w:t>
      </w:r>
      <w:r>
        <w:rPr>
          <w:rFonts w:ascii="Times New Roman" w:eastAsia="新宋体" w:hAnsi="Times New Roman"/>
          <w:szCs w:val="21"/>
        </w:rPr>
        <w:t>37.5</w:t>
      </w:r>
    </w:p>
    <w:p w14:paraId="39805EDB" w14:textId="77777777" w:rsidR="00B3274F" w:rsidRDefault="00B3274F" w:rsidP="00B3274F">
      <w:pPr>
        <w:spacing w:line="360" w:lineRule="auto"/>
        <w:ind w:left="273" w:hangingChars="130" w:hanging="273"/>
      </w:pPr>
      <w:r>
        <w:rPr>
          <w:rFonts w:ascii="Times New Roman" w:eastAsia="新宋体" w:hAnsi="Times New Roman"/>
          <w:szCs w:val="21"/>
        </w:rPr>
        <w:lastRenderedPageBreak/>
        <w:t>6</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分）高速铁路列车已成为人们出行的重要交通工具，甲、乙两地相距</w:t>
      </w:r>
      <w:r>
        <w:rPr>
          <w:rFonts w:ascii="Times New Roman" w:eastAsia="新宋体" w:hAnsi="Times New Roman"/>
          <w:szCs w:val="21"/>
        </w:rPr>
        <w:t>810</w:t>
      </w:r>
      <w:r>
        <w:rPr>
          <w:rFonts w:ascii="Times New Roman" w:eastAsia="新宋体" w:hAnsi="Times New Roman"/>
          <w:i/>
          <w:szCs w:val="21"/>
        </w:rPr>
        <w:t>km</w:t>
      </w:r>
      <w:r>
        <w:rPr>
          <w:rFonts w:ascii="Times New Roman" w:eastAsia="新宋体" w:hAnsi="Times New Roman" w:hint="eastAsia"/>
          <w:szCs w:val="21"/>
        </w:rPr>
        <w:t>，乘高铁列车从甲地到乙地比乘特快列车少用</w:t>
      </w:r>
      <w:r>
        <w:rPr>
          <w:rFonts w:ascii="Times New Roman" w:eastAsia="新宋体" w:hAnsi="Times New Roman"/>
          <w:szCs w:val="21"/>
        </w:rPr>
        <w:t>5</w:t>
      </w:r>
      <w:r>
        <w:rPr>
          <w:rFonts w:ascii="Times New Roman" w:eastAsia="新宋体" w:hAnsi="Times New Roman"/>
          <w:i/>
          <w:szCs w:val="21"/>
        </w:rPr>
        <w:t>h</w:t>
      </w:r>
      <w:r>
        <w:rPr>
          <w:rFonts w:ascii="Times New Roman" w:eastAsia="新宋体" w:hAnsi="Times New Roman" w:hint="eastAsia"/>
          <w:szCs w:val="21"/>
        </w:rPr>
        <w:t>，已知高铁列车的平均速度是特快列车的</w:t>
      </w:r>
      <w:r>
        <w:rPr>
          <w:rFonts w:ascii="Times New Roman" w:eastAsia="新宋体" w:hAnsi="Times New Roman"/>
          <w:szCs w:val="21"/>
        </w:rPr>
        <w:t>2.6</w:t>
      </w:r>
      <w:r>
        <w:rPr>
          <w:rFonts w:ascii="Times New Roman" w:eastAsia="新宋体" w:hAnsi="Times New Roman" w:hint="eastAsia"/>
          <w:szCs w:val="21"/>
        </w:rPr>
        <w:t>倍．如果设乘高铁列车从甲地到乙地需</w:t>
      </w:r>
      <w:r>
        <w:rPr>
          <w:rFonts w:ascii="Times New Roman" w:eastAsia="新宋体" w:hAnsi="Times New Roman"/>
          <w:i/>
          <w:szCs w:val="21"/>
        </w:rPr>
        <w:t>yh</w:t>
      </w:r>
      <w:r>
        <w:rPr>
          <w:rFonts w:ascii="Times New Roman" w:eastAsia="新宋体" w:hAnsi="Times New Roman" w:hint="eastAsia"/>
          <w:szCs w:val="21"/>
        </w:rPr>
        <w:t>，那么下面所列方程正确的是（　　）</w:t>
      </w:r>
    </w:p>
    <w:p w14:paraId="0CC3BFF1" w14:textId="07464BA1" w:rsidR="00B3274F" w:rsidRDefault="00B3274F" w:rsidP="00B3274F">
      <w:pPr>
        <w:tabs>
          <w:tab w:val="left" w:pos="4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noProof/>
          <w:position w:val="-23"/>
        </w:rPr>
        <w:drawing>
          <wp:inline distT="0" distB="0" distL="0" distR="0" wp14:anchorId="15A74091" wp14:editId="14832C47">
            <wp:extent cx="657225" cy="342900"/>
            <wp:effectExtent l="0" t="0" r="9525"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7225" cy="342900"/>
                    </a:xfrm>
                    <a:prstGeom prst="rect">
                      <a:avLst/>
                    </a:prstGeom>
                    <a:noFill/>
                    <a:ln>
                      <a:noFill/>
                    </a:ln>
                  </pic:spPr>
                </pic:pic>
              </a:graphicData>
            </a:graphic>
          </wp:inline>
        </w:drawing>
      </w:r>
      <w:r>
        <w:rPr>
          <w:rFonts w:ascii="Times New Roman" w:eastAsia="新宋体" w:hAnsi="Times New Roman" w:hint="eastAsia"/>
          <w:szCs w:val="21"/>
        </w:rPr>
        <w:t>＝</w:t>
      </w:r>
      <w:r>
        <w:rPr>
          <w:noProof/>
          <w:position w:val="-23"/>
        </w:rPr>
        <w:drawing>
          <wp:inline distT="0" distB="0" distL="0" distR="0" wp14:anchorId="4C64B2CC" wp14:editId="4A34E661">
            <wp:extent cx="276225" cy="342900"/>
            <wp:effectExtent l="0" t="0" r="9525"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225" cy="342900"/>
                    </a:xfrm>
                    <a:prstGeom prst="rect">
                      <a:avLst/>
                    </a:prstGeom>
                    <a:noFill/>
                    <a:ln>
                      <a:noFill/>
                    </a:ln>
                  </pic:spPr>
                </pic:pic>
              </a:graphicData>
            </a:graphic>
          </wp:inline>
        </w:drawing>
      </w:r>
      <w:r>
        <w:tab/>
      </w:r>
      <w:r>
        <w:rPr>
          <w:rFonts w:ascii="Times New Roman" w:eastAsia="新宋体" w:hAnsi="Times New Roman"/>
          <w:szCs w:val="21"/>
        </w:rPr>
        <w:t>B</w:t>
      </w:r>
      <w:r>
        <w:rPr>
          <w:rFonts w:ascii="Times New Roman" w:eastAsia="新宋体" w:hAnsi="Times New Roman" w:hint="eastAsia"/>
          <w:szCs w:val="21"/>
        </w:rPr>
        <w:t>．</w:t>
      </w:r>
      <w:r>
        <w:rPr>
          <w:noProof/>
          <w:position w:val="-23"/>
        </w:rPr>
        <w:drawing>
          <wp:inline distT="0" distB="0" distL="0" distR="0" wp14:anchorId="4E2C17D2" wp14:editId="0A34C553">
            <wp:extent cx="352425" cy="342900"/>
            <wp:effectExtent l="0" t="0" r="9525"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2425" cy="342900"/>
                    </a:xfrm>
                    <a:prstGeom prst="rect">
                      <a:avLst/>
                    </a:prstGeom>
                    <a:noFill/>
                    <a:ln>
                      <a:noFill/>
                    </a:ln>
                  </pic:spPr>
                </pic:pic>
              </a:graphicData>
            </a:graphic>
          </wp:inline>
        </w:drawing>
      </w:r>
      <w:r>
        <w:rPr>
          <w:rFonts w:ascii="Times New Roman" w:eastAsia="新宋体" w:hAnsi="Times New Roman" w:hint="eastAsia"/>
          <w:szCs w:val="21"/>
        </w:rPr>
        <w:t>＝</w:t>
      </w:r>
      <w:r>
        <w:rPr>
          <w:noProof/>
          <w:position w:val="-23"/>
        </w:rPr>
        <w:drawing>
          <wp:inline distT="0" distB="0" distL="0" distR="0" wp14:anchorId="0C9AB9B8" wp14:editId="3FF3A9B8">
            <wp:extent cx="276225" cy="342900"/>
            <wp:effectExtent l="0" t="0" r="952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6225" cy="342900"/>
                    </a:xfrm>
                    <a:prstGeom prst="rect">
                      <a:avLst/>
                    </a:prstGeom>
                    <a:noFill/>
                    <a:ln>
                      <a:noFill/>
                    </a:ln>
                  </pic:spPr>
                </pic:pic>
              </a:graphicData>
            </a:graphic>
          </wp:inline>
        </w:drawing>
      </w:r>
      <w:r>
        <w:rPr>
          <w:rFonts w:ascii="Times New Roman" w:eastAsia="新宋体" w:hAnsi="Times New Roman"/>
          <w:szCs w:val="21"/>
        </w:rPr>
        <w:t>+5</w:t>
      </w:r>
      <w:r>
        <w:tab/>
      </w:r>
    </w:p>
    <w:p w14:paraId="4CA745DC" w14:textId="76C4EDF0" w:rsidR="00B3274F" w:rsidRDefault="00B3274F" w:rsidP="00B3274F">
      <w:pPr>
        <w:tabs>
          <w:tab w:val="left" w:pos="4400"/>
        </w:tabs>
        <w:spacing w:line="360" w:lineRule="auto"/>
        <w:ind w:firstLineChars="130" w:firstLine="273"/>
        <w:jc w:val="left"/>
      </w:pPr>
      <w:r>
        <w:rPr>
          <w:rFonts w:ascii="Times New Roman" w:eastAsia="新宋体" w:hAnsi="Times New Roman"/>
          <w:szCs w:val="21"/>
        </w:rPr>
        <w:t>C</w:t>
      </w:r>
      <w:r>
        <w:rPr>
          <w:rFonts w:ascii="Times New Roman" w:eastAsia="新宋体" w:hAnsi="Times New Roman" w:hint="eastAsia"/>
          <w:szCs w:val="21"/>
        </w:rPr>
        <w:t>．</w:t>
      </w:r>
      <w:r>
        <w:rPr>
          <w:noProof/>
          <w:position w:val="-23"/>
        </w:rPr>
        <w:drawing>
          <wp:inline distT="0" distB="0" distL="0" distR="0" wp14:anchorId="26D386EF" wp14:editId="3B744697">
            <wp:extent cx="276225" cy="342900"/>
            <wp:effectExtent l="0" t="0" r="952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6225" cy="342900"/>
                    </a:xfrm>
                    <a:prstGeom prst="rect">
                      <a:avLst/>
                    </a:prstGeom>
                    <a:noFill/>
                    <a:ln>
                      <a:noFill/>
                    </a:ln>
                  </pic:spPr>
                </pic:pic>
              </a:graphicData>
            </a:graphic>
          </wp:inline>
        </w:drawing>
      </w:r>
      <w:r>
        <w:rPr>
          <w:rFonts w:ascii="Times New Roman" w:eastAsia="新宋体" w:hAnsi="Times New Roman" w:hint="eastAsia"/>
          <w:szCs w:val="21"/>
        </w:rPr>
        <w:t>＝</w:t>
      </w:r>
      <w:r>
        <w:rPr>
          <w:noProof/>
          <w:position w:val="-23"/>
        </w:rPr>
        <w:drawing>
          <wp:inline distT="0" distB="0" distL="0" distR="0" wp14:anchorId="1BEC566B" wp14:editId="741F5FDB">
            <wp:extent cx="657225" cy="342900"/>
            <wp:effectExtent l="0" t="0" r="9525"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57225" cy="342900"/>
                    </a:xfrm>
                    <a:prstGeom prst="rect">
                      <a:avLst/>
                    </a:prstGeom>
                    <a:noFill/>
                    <a:ln>
                      <a:noFill/>
                    </a:ln>
                  </pic:spPr>
                </pic:pic>
              </a:graphicData>
            </a:graphic>
          </wp:inline>
        </w:drawing>
      </w:r>
      <w:r>
        <w:tab/>
      </w:r>
      <w:r>
        <w:rPr>
          <w:rFonts w:ascii="Times New Roman" w:eastAsia="新宋体" w:hAnsi="Times New Roman"/>
          <w:szCs w:val="21"/>
        </w:rPr>
        <w:t>D</w:t>
      </w:r>
      <w:r>
        <w:rPr>
          <w:rFonts w:ascii="Times New Roman" w:eastAsia="新宋体" w:hAnsi="Times New Roman" w:hint="eastAsia"/>
          <w:szCs w:val="21"/>
        </w:rPr>
        <w:t>．</w:t>
      </w:r>
      <w:r>
        <w:rPr>
          <w:noProof/>
          <w:position w:val="-23"/>
        </w:rPr>
        <w:drawing>
          <wp:inline distT="0" distB="0" distL="0" distR="0" wp14:anchorId="54BC074F" wp14:editId="246C7246">
            <wp:extent cx="276225" cy="342900"/>
            <wp:effectExtent l="0" t="0" r="952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6225" cy="342900"/>
                    </a:xfrm>
                    <a:prstGeom prst="rect">
                      <a:avLst/>
                    </a:prstGeom>
                    <a:noFill/>
                    <a:ln>
                      <a:noFill/>
                    </a:ln>
                  </pic:spPr>
                </pic:pic>
              </a:graphicData>
            </a:graphic>
          </wp:inline>
        </w:drawing>
      </w:r>
      <w:r>
        <w:rPr>
          <w:rFonts w:ascii="Times New Roman" w:eastAsia="新宋体" w:hAnsi="Times New Roman" w:hint="eastAsia"/>
          <w:szCs w:val="21"/>
        </w:rPr>
        <w:t>＝</w:t>
      </w:r>
      <w:r>
        <w:rPr>
          <w:noProof/>
          <w:position w:val="-23"/>
        </w:rPr>
        <w:drawing>
          <wp:inline distT="0" distB="0" distL="0" distR="0" wp14:anchorId="4C7143A1" wp14:editId="23238863">
            <wp:extent cx="657225" cy="342900"/>
            <wp:effectExtent l="0" t="0" r="952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57225" cy="342900"/>
                    </a:xfrm>
                    <a:prstGeom prst="rect">
                      <a:avLst/>
                    </a:prstGeom>
                    <a:noFill/>
                    <a:ln>
                      <a:noFill/>
                    </a:ln>
                  </pic:spPr>
                </pic:pic>
              </a:graphicData>
            </a:graphic>
          </wp:inline>
        </w:drawing>
      </w:r>
    </w:p>
    <w:p w14:paraId="482FE36F" w14:textId="77777777" w:rsidR="00B3274F" w:rsidRDefault="00B3274F" w:rsidP="00B3274F">
      <w:pPr>
        <w:spacing w:line="360" w:lineRule="auto"/>
        <w:ind w:left="273" w:hangingChars="130" w:hanging="273"/>
      </w:pPr>
      <w:r>
        <w:rPr>
          <w:rFonts w:ascii="Times New Roman" w:eastAsia="新宋体" w:hAnsi="Times New Roman"/>
          <w:szCs w:val="21"/>
        </w:rPr>
        <w:t>7</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w:t>
      </w:r>
      <w:r>
        <w:rPr>
          <w:rFonts w:ascii="Times New Roman" w:eastAsia="新宋体" w:hAnsi="Times New Roman"/>
          <w:i/>
          <w:szCs w:val="21"/>
        </w:rPr>
        <w:t>MAN</w:t>
      </w:r>
      <w:r>
        <w:rPr>
          <w:rFonts w:ascii="Times New Roman" w:eastAsia="新宋体" w:hAnsi="Times New Roman" w:hint="eastAsia"/>
          <w:szCs w:val="21"/>
        </w:rPr>
        <w:t>＝</w:t>
      </w:r>
      <w:r>
        <w:rPr>
          <w:rFonts w:ascii="Times New Roman" w:eastAsia="新宋体" w:hAnsi="Times New Roman"/>
          <w:szCs w:val="21"/>
        </w:rPr>
        <w:t>63</w:t>
      </w:r>
      <w:r>
        <w:rPr>
          <w:rFonts w:ascii="Times New Roman" w:eastAsia="新宋体" w:hAnsi="Times New Roman" w:hint="eastAsia"/>
          <w:szCs w:val="21"/>
        </w:rPr>
        <w:t>°，进行如下操作：以射线</w:t>
      </w:r>
      <w:r>
        <w:rPr>
          <w:rFonts w:ascii="Times New Roman" w:eastAsia="新宋体" w:hAnsi="Times New Roman"/>
          <w:i/>
          <w:szCs w:val="21"/>
        </w:rPr>
        <w:t>AM</w:t>
      </w:r>
      <w:r>
        <w:rPr>
          <w:rFonts w:ascii="Times New Roman" w:eastAsia="新宋体" w:hAnsi="Times New Roman" w:hint="eastAsia"/>
          <w:szCs w:val="21"/>
        </w:rPr>
        <w:t>上一点</w:t>
      </w:r>
      <w:r>
        <w:rPr>
          <w:rFonts w:ascii="Times New Roman" w:eastAsia="新宋体" w:hAnsi="Times New Roman"/>
          <w:i/>
          <w:szCs w:val="21"/>
        </w:rPr>
        <w:t>B</w:t>
      </w:r>
      <w:r>
        <w:rPr>
          <w:rFonts w:ascii="Times New Roman" w:eastAsia="新宋体" w:hAnsi="Times New Roman" w:hint="eastAsia"/>
          <w:szCs w:val="21"/>
        </w:rPr>
        <w:t>为圆心，以线段</w:t>
      </w:r>
      <w:r>
        <w:rPr>
          <w:rFonts w:ascii="Times New Roman" w:eastAsia="新宋体" w:hAnsi="Times New Roman"/>
          <w:i/>
          <w:szCs w:val="21"/>
        </w:rPr>
        <w:t>BA</w:t>
      </w:r>
      <w:r>
        <w:rPr>
          <w:rFonts w:ascii="Times New Roman" w:eastAsia="新宋体" w:hAnsi="Times New Roman" w:hint="eastAsia"/>
          <w:szCs w:val="21"/>
        </w:rPr>
        <w:t>长为半径作弧，交射线</w:t>
      </w:r>
      <w:r>
        <w:rPr>
          <w:rFonts w:ascii="Times New Roman" w:eastAsia="新宋体" w:hAnsi="Times New Roman"/>
          <w:i/>
          <w:szCs w:val="21"/>
        </w:rPr>
        <w:t>AN</w:t>
      </w:r>
      <w:r>
        <w:rPr>
          <w:rFonts w:ascii="Times New Roman" w:eastAsia="新宋体" w:hAnsi="Times New Roman" w:hint="eastAsia"/>
          <w:szCs w:val="21"/>
        </w:rPr>
        <w:t>于点</w:t>
      </w:r>
      <w:r>
        <w:rPr>
          <w:rFonts w:ascii="Times New Roman" w:eastAsia="新宋体" w:hAnsi="Times New Roman"/>
          <w:i/>
          <w:szCs w:val="21"/>
        </w:rPr>
        <w:t>C</w:t>
      </w:r>
      <w:r>
        <w:rPr>
          <w:rFonts w:ascii="Times New Roman" w:eastAsia="新宋体" w:hAnsi="Times New Roman" w:hint="eastAsia"/>
          <w:szCs w:val="21"/>
        </w:rPr>
        <w:t>，连接</w:t>
      </w:r>
      <w:r>
        <w:rPr>
          <w:rFonts w:ascii="Times New Roman" w:eastAsia="新宋体" w:hAnsi="Times New Roman"/>
          <w:i/>
          <w:szCs w:val="21"/>
        </w:rPr>
        <w:t>BC</w:t>
      </w:r>
      <w:r>
        <w:rPr>
          <w:rFonts w:ascii="Times New Roman" w:eastAsia="新宋体" w:hAnsi="Times New Roman" w:hint="eastAsia"/>
          <w:szCs w:val="21"/>
        </w:rPr>
        <w:t>，则∠</w:t>
      </w:r>
      <w:r>
        <w:rPr>
          <w:rFonts w:ascii="Times New Roman" w:eastAsia="新宋体" w:hAnsi="Times New Roman"/>
          <w:i/>
          <w:szCs w:val="21"/>
        </w:rPr>
        <w:t>BCN</w:t>
      </w:r>
      <w:r>
        <w:rPr>
          <w:rFonts w:ascii="Times New Roman" w:eastAsia="新宋体" w:hAnsi="Times New Roman" w:hint="eastAsia"/>
          <w:szCs w:val="21"/>
        </w:rPr>
        <w:t>的度数是（　　）</w:t>
      </w:r>
    </w:p>
    <w:p w14:paraId="70350358" w14:textId="0C62ECBD" w:rsidR="00B3274F" w:rsidRDefault="00B3274F" w:rsidP="00B3274F">
      <w:pPr>
        <w:spacing w:line="360" w:lineRule="auto"/>
        <w:ind w:leftChars="130" w:left="273"/>
      </w:pPr>
      <w:r>
        <w:rPr>
          <w:rFonts w:ascii="Times New Roman" w:eastAsia="新宋体" w:hAnsi="Times New Roman"/>
          <w:noProof/>
          <w:szCs w:val="21"/>
        </w:rPr>
        <w:drawing>
          <wp:inline distT="0" distB="0" distL="0" distR="0" wp14:anchorId="303C60D7" wp14:editId="7CCAD539">
            <wp:extent cx="1104900" cy="102870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04900" cy="1028700"/>
                    </a:xfrm>
                    <a:prstGeom prst="rect">
                      <a:avLst/>
                    </a:prstGeom>
                    <a:noFill/>
                    <a:ln>
                      <a:noFill/>
                    </a:ln>
                  </pic:spPr>
                </pic:pic>
              </a:graphicData>
            </a:graphic>
          </wp:inline>
        </w:drawing>
      </w:r>
    </w:p>
    <w:p w14:paraId="3CCE47FF" w14:textId="77777777" w:rsidR="00B3274F" w:rsidRDefault="00B3274F" w:rsidP="00B3274F">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54</w:t>
      </w:r>
      <w:r>
        <w:rPr>
          <w:rFonts w:ascii="Times New Roman" w:eastAsia="新宋体" w:hAnsi="Times New Roman" w:hint="eastAsia"/>
          <w:szCs w:val="21"/>
        </w:rPr>
        <w:t>°</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63</w:t>
      </w:r>
      <w:r>
        <w:rPr>
          <w:rFonts w:ascii="Times New Roman" w:eastAsia="新宋体" w:hAnsi="Times New Roman" w:hint="eastAsia"/>
          <w:szCs w:val="21"/>
        </w:rPr>
        <w:t>°</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117</w:t>
      </w:r>
      <w:r>
        <w:rPr>
          <w:rFonts w:ascii="Times New Roman" w:eastAsia="新宋体" w:hAnsi="Times New Roman" w:hint="eastAsia"/>
          <w:szCs w:val="21"/>
        </w:rPr>
        <w:t>°</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126</w:t>
      </w:r>
      <w:r>
        <w:rPr>
          <w:rFonts w:ascii="Times New Roman" w:eastAsia="新宋体" w:hAnsi="Times New Roman" w:hint="eastAsia"/>
          <w:szCs w:val="21"/>
        </w:rPr>
        <w:t>°</w:t>
      </w:r>
    </w:p>
    <w:p w14:paraId="50ACD362" w14:textId="77777777" w:rsidR="00B3274F" w:rsidRDefault="00B3274F" w:rsidP="00B3274F">
      <w:pPr>
        <w:spacing w:line="360" w:lineRule="auto"/>
        <w:ind w:left="273" w:hangingChars="130" w:hanging="273"/>
      </w:pP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分）点</w:t>
      </w:r>
      <w:r>
        <w:rPr>
          <w:rFonts w:ascii="Times New Roman" w:eastAsia="新宋体" w:hAnsi="Times New Roman"/>
          <w:i/>
          <w:szCs w:val="21"/>
        </w:rPr>
        <w:t>O</w:t>
      </w:r>
      <w:r>
        <w:rPr>
          <w:rFonts w:ascii="Times New Roman" w:eastAsia="新宋体" w:hAnsi="Times New Roman"/>
          <w:sz w:val="24"/>
          <w:szCs w:val="24"/>
          <w:vertAlign w:val="subscript"/>
        </w:rPr>
        <w:t>1</w:t>
      </w:r>
      <w:r>
        <w:rPr>
          <w:rFonts w:ascii="Times New Roman" w:eastAsia="新宋体" w:hAnsi="Times New Roman" w:hint="eastAsia"/>
          <w:szCs w:val="21"/>
        </w:rPr>
        <w:t>、</w:t>
      </w:r>
      <w:r>
        <w:rPr>
          <w:rFonts w:ascii="Times New Roman" w:eastAsia="新宋体" w:hAnsi="Times New Roman"/>
          <w:i/>
          <w:szCs w:val="21"/>
        </w:rPr>
        <w:t>O</w:t>
      </w:r>
      <w:r>
        <w:rPr>
          <w:rFonts w:ascii="Times New Roman" w:eastAsia="新宋体" w:hAnsi="Times New Roman"/>
          <w:sz w:val="24"/>
          <w:szCs w:val="24"/>
          <w:vertAlign w:val="subscript"/>
        </w:rPr>
        <w:t>2</w:t>
      </w:r>
      <w:r>
        <w:rPr>
          <w:rFonts w:ascii="Times New Roman" w:eastAsia="新宋体" w:hAnsi="Times New Roman" w:hint="eastAsia"/>
          <w:szCs w:val="21"/>
        </w:rPr>
        <w:t>、</w:t>
      </w:r>
      <w:r>
        <w:rPr>
          <w:rFonts w:ascii="Times New Roman" w:eastAsia="新宋体" w:hAnsi="Times New Roman"/>
          <w:i/>
          <w:szCs w:val="21"/>
        </w:rPr>
        <w:t>O</w:t>
      </w:r>
      <w:r>
        <w:rPr>
          <w:rFonts w:ascii="Times New Roman" w:eastAsia="新宋体" w:hAnsi="Times New Roman"/>
          <w:sz w:val="24"/>
          <w:szCs w:val="24"/>
          <w:vertAlign w:val="subscript"/>
        </w:rPr>
        <w:t>3</w:t>
      </w:r>
      <w:r>
        <w:rPr>
          <w:rFonts w:ascii="Times New Roman" w:eastAsia="新宋体" w:hAnsi="Times New Roman" w:hint="eastAsia"/>
          <w:szCs w:val="21"/>
        </w:rPr>
        <w:t>为三个大小相同的正方形的中心，一只小虫在如图所示的实线围成的区域内爬行，则小虫停留在阴影区域内的概率是（　　）</w:t>
      </w:r>
    </w:p>
    <w:p w14:paraId="113636F6" w14:textId="624A9B09" w:rsidR="00B3274F" w:rsidRDefault="00B3274F" w:rsidP="00B3274F">
      <w:pPr>
        <w:spacing w:line="360" w:lineRule="auto"/>
        <w:ind w:leftChars="130" w:left="273"/>
      </w:pPr>
      <w:r>
        <w:rPr>
          <w:rFonts w:ascii="Times New Roman" w:eastAsia="新宋体" w:hAnsi="Times New Roman"/>
          <w:noProof/>
          <w:szCs w:val="21"/>
        </w:rPr>
        <w:drawing>
          <wp:inline distT="0" distB="0" distL="0" distR="0" wp14:anchorId="175BDA6B" wp14:editId="23CF49B0">
            <wp:extent cx="1847850" cy="962025"/>
            <wp:effectExtent l="0" t="0" r="0" b="952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47850" cy="962025"/>
                    </a:xfrm>
                    <a:prstGeom prst="rect">
                      <a:avLst/>
                    </a:prstGeom>
                    <a:noFill/>
                    <a:ln>
                      <a:noFill/>
                    </a:ln>
                  </pic:spPr>
                </pic:pic>
              </a:graphicData>
            </a:graphic>
          </wp:inline>
        </w:drawing>
      </w:r>
    </w:p>
    <w:p w14:paraId="67E74578" w14:textId="3F57331F" w:rsidR="00B3274F" w:rsidRDefault="00B3274F" w:rsidP="00B3274F">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noProof/>
          <w:position w:val="-22"/>
        </w:rPr>
        <w:drawing>
          <wp:inline distT="0" distB="0" distL="0" distR="0" wp14:anchorId="39D70B32" wp14:editId="1318F40C">
            <wp:extent cx="123825" cy="333375"/>
            <wp:effectExtent l="0" t="0" r="9525" b="952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tab/>
      </w:r>
      <w:r>
        <w:rPr>
          <w:rFonts w:ascii="Times New Roman" w:eastAsia="新宋体" w:hAnsi="Times New Roman"/>
          <w:szCs w:val="21"/>
        </w:rPr>
        <w:t>B</w:t>
      </w:r>
      <w:r>
        <w:rPr>
          <w:rFonts w:ascii="Times New Roman" w:eastAsia="新宋体" w:hAnsi="Times New Roman" w:hint="eastAsia"/>
          <w:szCs w:val="21"/>
        </w:rPr>
        <w:t>．</w:t>
      </w:r>
      <w:r>
        <w:rPr>
          <w:noProof/>
          <w:position w:val="-22"/>
        </w:rPr>
        <w:drawing>
          <wp:inline distT="0" distB="0" distL="0" distR="0" wp14:anchorId="09D54C38" wp14:editId="13C06724">
            <wp:extent cx="123825" cy="333375"/>
            <wp:effectExtent l="0" t="0" r="9525" b="952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tab/>
      </w:r>
      <w:r>
        <w:rPr>
          <w:rFonts w:ascii="Times New Roman" w:eastAsia="新宋体" w:hAnsi="Times New Roman"/>
          <w:szCs w:val="21"/>
        </w:rPr>
        <w:t>C</w:t>
      </w:r>
      <w:r>
        <w:rPr>
          <w:rFonts w:ascii="Times New Roman" w:eastAsia="新宋体" w:hAnsi="Times New Roman" w:hint="eastAsia"/>
          <w:szCs w:val="21"/>
        </w:rPr>
        <w:t>．</w:t>
      </w:r>
      <w:r>
        <w:rPr>
          <w:noProof/>
          <w:position w:val="-22"/>
        </w:rPr>
        <w:drawing>
          <wp:inline distT="0" distB="0" distL="0" distR="0" wp14:anchorId="56D9A5A8" wp14:editId="06A153BE">
            <wp:extent cx="123825" cy="333375"/>
            <wp:effectExtent l="0" t="0" r="9525" b="952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tab/>
      </w:r>
      <w:r>
        <w:rPr>
          <w:rFonts w:ascii="Times New Roman" w:eastAsia="新宋体" w:hAnsi="Times New Roman"/>
          <w:szCs w:val="21"/>
        </w:rPr>
        <w:t>D</w:t>
      </w:r>
      <w:r>
        <w:rPr>
          <w:rFonts w:ascii="Times New Roman" w:eastAsia="新宋体" w:hAnsi="Times New Roman" w:hint="eastAsia"/>
          <w:szCs w:val="21"/>
        </w:rPr>
        <w:t>．</w:t>
      </w:r>
      <w:r>
        <w:rPr>
          <w:noProof/>
          <w:position w:val="-22"/>
        </w:rPr>
        <w:drawing>
          <wp:inline distT="0" distB="0" distL="0" distR="0" wp14:anchorId="76B50967" wp14:editId="6EB752BA">
            <wp:extent cx="123825" cy="333375"/>
            <wp:effectExtent l="0" t="0" r="9525" b="952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p>
    <w:p w14:paraId="2E60FF16" w14:textId="77777777" w:rsidR="00B3274F" w:rsidRDefault="00B3274F" w:rsidP="00B3274F">
      <w:pPr>
        <w:spacing w:line="360" w:lineRule="auto"/>
        <w:ind w:left="273" w:hangingChars="130" w:hanging="273"/>
      </w:pPr>
      <w:r>
        <w:rPr>
          <w:rFonts w:ascii="Times New Roman" w:eastAsia="新宋体" w:hAnsi="Times New Roman"/>
          <w:szCs w:val="21"/>
        </w:rPr>
        <w:t>9</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分）如图，正比例函数</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i/>
          <w:szCs w:val="21"/>
        </w:rPr>
        <w:t>kx</w:t>
      </w:r>
      <w:r>
        <w:rPr>
          <w:rFonts w:ascii="Times New Roman" w:eastAsia="新宋体" w:hAnsi="Times New Roman" w:hint="eastAsia"/>
          <w:szCs w:val="21"/>
        </w:rPr>
        <w:t>（</w:t>
      </w:r>
      <w:r>
        <w:rPr>
          <w:rFonts w:ascii="Times New Roman" w:eastAsia="新宋体" w:hAnsi="Times New Roman"/>
          <w:i/>
          <w:szCs w:val="21"/>
        </w:rPr>
        <w:t>k</w:t>
      </w:r>
      <w:r>
        <w:rPr>
          <w:rFonts w:ascii="Times New Roman" w:eastAsia="新宋体" w:hAnsi="Times New Roman" w:hint="eastAsia"/>
          <w:szCs w:val="21"/>
        </w:rPr>
        <w:t>是常数，</w:t>
      </w:r>
      <w:r>
        <w:rPr>
          <w:rFonts w:ascii="Times New Roman" w:eastAsia="新宋体" w:hAnsi="Times New Roman"/>
          <w:i/>
          <w:szCs w:val="21"/>
        </w:rPr>
        <w:t>k</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）的图象与一次函数</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Cs w:val="21"/>
        </w:rPr>
        <w:t>+1</w:t>
      </w:r>
      <w:r>
        <w:rPr>
          <w:rFonts w:ascii="Times New Roman" w:eastAsia="新宋体" w:hAnsi="Times New Roman" w:hint="eastAsia"/>
          <w:szCs w:val="21"/>
        </w:rPr>
        <w:t>的图象相交于点</w:t>
      </w:r>
      <w:r>
        <w:rPr>
          <w:rFonts w:ascii="Times New Roman" w:eastAsia="新宋体" w:hAnsi="Times New Roman"/>
          <w:i/>
          <w:szCs w:val="21"/>
        </w:rPr>
        <w:t>P</w:t>
      </w:r>
      <w:r>
        <w:rPr>
          <w:rFonts w:ascii="Times New Roman" w:eastAsia="新宋体" w:hAnsi="Times New Roman" w:hint="eastAsia"/>
          <w:szCs w:val="21"/>
        </w:rPr>
        <w:t>，点</w:t>
      </w:r>
      <w:r>
        <w:rPr>
          <w:rFonts w:ascii="Times New Roman" w:eastAsia="新宋体" w:hAnsi="Times New Roman"/>
          <w:i/>
          <w:szCs w:val="21"/>
        </w:rPr>
        <w:t>P</w:t>
      </w:r>
      <w:r>
        <w:rPr>
          <w:rFonts w:ascii="Times New Roman" w:eastAsia="新宋体" w:hAnsi="Times New Roman" w:hint="eastAsia"/>
          <w:szCs w:val="21"/>
        </w:rPr>
        <w:t>的纵坐标是</w:t>
      </w:r>
      <w:r>
        <w:rPr>
          <w:rFonts w:ascii="Times New Roman" w:eastAsia="新宋体" w:hAnsi="Times New Roman"/>
          <w:szCs w:val="21"/>
        </w:rPr>
        <w:t>2</w:t>
      </w:r>
      <w:r>
        <w:rPr>
          <w:rFonts w:ascii="Times New Roman" w:eastAsia="新宋体" w:hAnsi="Times New Roman" w:hint="eastAsia"/>
          <w:szCs w:val="21"/>
        </w:rPr>
        <w:t>，则不等式</w:t>
      </w:r>
      <w:r>
        <w:rPr>
          <w:rFonts w:ascii="Times New Roman" w:eastAsia="新宋体" w:hAnsi="Times New Roman"/>
          <w:i/>
          <w:szCs w:val="21"/>
        </w:rPr>
        <w:t>kx</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Cs w:val="21"/>
        </w:rPr>
        <w:t>+1</w:t>
      </w:r>
      <w:r>
        <w:rPr>
          <w:rFonts w:ascii="Times New Roman" w:eastAsia="新宋体" w:hAnsi="Times New Roman" w:hint="eastAsia"/>
          <w:szCs w:val="21"/>
        </w:rPr>
        <w:t>的解集是（　　）</w:t>
      </w:r>
    </w:p>
    <w:p w14:paraId="5A26B772" w14:textId="3E625EFC" w:rsidR="00B3274F" w:rsidRDefault="00B3274F" w:rsidP="00B3274F">
      <w:pPr>
        <w:spacing w:line="360" w:lineRule="auto"/>
        <w:ind w:leftChars="130" w:left="273"/>
      </w:pPr>
      <w:r>
        <w:rPr>
          <w:rFonts w:ascii="Times New Roman" w:eastAsia="新宋体" w:hAnsi="Times New Roman"/>
          <w:noProof/>
          <w:szCs w:val="21"/>
        </w:rPr>
        <w:drawing>
          <wp:inline distT="0" distB="0" distL="0" distR="0" wp14:anchorId="1A36996D" wp14:editId="3FA1D482">
            <wp:extent cx="1123950" cy="1228725"/>
            <wp:effectExtent l="0" t="0" r="0" b="952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23950" cy="1228725"/>
                    </a:xfrm>
                    <a:prstGeom prst="rect">
                      <a:avLst/>
                    </a:prstGeom>
                    <a:noFill/>
                    <a:ln>
                      <a:noFill/>
                    </a:ln>
                  </pic:spPr>
                </pic:pic>
              </a:graphicData>
            </a:graphic>
          </wp:inline>
        </w:drawing>
      </w:r>
    </w:p>
    <w:p w14:paraId="1A58830F" w14:textId="77777777" w:rsidR="00B3274F" w:rsidRDefault="00B3274F" w:rsidP="00B3274F">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1</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1</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2</w:t>
      </w:r>
    </w:p>
    <w:p w14:paraId="50A8867A" w14:textId="77777777" w:rsidR="00B3274F" w:rsidRDefault="00B3274F" w:rsidP="00B3274F">
      <w:pPr>
        <w:spacing w:line="360" w:lineRule="auto"/>
        <w:ind w:left="273" w:hangingChars="130" w:hanging="273"/>
      </w:pPr>
      <w:r>
        <w:rPr>
          <w:rFonts w:ascii="Times New Roman" w:eastAsia="新宋体" w:hAnsi="Times New Roman"/>
          <w:szCs w:val="21"/>
        </w:rPr>
        <w:t>10</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w:t>
      </w:r>
      <w:r>
        <w:rPr>
          <w:rFonts w:ascii="Cambria Math" w:eastAsia="Cambria Math" w:hAnsi="Cambria Math"/>
          <w:szCs w:val="21"/>
        </w:rPr>
        <w:t>▱</w:t>
      </w:r>
      <w:r>
        <w:rPr>
          <w:rFonts w:ascii="Times New Roman" w:eastAsia="新宋体" w:hAnsi="Times New Roman"/>
          <w:i/>
          <w:szCs w:val="21"/>
        </w:rPr>
        <w:t>ABCD</w:t>
      </w:r>
      <w:r>
        <w:rPr>
          <w:rFonts w:ascii="Times New Roman" w:eastAsia="新宋体" w:hAnsi="Times New Roman" w:hint="eastAsia"/>
          <w:szCs w:val="21"/>
        </w:rPr>
        <w:t>的顶点</w:t>
      </w:r>
      <w:r>
        <w:rPr>
          <w:rFonts w:ascii="Times New Roman" w:eastAsia="新宋体" w:hAnsi="Times New Roman"/>
          <w:i/>
          <w:szCs w:val="21"/>
        </w:rPr>
        <w:t>A</w:t>
      </w:r>
      <w:r>
        <w:rPr>
          <w:rFonts w:ascii="Times New Roman" w:eastAsia="新宋体" w:hAnsi="Times New Roman" w:hint="eastAsia"/>
          <w:szCs w:val="21"/>
        </w:rPr>
        <w:t>在反比例函数图象上，边</w:t>
      </w:r>
      <w:r>
        <w:rPr>
          <w:rFonts w:ascii="Times New Roman" w:eastAsia="新宋体" w:hAnsi="Times New Roman"/>
          <w:i/>
          <w:szCs w:val="21"/>
        </w:rPr>
        <w:t>CD</w:t>
      </w:r>
      <w:r>
        <w:rPr>
          <w:rFonts w:ascii="Times New Roman" w:eastAsia="新宋体" w:hAnsi="Times New Roman" w:hint="eastAsia"/>
          <w:szCs w:val="21"/>
        </w:rPr>
        <w:t>落在</w:t>
      </w:r>
      <w:r>
        <w:rPr>
          <w:rFonts w:ascii="Times New Roman" w:eastAsia="新宋体" w:hAnsi="Times New Roman"/>
          <w:i/>
          <w:szCs w:val="21"/>
        </w:rPr>
        <w:t>x</w:t>
      </w:r>
      <w:r>
        <w:rPr>
          <w:rFonts w:ascii="Times New Roman" w:eastAsia="新宋体" w:hAnsi="Times New Roman" w:hint="eastAsia"/>
          <w:szCs w:val="21"/>
        </w:rPr>
        <w:t>轴上，点</w:t>
      </w:r>
      <w:r>
        <w:rPr>
          <w:rFonts w:ascii="Times New Roman" w:eastAsia="新宋体" w:hAnsi="Times New Roman"/>
          <w:i/>
          <w:szCs w:val="21"/>
        </w:rPr>
        <w:t>B</w:t>
      </w:r>
      <w:r>
        <w:rPr>
          <w:rFonts w:ascii="Times New Roman" w:eastAsia="新宋体" w:hAnsi="Times New Roman" w:hint="eastAsia"/>
          <w:szCs w:val="21"/>
        </w:rPr>
        <w:t>在</w:t>
      </w:r>
      <w:r>
        <w:rPr>
          <w:rFonts w:ascii="Times New Roman" w:eastAsia="新宋体" w:hAnsi="Times New Roman"/>
          <w:i/>
          <w:szCs w:val="21"/>
        </w:rPr>
        <w:t>y</w:t>
      </w:r>
      <w:r>
        <w:rPr>
          <w:rFonts w:ascii="Times New Roman" w:eastAsia="新宋体" w:hAnsi="Times New Roman" w:hint="eastAsia"/>
          <w:szCs w:val="21"/>
        </w:rPr>
        <w:t>轴上，</w:t>
      </w:r>
      <w:r>
        <w:rPr>
          <w:rFonts w:ascii="Times New Roman" w:eastAsia="新宋体" w:hAnsi="Times New Roman"/>
          <w:i/>
          <w:szCs w:val="21"/>
        </w:rPr>
        <w:t>AD</w:t>
      </w:r>
      <w:r>
        <w:rPr>
          <w:rFonts w:ascii="Times New Roman" w:eastAsia="新宋体" w:hAnsi="Times New Roman" w:hint="eastAsia"/>
          <w:szCs w:val="21"/>
        </w:rPr>
        <w:t>交</w:t>
      </w:r>
      <w:r>
        <w:rPr>
          <w:rFonts w:ascii="Times New Roman" w:eastAsia="新宋体" w:hAnsi="Times New Roman"/>
          <w:i/>
          <w:szCs w:val="21"/>
        </w:rPr>
        <w:t>y</w:t>
      </w:r>
      <w:r>
        <w:rPr>
          <w:rFonts w:ascii="Times New Roman" w:eastAsia="新宋体" w:hAnsi="Times New Roman" w:hint="eastAsia"/>
          <w:szCs w:val="21"/>
        </w:rPr>
        <w:t>轴于点</w:t>
      </w:r>
      <w:r>
        <w:rPr>
          <w:rFonts w:ascii="Times New Roman" w:eastAsia="新宋体" w:hAnsi="Times New Roman"/>
          <w:i/>
          <w:szCs w:val="21"/>
        </w:rPr>
        <w:t>E</w:t>
      </w:r>
      <w:r>
        <w:rPr>
          <w:rFonts w:ascii="Times New Roman" w:eastAsia="新宋体" w:hAnsi="Times New Roman" w:hint="eastAsia"/>
          <w:szCs w:val="21"/>
        </w:rPr>
        <w:t>，</w:t>
      </w:r>
      <w:r>
        <w:rPr>
          <w:rFonts w:ascii="Times New Roman" w:eastAsia="新宋体" w:hAnsi="Times New Roman"/>
          <w:i/>
          <w:szCs w:val="21"/>
        </w:rPr>
        <w:t>OE</w:t>
      </w:r>
      <w:r>
        <w:rPr>
          <w:rFonts w:ascii="Times New Roman" w:eastAsia="新宋体" w:hAnsi="Times New Roman" w:hint="eastAsia"/>
          <w:szCs w:val="21"/>
        </w:rPr>
        <w:t>：</w:t>
      </w:r>
      <w:r>
        <w:rPr>
          <w:rFonts w:ascii="Times New Roman" w:eastAsia="新宋体" w:hAnsi="Times New Roman"/>
          <w:i/>
          <w:szCs w:val="21"/>
        </w:rPr>
        <w:t>EB</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，四边形</w:t>
      </w:r>
      <w:r>
        <w:rPr>
          <w:rFonts w:ascii="Times New Roman" w:eastAsia="新宋体" w:hAnsi="Times New Roman"/>
          <w:i/>
          <w:szCs w:val="21"/>
        </w:rPr>
        <w:t>BCDE</w:t>
      </w:r>
      <w:r>
        <w:rPr>
          <w:rFonts w:ascii="Times New Roman" w:eastAsia="新宋体" w:hAnsi="Times New Roman" w:hint="eastAsia"/>
          <w:szCs w:val="21"/>
        </w:rPr>
        <w:t>的面积为</w:t>
      </w:r>
      <w:r>
        <w:rPr>
          <w:rFonts w:ascii="Times New Roman" w:eastAsia="新宋体" w:hAnsi="Times New Roman"/>
          <w:szCs w:val="21"/>
        </w:rPr>
        <w:t>6</w:t>
      </w:r>
      <w:r>
        <w:rPr>
          <w:rFonts w:ascii="Times New Roman" w:eastAsia="新宋体" w:hAnsi="Times New Roman" w:hint="eastAsia"/>
          <w:szCs w:val="21"/>
        </w:rPr>
        <w:t>，则这个反比例函数的解析式是（　　）</w:t>
      </w:r>
    </w:p>
    <w:p w14:paraId="6C3BE0B7" w14:textId="4A1FD17C" w:rsidR="00B3274F" w:rsidRDefault="00B3274F" w:rsidP="00B3274F">
      <w:pPr>
        <w:spacing w:line="360" w:lineRule="auto"/>
        <w:ind w:leftChars="130" w:left="273"/>
      </w:pPr>
      <w:r>
        <w:rPr>
          <w:rFonts w:ascii="Times New Roman" w:eastAsia="新宋体" w:hAnsi="Times New Roman"/>
          <w:noProof/>
          <w:szCs w:val="21"/>
        </w:rPr>
        <w:lastRenderedPageBreak/>
        <w:drawing>
          <wp:inline distT="0" distB="0" distL="0" distR="0" wp14:anchorId="3BA89861" wp14:editId="423D70DE">
            <wp:extent cx="1504950" cy="135255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04950" cy="1352550"/>
                    </a:xfrm>
                    <a:prstGeom prst="rect">
                      <a:avLst/>
                    </a:prstGeom>
                    <a:noFill/>
                    <a:ln>
                      <a:noFill/>
                    </a:ln>
                  </pic:spPr>
                </pic:pic>
              </a:graphicData>
            </a:graphic>
          </wp:inline>
        </w:drawing>
      </w:r>
    </w:p>
    <w:p w14:paraId="5028C9FC" w14:textId="74549C03" w:rsidR="00B3274F" w:rsidRDefault="00B3274F" w:rsidP="00B3274F">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hint="eastAsia"/>
          <w:szCs w:val="21"/>
        </w:rPr>
        <w:t>＝﹣</w:t>
      </w:r>
      <w:r>
        <w:rPr>
          <w:noProof/>
          <w:position w:val="-22"/>
        </w:rPr>
        <w:drawing>
          <wp:inline distT="0" distB="0" distL="0" distR="0" wp14:anchorId="4DEA9A67" wp14:editId="5E9E2740">
            <wp:extent cx="123825" cy="333375"/>
            <wp:effectExtent l="0" t="0" r="9525" b="952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hint="eastAsia"/>
          <w:szCs w:val="21"/>
        </w:rPr>
        <w:t>＝﹣</w:t>
      </w:r>
      <w:r>
        <w:rPr>
          <w:noProof/>
          <w:position w:val="-22"/>
        </w:rPr>
        <w:drawing>
          <wp:inline distT="0" distB="0" distL="0" distR="0" wp14:anchorId="3C32411A" wp14:editId="1FDC2CB1">
            <wp:extent cx="123825" cy="333375"/>
            <wp:effectExtent l="0" t="0" r="9525" b="952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hint="eastAsia"/>
          <w:szCs w:val="21"/>
        </w:rPr>
        <w:t>＝﹣</w:t>
      </w:r>
      <w:r>
        <w:rPr>
          <w:noProof/>
          <w:position w:val="-22"/>
        </w:rPr>
        <w:drawing>
          <wp:inline distT="0" distB="0" distL="0" distR="0" wp14:anchorId="6EF85A8F" wp14:editId="351A70A5">
            <wp:extent cx="123825" cy="333375"/>
            <wp:effectExtent l="0" t="0" r="9525" b="952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hint="eastAsia"/>
          <w:szCs w:val="21"/>
        </w:rPr>
        <w:t>＝﹣</w:t>
      </w:r>
      <w:r>
        <w:rPr>
          <w:noProof/>
          <w:position w:val="-22"/>
        </w:rPr>
        <w:drawing>
          <wp:inline distT="0" distB="0" distL="0" distR="0" wp14:anchorId="48B7112A" wp14:editId="1766F2C3">
            <wp:extent cx="200025" cy="333375"/>
            <wp:effectExtent l="0" t="0" r="9525" b="952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p>
    <w:p w14:paraId="47D9ABFA" w14:textId="77777777" w:rsidR="00B3274F" w:rsidRDefault="00B3274F" w:rsidP="00B3274F">
      <w:pPr>
        <w:spacing w:line="360" w:lineRule="auto"/>
      </w:pPr>
      <w:r>
        <w:rPr>
          <w:rFonts w:ascii="Times New Roman" w:eastAsia="新宋体" w:hAnsi="Times New Roman" w:hint="eastAsia"/>
          <w:b/>
          <w:szCs w:val="21"/>
        </w:rPr>
        <w:t>二、填空题（每小题</w:t>
      </w:r>
      <w:r>
        <w:rPr>
          <w:rFonts w:ascii="Times New Roman" w:eastAsia="新宋体" w:hAnsi="Times New Roman"/>
          <w:b/>
          <w:szCs w:val="21"/>
        </w:rPr>
        <w:t>3</w:t>
      </w:r>
      <w:r>
        <w:rPr>
          <w:rFonts w:ascii="Times New Roman" w:eastAsia="新宋体" w:hAnsi="Times New Roman" w:hint="eastAsia"/>
          <w:b/>
          <w:szCs w:val="21"/>
        </w:rPr>
        <w:t>分，共</w:t>
      </w:r>
      <w:r>
        <w:rPr>
          <w:rFonts w:ascii="Times New Roman" w:eastAsia="新宋体" w:hAnsi="Times New Roman"/>
          <w:b/>
          <w:szCs w:val="21"/>
        </w:rPr>
        <w:t>24</w:t>
      </w:r>
      <w:r>
        <w:rPr>
          <w:rFonts w:ascii="Times New Roman" w:eastAsia="新宋体" w:hAnsi="Times New Roman" w:hint="eastAsia"/>
          <w:b/>
          <w:szCs w:val="21"/>
        </w:rPr>
        <w:t>分）</w:t>
      </w:r>
    </w:p>
    <w:p w14:paraId="04A77116" w14:textId="77777777" w:rsidR="00B3274F" w:rsidRDefault="00B3274F" w:rsidP="00B3274F">
      <w:pPr>
        <w:spacing w:line="360" w:lineRule="auto"/>
        <w:ind w:left="273" w:hangingChars="130" w:hanging="273"/>
      </w:pPr>
      <w:r>
        <w:rPr>
          <w:rFonts w:ascii="Times New Roman" w:eastAsia="新宋体" w:hAnsi="Times New Roman"/>
          <w:szCs w:val="21"/>
        </w:rPr>
        <w:t>11</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分）今年“五•一”小长假期间，我省各主要旅游景点共接纳了约</w:t>
      </w:r>
      <w:r>
        <w:rPr>
          <w:rFonts w:ascii="Times New Roman" w:eastAsia="新宋体" w:hAnsi="Times New Roman"/>
          <w:szCs w:val="21"/>
        </w:rPr>
        <w:t>2130000</w:t>
      </w:r>
      <w:r>
        <w:rPr>
          <w:rFonts w:ascii="Times New Roman" w:eastAsia="新宋体" w:hAnsi="Times New Roman" w:hint="eastAsia"/>
          <w:szCs w:val="21"/>
        </w:rPr>
        <w:t>名游客，将</w:t>
      </w:r>
      <w:r>
        <w:rPr>
          <w:rFonts w:ascii="Times New Roman" w:eastAsia="新宋体" w:hAnsi="Times New Roman"/>
          <w:szCs w:val="21"/>
        </w:rPr>
        <w:t>2130000</w:t>
      </w:r>
      <w:r>
        <w:rPr>
          <w:rFonts w:ascii="Times New Roman" w:eastAsia="新宋体" w:hAnsi="Times New Roman" w:hint="eastAsia"/>
          <w:szCs w:val="21"/>
        </w:rPr>
        <w:t>用科学记数法表示为</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26AA159C" w14:textId="77777777" w:rsidR="00B3274F" w:rsidRDefault="00B3274F" w:rsidP="00B3274F">
      <w:pPr>
        <w:spacing w:line="360" w:lineRule="auto"/>
        <w:ind w:left="273" w:hangingChars="130" w:hanging="273"/>
      </w:pPr>
      <w:r>
        <w:rPr>
          <w:rFonts w:ascii="Times New Roman" w:eastAsia="新宋体" w:hAnsi="Times New Roman"/>
          <w:szCs w:val="21"/>
        </w:rPr>
        <w:t>12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分）分解因式：</w:t>
      </w:r>
      <w:r>
        <w:rPr>
          <w:rFonts w:ascii="Times New Roman" w:eastAsia="新宋体" w:hAnsi="Times New Roman"/>
          <w:i/>
          <w:szCs w:val="21"/>
        </w:rPr>
        <w:t>a</w:t>
      </w:r>
      <w:r>
        <w:rPr>
          <w:rFonts w:ascii="Times New Roman" w:eastAsia="新宋体" w:hAnsi="Times New Roman"/>
          <w:sz w:val="24"/>
          <w:szCs w:val="24"/>
          <w:vertAlign w:val="superscript"/>
        </w:rPr>
        <w:t>3</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a</w:t>
      </w:r>
      <w:r>
        <w:rPr>
          <w:rFonts w:ascii="Times New Roman" w:eastAsia="新宋体" w:hAnsi="Times New Roman"/>
          <w:sz w:val="24"/>
          <w:szCs w:val="24"/>
          <w:vertAlign w:val="superscript"/>
        </w:rPr>
        <w:t>2</w:t>
      </w:r>
      <w:r>
        <w:rPr>
          <w:rFonts w:ascii="Times New Roman" w:eastAsia="新宋体" w:hAnsi="Times New Roman"/>
          <w:i/>
          <w:szCs w:val="21"/>
        </w:rPr>
        <w:t>b</w:t>
      </w:r>
      <w:r>
        <w:rPr>
          <w:rFonts w:ascii="Times New Roman" w:eastAsia="新宋体" w:hAnsi="Times New Roman"/>
          <w:sz w:val="24"/>
          <w:szCs w:val="24"/>
          <w:vertAlign w:val="superscript"/>
        </w:rPr>
        <w:t>2</w:t>
      </w:r>
      <w:r>
        <w:rPr>
          <w:rFonts w:ascii="Times New Roman" w:eastAsia="新宋体" w:hAnsi="Times New Roman"/>
          <w:szCs w:val="21"/>
        </w:rPr>
        <w:t>+</w:t>
      </w:r>
      <w:r>
        <w:rPr>
          <w:rFonts w:ascii="Times New Roman" w:eastAsia="新宋体" w:hAnsi="Times New Roman"/>
          <w:i/>
          <w:szCs w:val="21"/>
        </w:rPr>
        <w:t>ab</w:t>
      </w:r>
      <w:r>
        <w:rPr>
          <w:rFonts w:ascii="Times New Roman" w:eastAsia="新宋体" w:hAnsi="Times New Roman"/>
          <w:sz w:val="24"/>
          <w:szCs w:val="24"/>
          <w:vertAlign w:val="superscript"/>
        </w:rPr>
        <w:t>3</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660BD97C" w14:textId="77777777" w:rsidR="00B3274F" w:rsidRDefault="00B3274F" w:rsidP="00B3274F">
      <w:pPr>
        <w:spacing w:line="360" w:lineRule="auto"/>
        <w:ind w:left="273" w:hangingChars="130" w:hanging="273"/>
      </w:pPr>
      <w:r>
        <w:rPr>
          <w:rFonts w:ascii="Times New Roman" w:eastAsia="新宋体" w:hAnsi="Times New Roman"/>
          <w:szCs w:val="21"/>
        </w:rPr>
        <w:t>13</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分）为了了解一种玉米种子的发芽情况，铁岭市某农科站在相同的试验条件下，做了大量这种种子发芽的试验，通过试验估计这种种子的发芽率为</w:t>
      </w:r>
      <w:r>
        <w:rPr>
          <w:rFonts w:ascii="Times New Roman" w:eastAsia="新宋体" w:hAnsi="Times New Roman"/>
          <w:szCs w:val="21"/>
        </w:rPr>
        <w:t>97%</w:t>
      </w:r>
      <w:r>
        <w:rPr>
          <w:rFonts w:ascii="Times New Roman" w:eastAsia="新宋体" w:hAnsi="Times New Roman" w:hint="eastAsia"/>
          <w:szCs w:val="21"/>
        </w:rPr>
        <w:t>，那么</w:t>
      </w:r>
      <w:r>
        <w:rPr>
          <w:rFonts w:ascii="Times New Roman" w:eastAsia="新宋体" w:hAnsi="Times New Roman"/>
          <w:szCs w:val="21"/>
        </w:rPr>
        <w:t>100</w:t>
      </w:r>
      <w:r>
        <w:rPr>
          <w:rFonts w:ascii="Times New Roman" w:eastAsia="新宋体" w:hAnsi="Times New Roman"/>
          <w:i/>
          <w:szCs w:val="21"/>
        </w:rPr>
        <w:t>kg</w:t>
      </w:r>
      <w:r>
        <w:rPr>
          <w:rFonts w:ascii="Times New Roman" w:eastAsia="新宋体" w:hAnsi="Times New Roman" w:hint="eastAsia"/>
          <w:szCs w:val="21"/>
        </w:rPr>
        <w:t>这种玉米种子中约有</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i/>
          <w:szCs w:val="21"/>
        </w:rPr>
        <w:t>kg</w:t>
      </w:r>
      <w:r>
        <w:rPr>
          <w:rFonts w:ascii="Times New Roman" w:eastAsia="新宋体" w:hAnsi="Times New Roman" w:hint="eastAsia"/>
          <w:szCs w:val="21"/>
        </w:rPr>
        <w:t>能够发芽．</w:t>
      </w:r>
    </w:p>
    <w:p w14:paraId="6FA365C0" w14:textId="77777777" w:rsidR="00B3274F" w:rsidRDefault="00B3274F" w:rsidP="00B3274F">
      <w:pPr>
        <w:spacing w:line="360" w:lineRule="auto"/>
        <w:ind w:left="273" w:hangingChars="130" w:hanging="273"/>
      </w:pPr>
      <w:r>
        <w:rPr>
          <w:rFonts w:ascii="Times New Roman" w:eastAsia="新宋体" w:hAnsi="Times New Roman"/>
          <w:szCs w:val="21"/>
        </w:rPr>
        <w:t>14</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w:t>
      </w:r>
      <w:r>
        <w:rPr>
          <w:rFonts w:ascii="Times New Roman" w:eastAsia="新宋体" w:hAnsi="Times New Roman"/>
          <w:szCs w:val="21"/>
        </w:rPr>
        <w:t>5</w:t>
      </w:r>
      <w:r>
        <w:rPr>
          <w:rFonts w:ascii="Times New Roman" w:eastAsia="新宋体" w:hAnsi="Times New Roman" w:hint="eastAsia"/>
          <w:szCs w:val="21"/>
        </w:rPr>
        <w:t>名篮球队员进行</w:t>
      </w:r>
      <w:r>
        <w:rPr>
          <w:rFonts w:ascii="Times New Roman" w:eastAsia="新宋体" w:hAnsi="Times New Roman"/>
          <w:szCs w:val="21"/>
        </w:rPr>
        <w:t>1</w:t>
      </w:r>
      <w:r>
        <w:rPr>
          <w:rFonts w:ascii="Times New Roman" w:eastAsia="新宋体" w:hAnsi="Times New Roman" w:hint="eastAsia"/>
          <w:szCs w:val="21"/>
        </w:rPr>
        <w:t>分钟定点投篮训练</w:t>
      </w:r>
      <w:r>
        <w:rPr>
          <w:rFonts w:ascii="Times New Roman" w:eastAsia="新宋体" w:hAnsi="Times New Roman"/>
          <w:szCs w:val="21"/>
        </w:rPr>
        <w:t>.1</w:t>
      </w:r>
      <w:r>
        <w:rPr>
          <w:rFonts w:ascii="Times New Roman" w:eastAsia="新宋体" w:hAnsi="Times New Roman" w:hint="eastAsia"/>
          <w:szCs w:val="21"/>
        </w:rPr>
        <w:t>分钟内有</w:t>
      </w:r>
      <w:r>
        <w:rPr>
          <w:rFonts w:ascii="Times New Roman" w:eastAsia="新宋体" w:hAnsi="Times New Roman"/>
          <w:szCs w:val="21"/>
        </w:rPr>
        <w:t>2</w:t>
      </w:r>
      <w:r>
        <w:rPr>
          <w:rFonts w:ascii="Times New Roman" w:eastAsia="新宋体" w:hAnsi="Times New Roman" w:hint="eastAsia"/>
          <w:szCs w:val="21"/>
        </w:rPr>
        <w:t>人投进篮筐</w:t>
      </w:r>
      <w:r>
        <w:rPr>
          <w:rFonts w:ascii="Times New Roman" w:eastAsia="新宋体" w:hAnsi="Times New Roman"/>
          <w:szCs w:val="21"/>
        </w:rPr>
        <w:t>7</w:t>
      </w:r>
      <w:r>
        <w:rPr>
          <w:rFonts w:ascii="Times New Roman" w:eastAsia="新宋体" w:hAnsi="Times New Roman" w:hint="eastAsia"/>
          <w:szCs w:val="21"/>
        </w:rPr>
        <w:t>球，</w:t>
      </w:r>
      <w:r>
        <w:rPr>
          <w:rFonts w:ascii="Times New Roman" w:eastAsia="新宋体" w:hAnsi="Times New Roman"/>
          <w:szCs w:val="21"/>
        </w:rPr>
        <w:t>2</w:t>
      </w:r>
      <w:r>
        <w:rPr>
          <w:rFonts w:ascii="Times New Roman" w:eastAsia="新宋体" w:hAnsi="Times New Roman" w:hint="eastAsia"/>
          <w:szCs w:val="21"/>
        </w:rPr>
        <w:t>人投进篮筐</w:t>
      </w:r>
      <w:r>
        <w:rPr>
          <w:rFonts w:ascii="Times New Roman" w:eastAsia="新宋体" w:hAnsi="Times New Roman"/>
          <w:szCs w:val="21"/>
        </w:rPr>
        <w:t>10</w:t>
      </w:r>
      <w:r>
        <w:rPr>
          <w:rFonts w:ascii="Times New Roman" w:eastAsia="新宋体" w:hAnsi="Times New Roman" w:hint="eastAsia"/>
          <w:szCs w:val="21"/>
        </w:rPr>
        <w:t>球，</w:t>
      </w:r>
      <w:r>
        <w:rPr>
          <w:rFonts w:ascii="Times New Roman" w:eastAsia="新宋体" w:hAnsi="Times New Roman"/>
          <w:szCs w:val="21"/>
        </w:rPr>
        <w:t>1</w:t>
      </w:r>
      <w:r>
        <w:rPr>
          <w:rFonts w:ascii="Times New Roman" w:eastAsia="新宋体" w:hAnsi="Times New Roman" w:hint="eastAsia"/>
          <w:szCs w:val="21"/>
        </w:rPr>
        <w:t>人投进篮筐</w:t>
      </w:r>
      <w:r>
        <w:rPr>
          <w:rFonts w:ascii="Times New Roman" w:eastAsia="新宋体" w:hAnsi="Times New Roman"/>
          <w:szCs w:val="21"/>
        </w:rPr>
        <w:t>11</w:t>
      </w:r>
      <w:r>
        <w:rPr>
          <w:rFonts w:ascii="Times New Roman" w:eastAsia="新宋体" w:hAnsi="Times New Roman" w:hint="eastAsia"/>
          <w:szCs w:val="21"/>
        </w:rPr>
        <w:t>球，这</w:t>
      </w:r>
      <w:r>
        <w:rPr>
          <w:rFonts w:ascii="Times New Roman" w:eastAsia="新宋体" w:hAnsi="Times New Roman"/>
          <w:szCs w:val="21"/>
        </w:rPr>
        <w:t>5</w:t>
      </w:r>
      <w:r>
        <w:rPr>
          <w:rFonts w:ascii="Times New Roman" w:eastAsia="新宋体" w:hAnsi="Times New Roman" w:hint="eastAsia"/>
          <w:szCs w:val="21"/>
        </w:rPr>
        <w:t>名队员这次定点投篮的平均成绩是</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球．</w:t>
      </w:r>
    </w:p>
    <w:p w14:paraId="6A8372AE" w14:textId="77777777" w:rsidR="00B3274F" w:rsidRDefault="00B3274F" w:rsidP="00B3274F">
      <w:pPr>
        <w:spacing w:line="360" w:lineRule="auto"/>
        <w:ind w:left="273" w:hangingChars="130" w:hanging="273"/>
      </w:pPr>
      <w:r>
        <w:rPr>
          <w:rFonts w:ascii="Times New Roman" w:eastAsia="新宋体" w:hAnsi="Times New Roman"/>
          <w:szCs w:val="21"/>
        </w:rPr>
        <w:t>15</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分）关于</w:t>
      </w:r>
      <w:r>
        <w:rPr>
          <w:rFonts w:ascii="Times New Roman" w:eastAsia="新宋体" w:hAnsi="Times New Roman"/>
          <w:i/>
          <w:szCs w:val="21"/>
        </w:rPr>
        <w:t>x</w:t>
      </w:r>
      <w:r>
        <w:rPr>
          <w:rFonts w:ascii="Times New Roman" w:eastAsia="新宋体" w:hAnsi="Times New Roman" w:hint="eastAsia"/>
          <w:szCs w:val="21"/>
        </w:rPr>
        <w:t>的一元二次方程</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kx</w:t>
      </w:r>
      <w:r>
        <w:rPr>
          <w:rFonts w:ascii="Times New Roman" w:eastAsia="新宋体" w:hAnsi="Times New Roman"/>
          <w:szCs w:val="21"/>
        </w:rPr>
        <w:t>+</w:t>
      </w:r>
      <w:r>
        <w:rPr>
          <w:rFonts w:ascii="Times New Roman" w:eastAsia="新宋体" w:hAnsi="Times New Roman"/>
          <w:i/>
          <w:szCs w:val="21"/>
        </w:rPr>
        <w:t>k</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的根的情况为</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4FD367D5" w14:textId="6FA3A866" w:rsidR="00B3274F" w:rsidRDefault="00B3274F" w:rsidP="00B3274F">
      <w:pPr>
        <w:spacing w:line="360" w:lineRule="auto"/>
        <w:ind w:left="273" w:hangingChars="130" w:hanging="273"/>
      </w:pPr>
      <w:r>
        <w:rPr>
          <w:rFonts w:ascii="Times New Roman" w:eastAsia="新宋体" w:hAnsi="Times New Roman"/>
          <w:szCs w:val="21"/>
        </w:rPr>
        <w:t>16</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分）已知</w:t>
      </w:r>
      <w:r>
        <w:rPr>
          <w:noProof/>
          <w:position w:val="-25"/>
        </w:rPr>
        <w:drawing>
          <wp:inline distT="0" distB="0" distL="0" distR="0" wp14:anchorId="321A63C8" wp14:editId="13D50EC0">
            <wp:extent cx="342900" cy="371475"/>
            <wp:effectExtent l="0" t="0" r="0"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42900" cy="371475"/>
                    </a:xfrm>
                    <a:prstGeom prst="rect">
                      <a:avLst/>
                    </a:prstGeom>
                    <a:noFill/>
                    <a:ln>
                      <a:noFill/>
                    </a:ln>
                  </pic:spPr>
                </pic:pic>
              </a:graphicData>
            </a:graphic>
          </wp:inline>
        </w:drawing>
      </w:r>
      <w:r>
        <w:rPr>
          <w:rFonts w:ascii="Times New Roman" w:eastAsia="新宋体" w:hAnsi="Times New Roman" w:hint="eastAsia"/>
          <w:szCs w:val="21"/>
        </w:rPr>
        <w:t>是方程组</w:t>
      </w:r>
      <w:r>
        <w:rPr>
          <w:noProof/>
          <w:position w:val="-25"/>
        </w:rPr>
        <w:drawing>
          <wp:inline distT="0" distB="0" distL="0" distR="0" wp14:anchorId="3972BC3C" wp14:editId="7CC7EE71">
            <wp:extent cx="647700" cy="381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47700" cy="381000"/>
                    </a:xfrm>
                    <a:prstGeom prst="rect">
                      <a:avLst/>
                    </a:prstGeom>
                    <a:noFill/>
                    <a:ln>
                      <a:noFill/>
                    </a:ln>
                  </pic:spPr>
                </pic:pic>
              </a:graphicData>
            </a:graphic>
          </wp:inline>
        </w:drawing>
      </w:r>
      <w:r>
        <w:rPr>
          <w:rFonts w:ascii="Times New Roman" w:eastAsia="新宋体" w:hAnsi="Times New Roman" w:hint="eastAsia"/>
          <w:szCs w:val="21"/>
        </w:rPr>
        <w:t>的解，则</w:t>
      </w:r>
      <w:r>
        <w:rPr>
          <w:rFonts w:ascii="Times New Roman" w:eastAsia="新宋体" w:hAnsi="Times New Roman"/>
          <w:i/>
          <w:szCs w:val="21"/>
        </w:rPr>
        <w:t>m</w:t>
      </w:r>
      <w:r>
        <w:rPr>
          <w:rFonts w:ascii="Times New Roman" w:eastAsia="新宋体" w:hAnsi="Times New Roman"/>
          <w:szCs w:val="21"/>
        </w:rPr>
        <w:t>+</w:t>
      </w:r>
      <w:r>
        <w:rPr>
          <w:rFonts w:ascii="Times New Roman" w:eastAsia="新宋体" w:hAnsi="Times New Roman"/>
          <w:i/>
          <w:szCs w:val="21"/>
        </w:rPr>
        <w:t>n</w:t>
      </w:r>
      <w:r>
        <w:rPr>
          <w:rFonts w:ascii="Times New Roman" w:eastAsia="新宋体" w:hAnsi="Times New Roman" w:hint="eastAsia"/>
          <w:szCs w:val="21"/>
        </w:rPr>
        <w:t>的值为</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7C43426C" w14:textId="77777777" w:rsidR="00B3274F" w:rsidRDefault="00B3274F" w:rsidP="00B3274F">
      <w:pPr>
        <w:spacing w:line="360" w:lineRule="auto"/>
        <w:ind w:left="273" w:hangingChars="130" w:hanging="273"/>
      </w:pPr>
      <w:r>
        <w:rPr>
          <w:rFonts w:ascii="Times New Roman" w:eastAsia="新宋体" w:hAnsi="Times New Roman"/>
          <w:szCs w:val="21"/>
        </w:rPr>
        <w:t>17</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分）如图，正方形</w:t>
      </w:r>
      <w:r>
        <w:rPr>
          <w:rFonts w:ascii="Times New Roman" w:eastAsia="新宋体" w:hAnsi="Times New Roman"/>
          <w:i/>
          <w:szCs w:val="21"/>
        </w:rPr>
        <w:t>ABCD</w:t>
      </w:r>
      <w:r>
        <w:rPr>
          <w:rFonts w:ascii="Times New Roman" w:eastAsia="新宋体" w:hAnsi="Times New Roman" w:hint="eastAsia"/>
          <w:szCs w:val="21"/>
        </w:rPr>
        <w:t>的顶点</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的坐标分别为（﹣</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）．顶点</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i/>
          <w:szCs w:val="21"/>
        </w:rPr>
        <w:t>D</w:t>
      </w:r>
      <w:r>
        <w:rPr>
          <w:rFonts w:ascii="Times New Roman" w:eastAsia="新宋体" w:hAnsi="Times New Roman" w:hint="eastAsia"/>
          <w:szCs w:val="21"/>
        </w:rPr>
        <w:t>在第二象限内．以原点</w:t>
      </w:r>
      <w:r>
        <w:rPr>
          <w:rFonts w:ascii="Times New Roman" w:eastAsia="新宋体" w:hAnsi="Times New Roman"/>
          <w:i/>
          <w:szCs w:val="21"/>
        </w:rPr>
        <w:t>O</w:t>
      </w:r>
      <w:r>
        <w:rPr>
          <w:rFonts w:ascii="Times New Roman" w:eastAsia="新宋体" w:hAnsi="Times New Roman" w:hint="eastAsia"/>
          <w:szCs w:val="21"/>
        </w:rPr>
        <w:t>为为位似中心，将正方形</w:t>
      </w:r>
      <w:r>
        <w:rPr>
          <w:rFonts w:ascii="Times New Roman" w:eastAsia="新宋体" w:hAnsi="Times New Roman"/>
          <w:i/>
          <w:szCs w:val="21"/>
        </w:rPr>
        <w:t>ABCD</w:t>
      </w:r>
      <w:r>
        <w:rPr>
          <w:rFonts w:ascii="Times New Roman" w:eastAsia="新宋体" w:hAnsi="Times New Roman" w:hint="eastAsia"/>
          <w:szCs w:val="21"/>
        </w:rPr>
        <w:t>放大为正方形</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i/>
          <w:szCs w:val="21"/>
        </w:rPr>
        <w:t>D</w:t>
      </w:r>
      <w:r>
        <w:rPr>
          <w:rFonts w:ascii="Times New Roman" w:eastAsia="新宋体" w:hAnsi="Times New Roman" w:hint="eastAsia"/>
          <w:szCs w:val="21"/>
        </w:rPr>
        <w:t>′，若点</w:t>
      </w:r>
      <w:r>
        <w:rPr>
          <w:rFonts w:ascii="Times New Roman" w:eastAsia="新宋体" w:hAnsi="Times New Roman"/>
          <w:i/>
          <w:szCs w:val="21"/>
        </w:rPr>
        <w:t>B</w:t>
      </w:r>
      <w:r>
        <w:rPr>
          <w:rFonts w:ascii="Times New Roman" w:eastAsia="新宋体" w:hAnsi="Times New Roman" w:hint="eastAsia"/>
          <w:szCs w:val="21"/>
        </w:rPr>
        <w:t>′的坐标为（</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），则点</w:t>
      </w:r>
      <w:r>
        <w:rPr>
          <w:rFonts w:ascii="Times New Roman" w:eastAsia="新宋体" w:hAnsi="Times New Roman"/>
          <w:i/>
          <w:szCs w:val="21"/>
        </w:rPr>
        <w:t>D</w:t>
      </w:r>
      <w:r>
        <w:rPr>
          <w:rFonts w:ascii="Times New Roman" w:eastAsia="新宋体" w:hAnsi="Times New Roman" w:hint="eastAsia"/>
          <w:szCs w:val="21"/>
        </w:rPr>
        <w:t>′的坐标为</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3B582697" w14:textId="716EB51A" w:rsidR="00B3274F" w:rsidRDefault="00B3274F" w:rsidP="00B3274F">
      <w:pPr>
        <w:spacing w:line="360" w:lineRule="auto"/>
        <w:ind w:leftChars="130" w:left="273"/>
      </w:pPr>
      <w:r>
        <w:rPr>
          <w:rFonts w:ascii="Times New Roman" w:eastAsia="新宋体" w:hAnsi="Times New Roman"/>
          <w:noProof/>
          <w:szCs w:val="21"/>
        </w:rPr>
        <w:drawing>
          <wp:inline distT="0" distB="0" distL="0" distR="0" wp14:anchorId="01AC15B4" wp14:editId="20EE4F8E">
            <wp:extent cx="1762125" cy="1438275"/>
            <wp:effectExtent l="0" t="0" r="9525" b="952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62125" cy="1438275"/>
                    </a:xfrm>
                    <a:prstGeom prst="rect">
                      <a:avLst/>
                    </a:prstGeom>
                    <a:noFill/>
                    <a:ln>
                      <a:noFill/>
                    </a:ln>
                  </pic:spPr>
                </pic:pic>
              </a:graphicData>
            </a:graphic>
          </wp:inline>
        </w:drawing>
      </w:r>
    </w:p>
    <w:p w14:paraId="3FCD4459" w14:textId="77777777" w:rsidR="00B3274F" w:rsidRDefault="00B3274F" w:rsidP="00B3274F">
      <w:pPr>
        <w:spacing w:line="360" w:lineRule="auto"/>
        <w:ind w:left="273" w:hangingChars="130" w:hanging="273"/>
      </w:pPr>
      <w:r>
        <w:rPr>
          <w:rFonts w:ascii="Times New Roman" w:eastAsia="新宋体" w:hAnsi="Times New Roman"/>
          <w:szCs w:val="21"/>
        </w:rPr>
        <w:t>18</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分）如图，边长为</w:t>
      </w:r>
      <w:r>
        <w:rPr>
          <w:rFonts w:ascii="Times New Roman" w:eastAsia="新宋体" w:hAnsi="Times New Roman"/>
          <w:szCs w:val="21"/>
        </w:rPr>
        <w:t>1</w:t>
      </w:r>
      <w:r>
        <w:rPr>
          <w:rFonts w:ascii="Times New Roman" w:eastAsia="新宋体" w:hAnsi="Times New Roman" w:hint="eastAsia"/>
          <w:szCs w:val="21"/>
        </w:rPr>
        <w:t>的正三角形</w:t>
      </w:r>
      <w:r>
        <w:rPr>
          <w:rFonts w:ascii="Times New Roman" w:eastAsia="新宋体" w:hAnsi="Times New Roman"/>
          <w:i/>
          <w:szCs w:val="21"/>
        </w:rPr>
        <w:t>ABC</w:t>
      </w:r>
      <w:r>
        <w:rPr>
          <w:rFonts w:ascii="Times New Roman" w:eastAsia="新宋体" w:hAnsi="Times New Roman" w:hint="eastAsia"/>
          <w:szCs w:val="21"/>
        </w:rPr>
        <w:t>放置在边长为</w:t>
      </w:r>
      <w:r>
        <w:rPr>
          <w:rFonts w:ascii="Times New Roman" w:eastAsia="新宋体" w:hAnsi="Times New Roman"/>
          <w:szCs w:val="21"/>
        </w:rPr>
        <w:t>2</w:t>
      </w:r>
      <w:r>
        <w:rPr>
          <w:rFonts w:ascii="Times New Roman" w:eastAsia="新宋体" w:hAnsi="Times New Roman" w:hint="eastAsia"/>
          <w:szCs w:val="21"/>
        </w:rPr>
        <w:t>的正方形内部，顶点</w:t>
      </w:r>
      <w:r>
        <w:rPr>
          <w:rFonts w:ascii="Times New Roman" w:eastAsia="新宋体" w:hAnsi="Times New Roman"/>
          <w:i/>
          <w:szCs w:val="21"/>
        </w:rPr>
        <w:t>A</w:t>
      </w:r>
      <w:r>
        <w:rPr>
          <w:rFonts w:ascii="Times New Roman" w:eastAsia="新宋体" w:hAnsi="Times New Roman" w:hint="eastAsia"/>
          <w:szCs w:val="21"/>
        </w:rPr>
        <w:t>在正方形的一个顶点上，边</w:t>
      </w:r>
      <w:r>
        <w:rPr>
          <w:rFonts w:ascii="Times New Roman" w:eastAsia="新宋体" w:hAnsi="Times New Roman"/>
          <w:i/>
          <w:szCs w:val="21"/>
        </w:rPr>
        <w:t>AB</w:t>
      </w:r>
      <w:r>
        <w:rPr>
          <w:rFonts w:ascii="Times New Roman" w:eastAsia="新宋体" w:hAnsi="Times New Roman" w:hint="eastAsia"/>
          <w:szCs w:val="21"/>
        </w:rPr>
        <w:t>在正方形的一边上，将△</w:t>
      </w:r>
      <w:r>
        <w:rPr>
          <w:rFonts w:ascii="Times New Roman" w:eastAsia="新宋体" w:hAnsi="Times New Roman"/>
          <w:i/>
          <w:szCs w:val="21"/>
        </w:rPr>
        <w:t>ABC</w:t>
      </w:r>
      <w:r>
        <w:rPr>
          <w:rFonts w:ascii="Times New Roman" w:eastAsia="新宋体" w:hAnsi="Times New Roman" w:hint="eastAsia"/>
          <w:szCs w:val="21"/>
        </w:rPr>
        <w:t>绕点</w:t>
      </w:r>
      <w:r>
        <w:rPr>
          <w:rFonts w:ascii="Times New Roman" w:eastAsia="新宋体" w:hAnsi="Times New Roman"/>
          <w:i/>
          <w:szCs w:val="21"/>
        </w:rPr>
        <w:t>B</w:t>
      </w:r>
      <w:r>
        <w:rPr>
          <w:rFonts w:ascii="Times New Roman" w:eastAsia="新宋体" w:hAnsi="Times New Roman" w:hint="eastAsia"/>
          <w:szCs w:val="21"/>
        </w:rPr>
        <w:t>顺时针旋转，当点</w:t>
      </w:r>
      <w:r>
        <w:rPr>
          <w:rFonts w:ascii="Times New Roman" w:eastAsia="新宋体" w:hAnsi="Times New Roman"/>
          <w:i/>
          <w:szCs w:val="21"/>
        </w:rPr>
        <w:t>C</w:t>
      </w:r>
      <w:r>
        <w:rPr>
          <w:rFonts w:ascii="Times New Roman" w:eastAsia="新宋体" w:hAnsi="Times New Roman" w:hint="eastAsia"/>
          <w:szCs w:val="21"/>
        </w:rPr>
        <w:t>落在正方形的边上时，完成第</w:t>
      </w:r>
      <w:r>
        <w:rPr>
          <w:rFonts w:ascii="Times New Roman" w:eastAsia="新宋体" w:hAnsi="Times New Roman"/>
          <w:szCs w:val="21"/>
        </w:rPr>
        <w:t>1</w:t>
      </w:r>
      <w:r>
        <w:rPr>
          <w:rFonts w:ascii="Times New Roman" w:eastAsia="新宋体" w:hAnsi="Times New Roman" w:hint="eastAsia"/>
          <w:szCs w:val="21"/>
        </w:rPr>
        <w:t>次无滑动滚动（如图</w:t>
      </w:r>
      <w:r>
        <w:rPr>
          <w:rFonts w:ascii="Times New Roman" w:eastAsia="新宋体" w:hAnsi="Times New Roman"/>
          <w:szCs w:val="21"/>
        </w:rPr>
        <w:t>1</w:t>
      </w:r>
      <w:r>
        <w:rPr>
          <w:rFonts w:ascii="Times New Roman" w:eastAsia="新宋体" w:hAnsi="Times New Roman" w:hint="eastAsia"/>
          <w:szCs w:val="21"/>
        </w:rPr>
        <w:t>）；再将△</w:t>
      </w:r>
      <w:r>
        <w:rPr>
          <w:rFonts w:ascii="Times New Roman" w:eastAsia="新宋体" w:hAnsi="Times New Roman"/>
          <w:i/>
          <w:szCs w:val="21"/>
        </w:rPr>
        <w:t>ABC</w:t>
      </w:r>
      <w:r>
        <w:rPr>
          <w:rFonts w:ascii="Times New Roman" w:eastAsia="新宋体" w:hAnsi="Times New Roman" w:hint="eastAsia"/>
          <w:szCs w:val="21"/>
        </w:rPr>
        <w:t>绕点</w:t>
      </w:r>
      <w:r>
        <w:rPr>
          <w:rFonts w:ascii="Times New Roman" w:eastAsia="新宋体" w:hAnsi="Times New Roman"/>
          <w:i/>
          <w:szCs w:val="21"/>
        </w:rPr>
        <w:t>C</w:t>
      </w:r>
      <w:r>
        <w:rPr>
          <w:rFonts w:ascii="Times New Roman" w:eastAsia="新宋体" w:hAnsi="Times New Roman" w:hint="eastAsia"/>
          <w:szCs w:val="21"/>
        </w:rPr>
        <w:t>顺时针旋转，当点</w:t>
      </w:r>
      <w:r>
        <w:rPr>
          <w:rFonts w:ascii="Times New Roman" w:eastAsia="新宋体" w:hAnsi="Times New Roman"/>
          <w:i/>
          <w:szCs w:val="21"/>
        </w:rPr>
        <w:t>A</w:t>
      </w:r>
      <w:r>
        <w:rPr>
          <w:rFonts w:ascii="Times New Roman" w:eastAsia="新宋体" w:hAnsi="Times New Roman" w:hint="eastAsia"/>
          <w:szCs w:val="21"/>
        </w:rPr>
        <w:t>落在正方形的边上时，完成第</w:t>
      </w:r>
      <w:r>
        <w:rPr>
          <w:rFonts w:ascii="Times New Roman" w:eastAsia="新宋体" w:hAnsi="Times New Roman"/>
          <w:szCs w:val="21"/>
        </w:rPr>
        <w:t>2</w:t>
      </w:r>
      <w:r>
        <w:rPr>
          <w:rFonts w:ascii="Times New Roman" w:eastAsia="新宋体" w:hAnsi="Times New Roman" w:hint="eastAsia"/>
          <w:szCs w:val="21"/>
        </w:rPr>
        <w:t>次无滑动滚动（如图</w:t>
      </w:r>
      <w:r>
        <w:rPr>
          <w:rFonts w:ascii="Times New Roman" w:eastAsia="新宋体" w:hAnsi="Times New Roman"/>
          <w:szCs w:val="21"/>
        </w:rPr>
        <w:t>2</w:t>
      </w:r>
      <w:r>
        <w:rPr>
          <w:rFonts w:ascii="Times New Roman" w:eastAsia="新宋体" w:hAnsi="Times New Roman" w:hint="eastAsia"/>
          <w:szCs w:val="21"/>
        </w:rPr>
        <w:t>），…，每次旋转的角度都不大于</w:t>
      </w:r>
      <w:r>
        <w:rPr>
          <w:rFonts w:ascii="Times New Roman" w:eastAsia="新宋体" w:hAnsi="Times New Roman"/>
          <w:szCs w:val="21"/>
        </w:rPr>
        <w:t>120</w:t>
      </w:r>
      <w:r>
        <w:rPr>
          <w:rFonts w:ascii="Times New Roman" w:eastAsia="新宋体" w:hAnsi="Times New Roman" w:hint="eastAsia"/>
          <w:szCs w:val="21"/>
        </w:rPr>
        <w:t>°，依次这样操作下去，当完成第</w:t>
      </w:r>
      <w:r>
        <w:rPr>
          <w:rFonts w:ascii="Times New Roman" w:eastAsia="新宋体" w:hAnsi="Times New Roman"/>
          <w:szCs w:val="21"/>
        </w:rPr>
        <w:t>2016</w:t>
      </w:r>
      <w:r>
        <w:rPr>
          <w:rFonts w:ascii="Times New Roman" w:eastAsia="新宋体" w:hAnsi="Times New Roman" w:hint="eastAsia"/>
          <w:szCs w:val="21"/>
        </w:rPr>
        <w:t>次无滑动滚动时，点</w:t>
      </w:r>
      <w:r>
        <w:rPr>
          <w:rFonts w:ascii="Times New Roman" w:eastAsia="新宋体" w:hAnsi="Times New Roman"/>
          <w:i/>
          <w:szCs w:val="21"/>
        </w:rPr>
        <w:t>A</w:t>
      </w:r>
      <w:r>
        <w:rPr>
          <w:rFonts w:ascii="Times New Roman" w:eastAsia="新宋体" w:hAnsi="Times New Roman" w:hint="eastAsia"/>
          <w:szCs w:val="21"/>
        </w:rPr>
        <w:t>经过的路径总长为</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40C3EDD6" w14:textId="09EBCFEE" w:rsidR="00B3274F" w:rsidRDefault="00B3274F" w:rsidP="00B3274F">
      <w:pPr>
        <w:spacing w:line="360" w:lineRule="auto"/>
        <w:ind w:leftChars="130" w:left="273"/>
      </w:pPr>
      <w:r>
        <w:rPr>
          <w:rFonts w:ascii="Times New Roman" w:eastAsia="新宋体" w:hAnsi="Times New Roman"/>
          <w:noProof/>
          <w:szCs w:val="21"/>
        </w:rPr>
        <w:drawing>
          <wp:inline distT="0" distB="0" distL="0" distR="0" wp14:anchorId="41C94DF1" wp14:editId="6D5C5312">
            <wp:extent cx="3228975" cy="1171575"/>
            <wp:effectExtent l="0" t="0" r="9525"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28975" cy="1171575"/>
                    </a:xfrm>
                    <a:prstGeom prst="rect">
                      <a:avLst/>
                    </a:prstGeom>
                    <a:noFill/>
                    <a:ln>
                      <a:noFill/>
                    </a:ln>
                  </pic:spPr>
                </pic:pic>
              </a:graphicData>
            </a:graphic>
          </wp:inline>
        </w:drawing>
      </w:r>
    </w:p>
    <w:p w14:paraId="37880CF9" w14:textId="77777777" w:rsidR="00B3274F" w:rsidRDefault="00B3274F" w:rsidP="00B3274F">
      <w:pPr>
        <w:spacing w:line="360" w:lineRule="auto"/>
      </w:pPr>
      <w:r>
        <w:rPr>
          <w:rFonts w:ascii="Times New Roman" w:eastAsia="新宋体" w:hAnsi="Times New Roman" w:hint="eastAsia"/>
          <w:b/>
          <w:szCs w:val="21"/>
        </w:rPr>
        <w:t>三、解答题</w:t>
      </w:r>
    </w:p>
    <w:p w14:paraId="79668B50" w14:textId="18268FF1" w:rsidR="00B3274F" w:rsidRDefault="00B3274F" w:rsidP="00B3274F">
      <w:pPr>
        <w:spacing w:line="360" w:lineRule="auto"/>
        <w:ind w:left="273" w:hangingChars="130" w:hanging="273"/>
      </w:pPr>
      <w:r>
        <w:rPr>
          <w:rFonts w:ascii="Times New Roman" w:eastAsia="新宋体" w:hAnsi="Times New Roman"/>
          <w:szCs w:val="21"/>
        </w:rPr>
        <w:t>19</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分）先化简，再求值：</w:t>
      </w:r>
      <w:r>
        <w:rPr>
          <w:noProof/>
          <w:position w:val="-30"/>
        </w:rPr>
        <w:drawing>
          <wp:inline distT="0" distB="0" distL="0" distR="0" wp14:anchorId="62BFEF31" wp14:editId="62DECB35">
            <wp:extent cx="1428750" cy="43815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28750" cy="438150"/>
                    </a:xfrm>
                    <a:prstGeom prst="rect">
                      <a:avLst/>
                    </a:prstGeom>
                    <a:noFill/>
                    <a:ln>
                      <a:noFill/>
                    </a:ln>
                  </pic:spPr>
                </pic:pic>
              </a:graphicData>
            </a:graphic>
          </wp:inline>
        </w:drawing>
      </w:r>
      <w:r>
        <w:rPr>
          <w:rFonts w:ascii="Times New Roman" w:eastAsia="新宋体" w:hAnsi="Times New Roman" w:hint="eastAsia"/>
          <w:szCs w:val="21"/>
        </w:rPr>
        <w:t>，其中</w:t>
      </w:r>
      <w:r>
        <w:rPr>
          <w:noProof/>
          <w:position w:val="-23"/>
        </w:rPr>
        <w:drawing>
          <wp:inline distT="0" distB="0" distL="0" distR="0" wp14:anchorId="78481712" wp14:editId="16BCD39B">
            <wp:extent cx="1933575" cy="390525"/>
            <wp:effectExtent l="0" t="0" r="9525"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33575" cy="390525"/>
                    </a:xfrm>
                    <a:prstGeom prst="rect">
                      <a:avLst/>
                    </a:prstGeom>
                    <a:noFill/>
                    <a:ln>
                      <a:noFill/>
                    </a:ln>
                  </pic:spPr>
                </pic:pic>
              </a:graphicData>
            </a:graphic>
          </wp:inline>
        </w:drawing>
      </w:r>
      <w:r>
        <w:rPr>
          <w:rFonts w:ascii="Times New Roman" w:eastAsia="新宋体" w:hAnsi="Times New Roman" w:hint="eastAsia"/>
          <w:szCs w:val="21"/>
        </w:rPr>
        <w:t>．</w:t>
      </w:r>
    </w:p>
    <w:p w14:paraId="6DFB7A9D" w14:textId="77777777" w:rsidR="00B3274F" w:rsidRDefault="00B3274F" w:rsidP="00B3274F">
      <w:pPr>
        <w:spacing w:line="360" w:lineRule="auto"/>
        <w:ind w:left="273" w:hangingChars="130" w:hanging="273"/>
      </w:pPr>
      <w:r>
        <w:rPr>
          <w:rFonts w:ascii="Times New Roman" w:eastAsia="新宋体" w:hAnsi="Times New Roman"/>
          <w:szCs w:val="21"/>
        </w:rPr>
        <w:t>20</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分）某中学以“我最喜爱的书籍”为主题，对学生最喜爱的书籍类型的情况进行了随机抽样调查（每位被调查者必须且只能选择最喜爱的一种书籍），并将调查结果绘制成如下的两幅不完整的统计图：</w:t>
      </w:r>
    </w:p>
    <w:p w14:paraId="639BD14B" w14:textId="194B8E43" w:rsidR="00B3274F" w:rsidRDefault="00B3274F" w:rsidP="00B3274F">
      <w:pPr>
        <w:spacing w:line="360" w:lineRule="auto"/>
        <w:ind w:leftChars="130" w:left="273"/>
      </w:pPr>
      <w:r>
        <w:rPr>
          <w:rFonts w:ascii="Times New Roman" w:eastAsia="新宋体" w:hAnsi="Times New Roman"/>
          <w:noProof/>
          <w:szCs w:val="21"/>
        </w:rPr>
        <w:drawing>
          <wp:inline distT="0" distB="0" distL="0" distR="0" wp14:anchorId="00A9F971" wp14:editId="5F4C9DB8">
            <wp:extent cx="3905250" cy="20955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05250" cy="2095500"/>
                    </a:xfrm>
                    <a:prstGeom prst="rect">
                      <a:avLst/>
                    </a:prstGeom>
                    <a:noFill/>
                    <a:ln>
                      <a:noFill/>
                    </a:ln>
                  </pic:spPr>
                </pic:pic>
              </a:graphicData>
            </a:graphic>
          </wp:inline>
        </w:drawing>
      </w:r>
    </w:p>
    <w:p w14:paraId="6BB9189D" w14:textId="77777777" w:rsidR="00B3274F" w:rsidRDefault="00B3274F" w:rsidP="00B3274F">
      <w:pPr>
        <w:spacing w:line="360" w:lineRule="auto"/>
        <w:ind w:leftChars="130" w:left="273"/>
      </w:pPr>
      <w:r>
        <w:rPr>
          <w:rFonts w:ascii="Times New Roman" w:eastAsia="新宋体" w:hAnsi="Times New Roman" w:hint="eastAsia"/>
          <w:szCs w:val="21"/>
        </w:rPr>
        <w:t>请根据图中提供的信息，回答下列问题：</w:t>
      </w:r>
    </w:p>
    <w:p w14:paraId="36F22E3B" w14:textId="77777777" w:rsidR="00B3274F" w:rsidRDefault="00B3274F" w:rsidP="00B3274F">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）求本次被调查学生的人数；</w:t>
      </w:r>
    </w:p>
    <w:p w14:paraId="03E45631" w14:textId="77777777" w:rsidR="00B3274F" w:rsidRDefault="00B3274F" w:rsidP="00B3274F">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）请将上面的两幅统计图补充完整；</w:t>
      </w:r>
    </w:p>
    <w:p w14:paraId="69CB5796" w14:textId="77777777" w:rsidR="00B3274F" w:rsidRDefault="00B3274F" w:rsidP="00B3274F">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）若从</w:t>
      </w:r>
      <w:r>
        <w:rPr>
          <w:rFonts w:ascii="Times New Roman" w:eastAsia="新宋体" w:hAnsi="Times New Roman"/>
          <w:szCs w:val="21"/>
        </w:rPr>
        <w:t>2</w:t>
      </w:r>
      <w:r>
        <w:rPr>
          <w:rFonts w:ascii="Times New Roman" w:eastAsia="新宋体" w:hAnsi="Times New Roman" w:hint="eastAsia"/>
          <w:szCs w:val="21"/>
        </w:rPr>
        <w:t>名最喜爱文学书籍和</w:t>
      </w:r>
      <w:r>
        <w:rPr>
          <w:rFonts w:ascii="Times New Roman" w:eastAsia="新宋体" w:hAnsi="Times New Roman"/>
          <w:szCs w:val="21"/>
        </w:rPr>
        <w:t>2</w:t>
      </w:r>
      <w:r>
        <w:rPr>
          <w:rFonts w:ascii="Times New Roman" w:eastAsia="新宋体" w:hAnsi="Times New Roman" w:hint="eastAsia"/>
          <w:szCs w:val="21"/>
        </w:rPr>
        <w:t>名最喜爱科普书籍的学生中随机抽取</w:t>
      </w:r>
      <w:r>
        <w:rPr>
          <w:rFonts w:ascii="Times New Roman" w:eastAsia="新宋体" w:hAnsi="Times New Roman"/>
          <w:szCs w:val="21"/>
        </w:rPr>
        <w:t>2</w:t>
      </w:r>
      <w:r>
        <w:rPr>
          <w:rFonts w:ascii="Times New Roman" w:eastAsia="新宋体" w:hAnsi="Times New Roman" w:hint="eastAsia"/>
          <w:szCs w:val="21"/>
        </w:rPr>
        <w:t>人，请用列表或画树状图的方法求所抽取的两人恰好都是最喜爱文学书籍的概率．</w:t>
      </w:r>
    </w:p>
    <w:p w14:paraId="38EC01C4" w14:textId="77777777" w:rsidR="00B3274F" w:rsidRDefault="00B3274F" w:rsidP="00B3274F">
      <w:pPr>
        <w:spacing w:line="360" w:lineRule="auto"/>
        <w:ind w:left="273" w:hangingChars="130" w:hanging="273"/>
      </w:pPr>
      <w:r>
        <w:rPr>
          <w:rFonts w:ascii="Times New Roman" w:eastAsia="新宋体" w:hAnsi="Times New Roman"/>
          <w:szCs w:val="21"/>
        </w:rPr>
        <w:t>21</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分）如图，矩形</w:t>
      </w:r>
      <w:r>
        <w:rPr>
          <w:rFonts w:ascii="Times New Roman" w:eastAsia="新宋体" w:hAnsi="Times New Roman"/>
          <w:i/>
          <w:szCs w:val="21"/>
        </w:rPr>
        <w:t>ABCD</w:t>
      </w:r>
      <w:r>
        <w:rPr>
          <w:rFonts w:ascii="Times New Roman" w:eastAsia="新宋体" w:hAnsi="Times New Roman" w:hint="eastAsia"/>
          <w:szCs w:val="21"/>
        </w:rPr>
        <w:t>的对角线</w:t>
      </w:r>
      <w:r>
        <w:rPr>
          <w:rFonts w:ascii="Times New Roman" w:eastAsia="新宋体" w:hAnsi="Times New Roman"/>
          <w:i/>
          <w:szCs w:val="21"/>
        </w:rPr>
        <w:t>AC</w:t>
      </w:r>
      <w:r>
        <w:rPr>
          <w:rFonts w:ascii="Times New Roman" w:eastAsia="新宋体" w:hAnsi="Times New Roman" w:hint="eastAsia"/>
          <w:szCs w:val="21"/>
        </w:rPr>
        <w:t>与</w:t>
      </w:r>
      <w:r>
        <w:rPr>
          <w:rFonts w:ascii="Times New Roman" w:eastAsia="新宋体" w:hAnsi="Times New Roman"/>
          <w:i/>
          <w:szCs w:val="21"/>
        </w:rPr>
        <w:t>BD</w:t>
      </w:r>
      <w:r>
        <w:rPr>
          <w:rFonts w:ascii="Times New Roman" w:eastAsia="新宋体" w:hAnsi="Times New Roman" w:hint="eastAsia"/>
          <w:szCs w:val="21"/>
        </w:rPr>
        <w:t>相交于点</w:t>
      </w:r>
      <w:r>
        <w:rPr>
          <w:rFonts w:ascii="Times New Roman" w:eastAsia="新宋体" w:hAnsi="Times New Roman"/>
          <w:i/>
          <w:szCs w:val="21"/>
        </w:rPr>
        <w:t>O</w:t>
      </w:r>
      <w:r>
        <w:rPr>
          <w:rFonts w:ascii="Times New Roman" w:eastAsia="新宋体" w:hAnsi="Times New Roman" w:hint="eastAsia"/>
          <w:szCs w:val="21"/>
        </w:rPr>
        <w:t>，延长</w:t>
      </w:r>
      <w:r>
        <w:rPr>
          <w:rFonts w:ascii="Times New Roman" w:eastAsia="新宋体" w:hAnsi="Times New Roman"/>
          <w:i/>
          <w:szCs w:val="21"/>
        </w:rPr>
        <w:t>CB</w:t>
      </w:r>
      <w:r>
        <w:rPr>
          <w:rFonts w:ascii="Times New Roman" w:eastAsia="新宋体" w:hAnsi="Times New Roman" w:hint="eastAsia"/>
          <w:szCs w:val="21"/>
        </w:rPr>
        <w:t>至点</w:t>
      </w:r>
      <w:r>
        <w:rPr>
          <w:rFonts w:ascii="Times New Roman" w:eastAsia="新宋体" w:hAnsi="Times New Roman"/>
          <w:i/>
          <w:szCs w:val="21"/>
        </w:rPr>
        <w:t>E</w:t>
      </w:r>
      <w:r>
        <w:rPr>
          <w:rFonts w:ascii="Times New Roman" w:eastAsia="新宋体" w:hAnsi="Times New Roman" w:hint="eastAsia"/>
          <w:szCs w:val="21"/>
        </w:rPr>
        <w:t>，使</w:t>
      </w:r>
      <w:r>
        <w:rPr>
          <w:rFonts w:ascii="Times New Roman" w:eastAsia="新宋体" w:hAnsi="Times New Roman"/>
          <w:i/>
          <w:szCs w:val="21"/>
        </w:rPr>
        <w:t>BE</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，连接</w:t>
      </w:r>
      <w:r>
        <w:rPr>
          <w:rFonts w:ascii="Times New Roman" w:eastAsia="新宋体" w:hAnsi="Times New Roman"/>
          <w:i/>
          <w:szCs w:val="21"/>
        </w:rPr>
        <w:t>AE</w:t>
      </w:r>
      <w:r>
        <w:rPr>
          <w:rFonts w:ascii="Times New Roman" w:eastAsia="新宋体" w:hAnsi="Times New Roman" w:hint="eastAsia"/>
          <w:szCs w:val="21"/>
        </w:rPr>
        <w:t>．</w:t>
      </w:r>
    </w:p>
    <w:p w14:paraId="510C81BC" w14:textId="77777777" w:rsidR="00B3274F" w:rsidRDefault="00B3274F" w:rsidP="00B3274F">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）求证：四边形</w:t>
      </w:r>
      <w:r>
        <w:rPr>
          <w:rFonts w:ascii="Times New Roman" w:eastAsia="新宋体" w:hAnsi="Times New Roman"/>
          <w:i/>
          <w:szCs w:val="21"/>
        </w:rPr>
        <w:t>ADBE</w:t>
      </w:r>
      <w:r>
        <w:rPr>
          <w:rFonts w:ascii="Times New Roman" w:eastAsia="新宋体" w:hAnsi="Times New Roman" w:hint="eastAsia"/>
          <w:szCs w:val="21"/>
        </w:rPr>
        <w:t>是平行四边形；</w:t>
      </w:r>
    </w:p>
    <w:p w14:paraId="67D9F8B7" w14:textId="1DB9495D" w:rsidR="00B3274F" w:rsidRDefault="00B3274F" w:rsidP="00B3274F">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i/>
          <w:szCs w:val="21"/>
        </w:rPr>
        <w:t>OB</w:t>
      </w:r>
      <w:r>
        <w:rPr>
          <w:rFonts w:ascii="Times New Roman" w:eastAsia="新宋体" w:hAnsi="Times New Roman" w:hint="eastAsia"/>
          <w:szCs w:val="21"/>
        </w:rPr>
        <w:t>＝</w:t>
      </w:r>
      <w:r>
        <w:rPr>
          <w:noProof/>
          <w:position w:val="-22"/>
        </w:rPr>
        <w:drawing>
          <wp:inline distT="0" distB="0" distL="0" distR="0" wp14:anchorId="13D306BF" wp14:editId="13B4E4C6">
            <wp:extent cx="123825" cy="333375"/>
            <wp:effectExtent l="0" t="0" r="9525"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，求四边形</w:t>
      </w:r>
      <w:r>
        <w:rPr>
          <w:rFonts w:ascii="Times New Roman" w:eastAsia="新宋体" w:hAnsi="Times New Roman"/>
          <w:i/>
          <w:szCs w:val="21"/>
        </w:rPr>
        <w:t>ADBE</w:t>
      </w:r>
      <w:r>
        <w:rPr>
          <w:rFonts w:ascii="Times New Roman" w:eastAsia="新宋体" w:hAnsi="Times New Roman" w:hint="eastAsia"/>
          <w:szCs w:val="21"/>
        </w:rPr>
        <w:t>的周长．</w:t>
      </w:r>
    </w:p>
    <w:p w14:paraId="30276224" w14:textId="1120843F" w:rsidR="00B3274F" w:rsidRDefault="00B3274F" w:rsidP="00B3274F">
      <w:pPr>
        <w:spacing w:line="360" w:lineRule="auto"/>
        <w:ind w:leftChars="130" w:left="273"/>
      </w:pPr>
      <w:r>
        <w:rPr>
          <w:rFonts w:ascii="Times New Roman" w:eastAsia="新宋体" w:hAnsi="Times New Roman"/>
          <w:noProof/>
          <w:szCs w:val="21"/>
        </w:rPr>
        <w:drawing>
          <wp:inline distT="0" distB="0" distL="0" distR="0" wp14:anchorId="21B684B0" wp14:editId="1D09842D">
            <wp:extent cx="904875" cy="885825"/>
            <wp:effectExtent l="0" t="0" r="9525"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4875" cy="885825"/>
                    </a:xfrm>
                    <a:prstGeom prst="rect">
                      <a:avLst/>
                    </a:prstGeom>
                    <a:noFill/>
                    <a:ln>
                      <a:noFill/>
                    </a:ln>
                  </pic:spPr>
                </pic:pic>
              </a:graphicData>
            </a:graphic>
          </wp:inline>
        </w:drawing>
      </w:r>
    </w:p>
    <w:p w14:paraId="71ECDADD" w14:textId="77777777" w:rsidR="00B3274F" w:rsidRDefault="00B3274F" w:rsidP="00B3274F">
      <w:pPr>
        <w:spacing w:line="360" w:lineRule="auto"/>
        <w:ind w:left="273" w:hangingChars="130" w:hanging="273"/>
      </w:pPr>
      <w:r>
        <w:rPr>
          <w:rFonts w:ascii="Times New Roman" w:eastAsia="新宋体" w:hAnsi="Times New Roman"/>
          <w:szCs w:val="21"/>
        </w:rPr>
        <w:t>22</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分）如图，在△</w:t>
      </w:r>
      <w:r>
        <w:rPr>
          <w:rFonts w:ascii="Times New Roman" w:eastAsia="新宋体" w:hAnsi="Times New Roman"/>
          <w:i/>
          <w:szCs w:val="21"/>
        </w:rPr>
        <w:t>ABC</w:t>
      </w:r>
      <w:r>
        <w:rPr>
          <w:rFonts w:ascii="Times New Roman" w:eastAsia="新宋体" w:hAnsi="Times New Roman" w:hint="eastAsia"/>
          <w:szCs w:val="21"/>
        </w:rPr>
        <w:t>中，</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AC</w:t>
      </w: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是△</w:t>
      </w:r>
      <w:r>
        <w:rPr>
          <w:rFonts w:ascii="Times New Roman" w:eastAsia="新宋体" w:hAnsi="Times New Roman"/>
          <w:i/>
          <w:szCs w:val="21"/>
        </w:rPr>
        <w:t>ABC</w:t>
      </w:r>
      <w:r>
        <w:rPr>
          <w:rFonts w:ascii="Times New Roman" w:eastAsia="新宋体" w:hAnsi="Times New Roman" w:hint="eastAsia"/>
          <w:szCs w:val="21"/>
        </w:rPr>
        <w:t>的角平分线，</w:t>
      </w:r>
      <w:r>
        <w:rPr>
          <w:rFonts w:ascii="Times New Roman" w:eastAsia="新宋体" w:hAnsi="Times New Roman"/>
          <w:i/>
          <w:szCs w:val="21"/>
        </w:rPr>
        <w:t>BE</w:t>
      </w:r>
      <w:r>
        <w:rPr>
          <w:rFonts w:ascii="Times New Roman" w:eastAsia="新宋体" w:hAnsi="Times New Roman" w:hint="eastAsia"/>
          <w:szCs w:val="21"/>
        </w:rPr>
        <w:t>平分∠</w:t>
      </w:r>
      <w:r>
        <w:rPr>
          <w:rFonts w:ascii="Times New Roman" w:eastAsia="新宋体" w:hAnsi="Times New Roman"/>
          <w:i/>
          <w:szCs w:val="21"/>
        </w:rPr>
        <w:t>ABC</w:t>
      </w:r>
      <w:r>
        <w:rPr>
          <w:rFonts w:ascii="Times New Roman" w:eastAsia="新宋体" w:hAnsi="Times New Roman" w:hint="eastAsia"/>
          <w:szCs w:val="21"/>
        </w:rPr>
        <w:t>交</w:t>
      </w:r>
      <w:r>
        <w:rPr>
          <w:rFonts w:ascii="Times New Roman" w:eastAsia="新宋体" w:hAnsi="Times New Roman"/>
          <w:i/>
          <w:szCs w:val="21"/>
        </w:rPr>
        <w:t>AD</w:t>
      </w:r>
      <w:r>
        <w:rPr>
          <w:rFonts w:ascii="Times New Roman" w:eastAsia="新宋体" w:hAnsi="Times New Roman" w:hint="eastAsia"/>
          <w:szCs w:val="21"/>
        </w:rPr>
        <w:t>于点</w:t>
      </w:r>
      <w:r>
        <w:rPr>
          <w:rFonts w:ascii="Times New Roman" w:eastAsia="新宋体" w:hAnsi="Times New Roman"/>
          <w:i/>
          <w:szCs w:val="21"/>
        </w:rPr>
        <w:t>E</w:t>
      </w:r>
      <w:r>
        <w:rPr>
          <w:rFonts w:ascii="Times New Roman" w:eastAsia="新宋体" w:hAnsi="Times New Roman" w:hint="eastAsia"/>
          <w:szCs w:val="21"/>
        </w:rPr>
        <w:t>．点</w:t>
      </w:r>
      <w:r>
        <w:rPr>
          <w:rFonts w:ascii="Times New Roman" w:eastAsia="新宋体" w:hAnsi="Times New Roman"/>
          <w:i/>
          <w:szCs w:val="21"/>
        </w:rPr>
        <w:t>O</w:t>
      </w:r>
      <w:r>
        <w:rPr>
          <w:rFonts w:ascii="Times New Roman" w:eastAsia="新宋体" w:hAnsi="Times New Roman" w:hint="eastAsia"/>
          <w:szCs w:val="21"/>
        </w:rPr>
        <w:t>在</w:t>
      </w:r>
      <w:r>
        <w:rPr>
          <w:rFonts w:ascii="Times New Roman" w:eastAsia="新宋体" w:hAnsi="Times New Roman"/>
          <w:i/>
          <w:szCs w:val="21"/>
        </w:rPr>
        <w:t>A</w:t>
      </w:r>
      <w:r>
        <w:rPr>
          <w:rFonts w:ascii="Times New Roman" w:eastAsia="新宋体" w:hAnsi="Times New Roman" w:hint="eastAsia"/>
          <w:szCs w:val="21"/>
        </w:rPr>
        <w:t>边上，以点</w:t>
      </w:r>
      <w:r>
        <w:rPr>
          <w:rFonts w:ascii="Times New Roman" w:eastAsia="新宋体" w:hAnsi="Times New Roman"/>
          <w:i/>
          <w:szCs w:val="21"/>
        </w:rPr>
        <w:t>O</w:t>
      </w:r>
      <w:r>
        <w:rPr>
          <w:rFonts w:ascii="Times New Roman" w:eastAsia="新宋体" w:hAnsi="Times New Roman" w:hint="eastAsia"/>
          <w:szCs w:val="21"/>
        </w:rPr>
        <w:t>为圆心的</w:t>
      </w:r>
      <w:r>
        <w:rPr>
          <w:rFonts w:ascii="Cambria Math" w:eastAsia="Cambria Math" w:hAnsi="Cambria Math"/>
          <w:szCs w:val="21"/>
        </w:rPr>
        <w:t>⊙</w:t>
      </w:r>
      <w:r>
        <w:rPr>
          <w:rFonts w:ascii="Times New Roman" w:eastAsia="新宋体" w:hAnsi="Times New Roman"/>
          <w:i/>
          <w:szCs w:val="21"/>
        </w:rPr>
        <w:t>O</w:t>
      </w:r>
      <w:r>
        <w:rPr>
          <w:rFonts w:ascii="Times New Roman" w:eastAsia="新宋体" w:hAnsi="Times New Roman" w:hint="eastAsia"/>
          <w:szCs w:val="21"/>
        </w:rPr>
        <w:t>经过</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i/>
          <w:szCs w:val="21"/>
        </w:rPr>
        <w:t>E</w:t>
      </w:r>
      <w:r>
        <w:rPr>
          <w:rFonts w:ascii="Times New Roman" w:eastAsia="新宋体" w:hAnsi="Times New Roman" w:hint="eastAsia"/>
          <w:szCs w:val="21"/>
        </w:rPr>
        <w:t>两点，交</w:t>
      </w:r>
      <w:r>
        <w:rPr>
          <w:rFonts w:ascii="Times New Roman" w:eastAsia="新宋体" w:hAnsi="Times New Roman"/>
          <w:i/>
          <w:szCs w:val="21"/>
        </w:rPr>
        <w:t>AB</w:t>
      </w:r>
      <w:r>
        <w:rPr>
          <w:rFonts w:ascii="Times New Roman" w:eastAsia="新宋体" w:hAnsi="Times New Roman" w:hint="eastAsia"/>
          <w:szCs w:val="21"/>
        </w:rPr>
        <w:t>于点</w:t>
      </w:r>
      <w:r>
        <w:rPr>
          <w:rFonts w:ascii="Times New Roman" w:eastAsia="新宋体" w:hAnsi="Times New Roman"/>
          <w:i/>
          <w:szCs w:val="21"/>
        </w:rPr>
        <w:t>F</w:t>
      </w:r>
      <w:r>
        <w:rPr>
          <w:rFonts w:ascii="Times New Roman" w:eastAsia="新宋体" w:hAnsi="Times New Roman" w:hint="eastAsia"/>
          <w:szCs w:val="21"/>
        </w:rPr>
        <w:t>．</w:t>
      </w:r>
    </w:p>
    <w:p w14:paraId="26953DAF" w14:textId="77777777" w:rsidR="00B3274F" w:rsidRDefault="00B3274F" w:rsidP="00B3274F">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）求证：</w:t>
      </w:r>
      <w:r>
        <w:rPr>
          <w:rFonts w:ascii="Times New Roman" w:eastAsia="新宋体" w:hAnsi="Times New Roman"/>
          <w:i/>
          <w:szCs w:val="21"/>
        </w:rPr>
        <w:t>AE</w:t>
      </w:r>
      <w:r>
        <w:rPr>
          <w:rFonts w:ascii="Times New Roman" w:eastAsia="新宋体" w:hAnsi="Times New Roman" w:hint="eastAsia"/>
          <w:szCs w:val="21"/>
        </w:rPr>
        <w:t>是</w:t>
      </w:r>
      <w:r>
        <w:rPr>
          <w:rFonts w:ascii="Cambria Math" w:eastAsia="Cambria Math" w:hAnsi="Cambria Math"/>
          <w:szCs w:val="21"/>
        </w:rPr>
        <w:t>⊙</w:t>
      </w:r>
      <w:r>
        <w:rPr>
          <w:rFonts w:ascii="Times New Roman" w:eastAsia="新宋体" w:hAnsi="Times New Roman"/>
          <w:i/>
          <w:szCs w:val="21"/>
        </w:rPr>
        <w:t>O</w:t>
      </w:r>
      <w:r>
        <w:rPr>
          <w:rFonts w:ascii="Times New Roman" w:eastAsia="新宋体" w:hAnsi="Times New Roman" w:hint="eastAsia"/>
          <w:szCs w:val="21"/>
        </w:rPr>
        <w:t>的切线；</w:t>
      </w:r>
    </w:p>
    <w:p w14:paraId="466C1D8B" w14:textId="77777777" w:rsidR="00B3274F" w:rsidRDefault="00B3274F" w:rsidP="00B3274F">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w:t>
      </w:r>
      <w:r>
        <w:rPr>
          <w:rFonts w:ascii="Times New Roman" w:eastAsia="新宋体" w:hAnsi="Times New Roman"/>
          <w:i/>
          <w:szCs w:val="21"/>
        </w:rPr>
        <w:t>BAC</w:t>
      </w:r>
      <w:r>
        <w:rPr>
          <w:rFonts w:ascii="Times New Roman" w:eastAsia="新宋体" w:hAnsi="Times New Roman" w:hint="eastAsia"/>
          <w:szCs w:val="21"/>
        </w:rPr>
        <w:t>＝</w:t>
      </w:r>
      <w:r>
        <w:rPr>
          <w:rFonts w:ascii="Times New Roman" w:eastAsia="新宋体" w:hAnsi="Times New Roman"/>
          <w:szCs w:val="21"/>
        </w:rPr>
        <w:t>60</w:t>
      </w:r>
      <w:r>
        <w:rPr>
          <w:rFonts w:ascii="Times New Roman" w:eastAsia="新宋体" w:hAnsi="Times New Roman" w:hint="eastAsia"/>
          <w:szCs w:val="21"/>
        </w:rPr>
        <w:t>°，</w:t>
      </w:r>
      <w:r>
        <w:rPr>
          <w:rFonts w:ascii="Times New Roman" w:eastAsia="新宋体" w:hAnsi="Times New Roman"/>
          <w:i/>
          <w:szCs w:val="21"/>
        </w:rPr>
        <w:t>AC</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，求阴影部分的面积．</w:t>
      </w:r>
    </w:p>
    <w:p w14:paraId="3CB63576" w14:textId="4AB0D961" w:rsidR="00B3274F" w:rsidRDefault="00B3274F" w:rsidP="00B3274F">
      <w:pPr>
        <w:spacing w:line="360" w:lineRule="auto"/>
        <w:ind w:leftChars="130" w:left="273"/>
      </w:pPr>
      <w:r>
        <w:rPr>
          <w:rFonts w:ascii="Times New Roman" w:eastAsia="新宋体" w:hAnsi="Times New Roman"/>
          <w:noProof/>
          <w:szCs w:val="21"/>
        </w:rPr>
        <w:drawing>
          <wp:inline distT="0" distB="0" distL="0" distR="0" wp14:anchorId="720D14DC" wp14:editId="43EBDE02">
            <wp:extent cx="1990725" cy="1876425"/>
            <wp:effectExtent l="0" t="0" r="9525"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90725" cy="1876425"/>
                    </a:xfrm>
                    <a:prstGeom prst="rect">
                      <a:avLst/>
                    </a:prstGeom>
                    <a:noFill/>
                    <a:ln>
                      <a:noFill/>
                    </a:ln>
                  </pic:spPr>
                </pic:pic>
              </a:graphicData>
            </a:graphic>
          </wp:inline>
        </w:drawing>
      </w:r>
    </w:p>
    <w:p w14:paraId="352DD326" w14:textId="77777777" w:rsidR="00B3274F" w:rsidRDefault="00B3274F" w:rsidP="00B3274F">
      <w:pPr>
        <w:spacing w:line="360" w:lineRule="auto"/>
        <w:ind w:left="273" w:hangingChars="130" w:hanging="273"/>
      </w:pPr>
      <w:r>
        <w:rPr>
          <w:rFonts w:ascii="Times New Roman" w:eastAsia="新宋体" w:hAnsi="Times New Roman"/>
          <w:szCs w:val="21"/>
        </w:rPr>
        <w:t>23</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分）如图，上午</w:t>
      </w:r>
      <w:r>
        <w:rPr>
          <w:rFonts w:ascii="Times New Roman" w:eastAsia="新宋体" w:hAnsi="Times New Roman"/>
          <w:szCs w:val="21"/>
        </w:rPr>
        <w:t>9</w:t>
      </w:r>
      <w:r>
        <w:rPr>
          <w:rFonts w:ascii="Times New Roman" w:eastAsia="新宋体" w:hAnsi="Times New Roman" w:hint="eastAsia"/>
          <w:szCs w:val="21"/>
        </w:rPr>
        <w:t>：</w:t>
      </w:r>
      <w:r>
        <w:rPr>
          <w:rFonts w:ascii="Times New Roman" w:eastAsia="新宋体" w:hAnsi="Times New Roman"/>
          <w:szCs w:val="21"/>
        </w:rPr>
        <w:t>00</w:t>
      </w:r>
      <w:r>
        <w:rPr>
          <w:rFonts w:ascii="Times New Roman" w:eastAsia="新宋体" w:hAnsi="Times New Roman" w:hint="eastAsia"/>
          <w:szCs w:val="21"/>
        </w:rPr>
        <w:t>时，甲、乙两船分别在</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两处，乙船在甲船的正东方向，且两船之间的距离为</w:t>
      </w:r>
      <w:r>
        <w:rPr>
          <w:rFonts w:ascii="Times New Roman" w:eastAsia="新宋体" w:hAnsi="Times New Roman"/>
          <w:szCs w:val="21"/>
        </w:rPr>
        <w:t>33</w:t>
      </w:r>
      <w:r>
        <w:rPr>
          <w:rFonts w:ascii="Times New Roman" w:eastAsia="新宋体" w:hAnsi="Times New Roman" w:hint="eastAsia"/>
          <w:szCs w:val="21"/>
        </w:rPr>
        <w:t>海里．甲船以</w:t>
      </w:r>
      <w:r>
        <w:rPr>
          <w:rFonts w:ascii="Times New Roman" w:eastAsia="新宋体" w:hAnsi="Times New Roman"/>
          <w:szCs w:val="21"/>
        </w:rPr>
        <w:t>30</w:t>
      </w:r>
      <w:r>
        <w:rPr>
          <w:rFonts w:ascii="Times New Roman" w:eastAsia="新宋体" w:hAnsi="Times New Roman" w:hint="eastAsia"/>
          <w:szCs w:val="21"/>
        </w:rPr>
        <w:t>海里</w:t>
      </w:r>
      <w:r>
        <w:rPr>
          <w:rFonts w:ascii="Times New Roman" w:eastAsia="新宋体" w:hAnsi="Times New Roman"/>
          <w:szCs w:val="21"/>
        </w:rPr>
        <w:t>/</w:t>
      </w:r>
      <w:r>
        <w:rPr>
          <w:rFonts w:ascii="Times New Roman" w:eastAsia="新宋体" w:hAnsi="Times New Roman" w:hint="eastAsia"/>
          <w:szCs w:val="21"/>
        </w:rPr>
        <w:t>时的速度沿北偏东</w:t>
      </w:r>
      <w:r>
        <w:rPr>
          <w:rFonts w:ascii="Times New Roman" w:eastAsia="新宋体" w:hAnsi="Times New Roman"/>
          <w:szCs w:val="21"/>
        </w:rPr>
        <w:t>45</w:t>
      </w:r>
      <w:r>
        <w:rPr>
          <w:rFonts w:ascii="Times New Roman" w:eastAsia="新宋体" w:hAnsi="Times New Roman" w:hint="eastAsia"/>
          <w:szCs w:val="21"/>
        </w:rPr>
        <w:t>°方向匀速航行，乙船同时沿北偏东</w:t>
      </w:r>
      <w:r>
        <w:rPr>
          <w:rFonts w:ascii="Times New Roman" w:eastAsia="新宋体" w:hAnsi="Times New Roman"/>
          <w:szCs w:val="21"/>
        </w:rPr>
        <w:t>30</w:t>
      </w:r>
      <w:r>
        <w:rPr>
          <w:rFonts w:ascii="Times New Roman" w:eastAsia="新宋体" w:hAnsi="Times New Roman" w:hint="eastAsia"/>
          <w:szCs w:val="21"/>
        </w:rPr>
        <w:t>°方向匀速航行．上午</w:t>
      </w:r>
      <w:r>
        <w:rPr>
          <w:rFonts w:ascii="Times New Roman" w:eastAsia="新宋体" w:hAnsi="Times New Roman"/>
          <w:szCs w:val="21"/>
        </w:rPr>
        <w:t>11</w:t>
      </w:r>
      <w:r>
        <w:rPr>
          <w:rFonts w:ascii="Times New Roman" w:eastAsia="新宋体" w:hAnsi="Times New Roman" w:hint="eastAsia"/>
          <w:szCs w:val="21"/>
        </w:rPr>
        <w:t>：</w:t>
      </w:r>
      <w:r>
        <w:rPr>
          <w:rFonts w:ascii="Times New Roman" w:eastAsia="新宋体" w:hAnsi="Times New Roman"/>
          <w:szCs w:val="21"/>
        </w:rPr>
        <w:t>00</w:t>
      </w:r>
      <w:r>
        <w:rPr>
          <w:rFonts w:ascii="Times New Roman" w:eastAsia="新宋体" w:hAnsi="Times New Roman" w:hint="eastAsia"/>
          <w:szCs w:val="21"/>
        </w:rPr>
        <w:t>时，甲船航行到</w:t>
      </w:r>
      <w:r>
        <w:rPr>
          <w:rFonts w:ascii="Times New Roman" w:eastAsia="新宋体" w:hAnsi="Times New Roman"/>
          <w:i/>
          <w:szCs w:val="21"/>
        </w:rPr>
        <w:t>C</w:t>
      </w:r>
      <w:r>
        <w:rPr>
          <w:rFonts w:ascii="Times New Roman" w:eastAsia="新宋体" w:hAnsi="Times New Roman" w:hint="eastAsia"/>
          <w:szCs w:val="21"/>
        </w:rPr>
        <w:t>处，乙船航行到</w:t>
      </w:r>
      <w:r>
        <w:rPr>
          <w:rFonts w:ascii="Times New Roman" w:eastAsia="新宋体" w:hAnsi="Times New Roman"/>
          <w:i/>
          <w:szCs w:val="21"/>
        </w:rPr>
        <w:t>D</w:t>
      </w:r>
      <w:r>
        <w:rPr>
          <w:rFonts w:ascii="Times New Roman" w:eastAsia="新宋体" w:hAnsi="Times New Roman" w:hint="eastAsia"/>
          <w:szCs w:val="21"/>
        </w:rPr>
        <w:t>处，此时乙船仍在甲船的正东方向．求两船之间的距离（结果精确到</w:t>
      </w:r>
      <w:r>
        <w:rPr>
          <w:rFonts w:ascii="Times New Roman" w:eastAsia="新宋体" w:hAnsi="Times New Roman"/>
          <w:szCs w:val="21"/>
        </w:rPr>
        <w:t>1</w:t>
      </w:r>
      <w:r>
        <w:rPr>
          <w:rFonts w:ascii="Times New Roman" w:eastAsia="新宋体" w:hAnsi="Times New Roman" w:hint="eastAsia"/>
          <w:szCs w:val="21"/>
        </w:rPr>
        <w:t>海里）．</w:t>
      </w:r>
    </w:p>
    <w:p w14:paraId="3A0A2622" w14:textId="281F79CF" w:rsidR="00B3274F" w:rsidRDefault="00B3274F" w:rsidP="00B3274F">
      <w:pPr>
        <w:spacing w:line="360" w:lineRule="auto"/>
        <w:ind w:leftChars="130" w:left="273"/>
      </w:pPr>
      <w:r>
        <w:rPr>
          <w:rFonts w:ascii="Times New Roman" w:eastAsia="新宋体" w:hAnsi="Times New Roman" w:hint="eastAsia"/>
          <w:szCs w:val="21"/>
        </w:rPr>
        <w:t>（参考数据：</w:t>
      </w:r>
      <w:r>
        <w:rPr>
          <w:noProof/>
          <w:position w:val="-5"/>
        </w:rPr>
        <w:drawing>
          <wp:inline distT="0" distB="0" distL="0" distR="0" wp14:anchorId="7AE637F6" wp14:editId="389E3336">
            <wp:extent cx="190500" cy="1714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1.41</w:t>
      </w:r>
      <w:r>
        <w:rPr>
          <w:rFonts w:ascii="Times New Roman" w:eastAsia="新宋体" w:hAnsi="Times New Roman" w:hint="eastAsia"/>
          <w:szCs w:val="21"/>
        </w:rPr>
        <w:t>，</w:t>
      </w:r>
      <w:r>
        <w:rPr>
          <w:noProof/>
          <w:position w:val="-5"/>
        </w:rPr>
        <w:drawing>
          <wp:inline distT="0" distB="0" distL="0" distR="0" wp14:anchorId="6CFDE082" wp14:editId="204497C6">
            <wp:extent cx="190500" cy="1714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1.73</w:t>
      </w:r>
      <w:r>
        <w:rPr>
          <w:rFonts w:ascii="Times New Roman" w:eastAsia="新宋体" w:hAnsi="Times New Roman" w:hint="eastAsia"/>
          <w:szCs w:val="21"/>
        </w:rPr>
        <w:t>，</w:t>
      </w:r>
      <w:r>
        <w:rPr>
          <w:noProof/>
          <w:position w:val="-5"/>
        </w:rPr>
        <w:drawing>
          <wp:inline distT="0" distB="0" distL="0" distR="0" wp14:anchorId="629ADD13" wp14:editId="271F9306">
            <wp:extent cx="190500" cy="1714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2.45</w:t>
      </w:r>
      <w:r>
        <w:rPr>
          <w:rFonts w:ascii="Times New Roman" w:eastAsia="新宋体" w:hAnsi="Times New Roman" w:hint="eastAsia"/>
          <w:szCs w:val="21"/>
        </w:rPr>
        <w:t>）</w:t>
      </w:r>
    </w:p>
    <w:p w14:paraId="3265AB36" w14:textId="2BA1CF5E" w:rsidR="00B3274F" w:rsidRDefault="00B3274F" w:rsidP="00B3274F">
      <w:pPr>
        <w:spacing w:line="360" w:lineRule="auto"/>
        <w:ind w:leftChars="130" w:left="273"/>
      </w:pPr>
      <w:r>
        <w:rPr>
          <w:rFonts w:ascii="Times New Roman" w:eastAsia="新宋体" w:hAnsi="Times New Roman"/>
          <w:noProof/>
          <w:szCs w:val="21"/>
        </w:rPr>
        <w:drawing>
          <wp:inline distT="0" distB="0" distL="0" distR="0" wp14:anchorId="6A2019DC" wp14:editId="24E977B3">
            <wp:extent cx="1990725" cy="16478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90725" cy="1647825"/>
                    </a:xfrm>
                    <a:prstGeom prst="rect">
                      <a:avLst/>
                    </a:prstGeom>
                    <a:noFill/>
                    <a:ln>
                      <a:noFill/>
                    </a:ln>
                  </pic:spPr>
                </pic:pic>
              </a:graphicData>
            </a:graphic>
          </wp:inline>
        </w:drawing>
      </w:r>
    </w:p>
    <w:p w14:paraId="01660DB0" w14:textId="77777777" w:rsidR="00B3274F" w:rsidRDefault="00B3274F" w:rsidP="00B3274F">
      <w:pPr>
        <w:spacing w:line="360" w:lineRule="auto"/>
        <w:ind w:left="273" w:hangingChars="130" w:hanging="273"/>
      </w:pPr>
      <w:r>
        <w:rPr>
          <w:rFonts w:ascii="Times New Roman" w:eastAsia="新宋体" w:hAnsi="Times New Roman"/>
          <w:szCs w:val="21"/>
        </w:rPr>
        <w:t>24</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分）某食品连锁店研制出一种新式月饼，每块成本为</w:t>
      </w:r>
      <w:r>
        <w:rPr>
          <w:rFonts w:ascii="Times New Roman" w:eastAsia="新宋体" w:hAnsi="Times New Roman"/>
          <w:szCs w:val="21"/>
        </w:rPr>
        <w:t>6</w:t>
      </w:r>
      <w:r>
        <w:rPr>
          <w:rFonts w:ascii="Times New Roman" w:eastAsia="新宋体" w:hAnsi="Times New Roman" w:hint="eastAsia"/>
          <w:szCs w:val="21"/>
        </w:rPr>
        <w:t>元．试销一段时间后发现，若每块月饼的售价不超过</w:t>
      </w:r>
      <w:r>
        <w:rPr>
          <w:rFonts w:ascii="Times New Roman" w:eastAsia="新宋体" w:hAnsi="Times New Roman"/>
          <w:szCs w:val="21"/>
        </w:rPr>
        <w:t>10</w:t>
      </w:r>
      <w:r>
        <w:rPr>
          <w:rFonts w:ascii="Times New Roman" w:eastAsia="新宋体" w:hAnsi="Times New Roman" w:hint="eastAsia"/>
          <w:szCs w:val="21"/>
        </w:rPr>
        <w:t>元，每天可销售</w:t>
      </w:r>
      <w:r>
        <w:rPr>
          <w:rFonts w:ascii="Times New Roman" w:eastAsia="新宋体" w:hAnsi="Times New Roman"/>
          <w:szCs w:val="21"/>
        </w:rPr>
        <w:t>300</w:t>
      </w:r>
      <w:r>
        <w:rPr>
          <w:rFonts w:ascii="Times New Roman" w:eastAsia="新宋体" w:hAnsi="Times New Roman" w:hint="eastAsia"/>
          <w:szCs w:val="21"/>
        </w:rPr>
        <w:t>块；若每块月饼的售价超过</w:t>
      </w:r>
      <w:r>
        <w:rPr>
          <w:rFonts w:ascii="Times New Roman" w:eastAsia="新宋体" w:hAnsi="Times New Roman"/>
          <w:szCs w:val="21"/>
        </w:rPr>
        <w:t>10</w:t>
      </w:r>
      <w:r>
        <w:rPr>
          <w:rFonts w:ascii="Times New Roman" w:eastAsia="新宋体" w:hAnsi="Times New Roman" w:hint="eastAsia"/>
          <w:szCs w:val="21"/>
        </w:rPr>
        <w:t>元，每提高</w:t>
      </w:r>
      <w:r>
        <w:rPr>
          <w:rFonts w:ascii="Times New Roman" w:eastAsia="新宋体" w:hAnsi="Times New Roman"/>
          <w:szCs w:val="21"/>
        </w:rPr>
        <w:t>1</w:t>
      </w:r>
      <w:r>
        <w:rPr>
          <w:rFonts w:ascii="Times New Roman" w:eastAsia="新宋体" w:hAnsi="Times New Roman" w:hint="eastAsia"/>
          <w:szCs w:val="21"/>
        </w:rPr>
        <w:t>元，每天的销量就会减少</w:t>
      </w:r>
      <w:r>
        <w:rPr>
          <w:rFonts w:ascii="Times New Roman" w:eastAsia="新宋体" w:hAnsi="Times New Roman"/>
          <w:szCs w:val="21"/>
        </w:rPr>
        <w:t>30</w:t>
      </w:r>
      <w:r>
        <w:rPr>
          <w:rFonts w:ascii="Times New Roman" w:eastAsia="新宋体" w:hAnsi="Times New Roman" w:hint="eastAsia"/>
          <w:szCs w:val="21"/>
        </w:rPr>
        <w:t>块．这家食品连锁店每天需要支付因生产这种月饼而产生的其他费用（不含月饼成本）</w:t>
      </w:r>
      <w:r>
        <w:rPr>
          <w:rFonts w:ascii="Times New Roman" w:eastAsia="新宋体" w:hAnsi="Times New Roman"/>
          <w:szCs w:val="21"/>
        </w:rPr>
        <w:t>200</w:t>
      </w:r>
      <w:r>
        <w:rPr>
          <w:rFonts w:ascii="Times New Roman" w:eastAsia="新宋体" w:hAnsi="Times New Roman" w:hint="eastAsia"/>
          <w:szCs w:val="21"/>
        </w:rPr>
        <w:t>元．设每块月饼的售价为</w:t>
      </w:r>
      <w:r>
        <w:rPr>
          <w:rFonts w:ascii="Times New Roman" w:eastAsia="新宋体" w:hAnsi="Times New Roman"/>
          <w:i/>
          <w:szCs w:val="21"/>
        </w:rPr>
        <w:t>x</w:t>
      </w:r>
      <w:r>
        <w:rPr>
          <w:rFonts w:ascii="Times New Roman" w:eastAsia="新宋体" w:hAnsi="Times New Roman" w:hint="eastAsia"/>
          <w:szCs w:val="21"/>
        </w:rPr>
        <w:t>（元），食品连锁店每天销售这种月饼的纯收入为</w:t>
      </w:r>
      <w:r>
        <w:rPr>
          <w:rFonts w:ascii="Times New Roman" w:eastAsia="新宋体" w:hAnsi="Times New Roman"/>
          <w:i/>
          <w:szCs w:val="21"/>
        </w:rPr>
        <w:t>y</w:t>
      </w:r>
      <w:r>
        <w:rPr>
          <w:rFonts w:ascii="Times New Roman" w:eastAsia="新宋体" w:hAnsi="Times New Roman" w:hint="eastAsia"/>
          <w:szCs w:val="21"/>
        </w:rPr>
        <w:t>（元）．（注：纯收入＝销售额﹣成本﹣其他费用）</w:t>
      </w:r>
    </w:p>
    <w:p w14:paraId="4327CEF6" w14:textId="77777777" w:rsidR="00B3274F" w:rsidRDefault="00B3274F" w:rsidP="00B3274F">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）当每块月饼售价不超过</w:t>
      </w:r>
      <w:r>
        <w:rPr>
          <w:rFonts w:ascii="Times New Roman" w:eastAsia="新宋体" w:hAnsi="Times New Roman"/>
          <w:szCs w:val="21"/>
        </w:rPr>
        <w:t>10</w:t>
      </w:r>
      <w:r>
        <w:rPr>
          <w:rFonts w:ascii="Times New Roman" w:eastAsia="新宋体" w:hAnsi="Times New Roman" w:hint="eastAsia"/>
          <w:szCs w:val="21"/>
        </w:rPr>
        <w:t>元时，请直接写出</w:t>
      </w:r>
      <w:r>
        <w:rPr>
          <w:rFonts w:ascii="Times New Roman" w:eastAsia="新宋体" w:hAnsi="Times New Roman"/>
          <w:i/>
          <w:szCs w:val="21"/>
        </w:rPr>
        <w:t>y</w:t>
      </w:r>
      <w:r>
        <w:rPr>
          <w:rFonts w:ascii="Times New Roman" w:eastAsia="新宋体" w:hAnsi="Times New Roman" w:hint="eastAsia"/>
          <w:szCs w:val="21"/>
        </w:rPr>
        <w:t>与</w:t>
      </w:r>
      <w:r>
        <w:rPr>
          <w:rFonts w:ascii="Times New Roman" w:eastAsia="新宋体" w:hAnsi="Times New Roman"/>
          <w:i/>
          <w:szCs w:val="21"/>
        </w:rPr>
        <w:t>x</w:t>
      </w:r>
      <w:r>
        <w:rPr>
          <w:rFonts w:ascii="Times New Roman" w:eastAsia="新宋体" w:hAnsi="Times New Roman" w:hint="eastAsia"/>
          <w:szCs w:val="21"/>
        </w:rPr>
        <w:t>之间的函数关系式：</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．当每块月饼售价超过</w:t>
      </w:r>
      <w:r>
        <w:rPr>
          <w:rFonts w:ascii="Times New Roman" w:eastAsia="新宋体" w:hAnsi="Times New Roman"/>
          <w:szCs w:val="21"/>
        </w:rPr>
        <w:t>10</w:t>
      </w:r>
      <w:r>
        <w:rPr>
          <w:rFonts w:ascii="Times New Roman" w:eastAsia="新宋体" w:hAnsi="Times New Roman" w:hint="eastAsia"/>
          <w:szCs w:val="21"/>
        </w:rPr>
        <w:t>元时，请直接写出</w:t>
      </w:r>
      <w:r>
        <w:rPr>
          <w:rFonts w:ascii="Times New Roman" w:eastAsia="新宋体" w:hAnsi="Times New Roman"/>
          <w:i/>
          <w:szCs w:val="21"/>
        </w:rPr>
        <w:t>y</w:t>
      </w:r>
      <w:r>
        <w:rPr>
          <w:rFonts w:ascii="Times New Roman" w:eastAsia="新宋体" w:hAnsi="Times New Roman" w:hint="eastAsia"/>
          <w:szCs w:val="21"/>
        </w:rPr>
        <w:t>与</w:t>
      </w:r>
      <w:r>
        <w:rPr>
          <w:rFonts w:ascii="Times New Roman" w:eastAsia="新宋体" w:hAnsi="Times New Roman"/>
          <w:i/>
          <w:szCs w:val="21"/>
        </w:rPr>
        <w:t>x</w:t>
      </w:r>
      <w:r>
        <w:rPr>
          <w:rFonts w:ascii="Times New Roman" w:eastAsia="新宋体" w:hAnsi="Times New Roman" w:hint="eastAsia"/>
          <w:szCs w:val="21"/>
        </w:rPr>
        <w:t>之间的函数关系式：</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693B8BC8" w14:textId="77777777" w:rsidR="00B3274F" w:rsidRDefault="00B3274F" w:rsidP="00B3274F">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）如果这种月饼每块的售价不超过</w:t>
      </w:r>
      <w:r>
        <w:rPr>
          <w:rFonts w:ascii="Times New Roman" w:eastAsia="新宋体" w:hAnsi="Times New Roman"/>
          <w:szCs w:val="21"/>
        </w:rPr>
        <w:t>12</w:t>
      </w:r>
      <w:r>
        <w:rPr>
          <w:rFonts w:ascii="Times New Roman" w:eastAsia="新宋体" w:hAnsi="Times New Roman" w:hint="eastAsia"/>
          <w:szCs w:val="21"/>
        </w:rPr>
        <w:t>元，那么如何定价才能使该食品连锁店每天销售这种月饼的纯收入提高？最高纯收入为多少元？</w:t>
      </w:r>
    </w:p>
    <w:p w14:paraId="2C6E69D9" w14:textId="77777777" w:rsidR="00B3274F" w:rsidRDefault="00B3274F" w:rsidP="00B3274F">
      <w:pPr>
        <w:spacing w:line="360" w:lineRule="auto"/>
        <w:ind w:left="273" w:hangingChars="130" w:hanging="273"/>
      </w:pPr>
      <w:r>
        <w:rPr>
          <w:rFonts w:ascii="Times New Roman" w:eastAsia="新宋体" w:hAnsi="Times New Roman"/>
          <w:szCs w:val="21"/>
        </w:rPr>
        <w:t>25</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分）如图</w:t>
      </w:r>
      <w:r>
        <w:rPr>
          <w:rFonts w:ascii="宋体" w:hAnsi="宋体" w:cs="宋体" w:hint="eastAsia"/>
          <w:szCs w:val="21"/>
        </w:rPr>
        <w:t>①</w:t>
      </w:r>
      <w:r>
        <w:rPr>
          <w:rFonts w:ascii="Times New Roman" w:eastAsia="新宋体" w:hAnsi="Times New Roman" w:hint="eastAsia"/>
          <w:szCs w:val="21"/>
        </w:rPr>
        <w:t>，△</w:t>
      </w:r>
      <w:r>
        <w:rPr>
          <w:rFonts w:ascii="Times New Roman" w:eastAsia="新宋体" w:hAnsi="Times New Roman"/>
          <w:i/>
          <w:szCs w:val="21"/>
        </w:rPr>
        <w:t>AOB</w:t>
      </w:r>
      <w:r>
        <w:rPr>
          <w:rFonts w:ascii="Times New Roman" w:eastAsia="新宋体" w:hAnsi="Times New Roman" w:hint="eastAsia"/>
          <w:szCs w:val="21"/>
        </w:rPr>
        <w:t>≌△</w:t>
      </w:r>
      <w:r>
        <w:rPr>
          <w:rFonts w:ascii="Times New Roman" w:eastAsia="新宋体" w:hAnsi="Times New Roman"/>
          <w:i/>
          <w:szCs w:val="21"/>
        </w:rPr>
        <w:t>COD</w:t>
      </w:r>
      <w:r>
        <w:rPr>
          <w:rFonts w:ascii="Times New Roman" w:eastAsia="新宋体" w:hAnsi="Times New Roman" w:hint="eastAsia"/>
          <w:szCs w:val="21"/>
        </w:rPr>
        <w:t>，延长</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CD</w:t>
      </w:r>
      <w:r>
        <w:rPr>
          <w:rFonts w:ascii="Times New Roman" w:eastAsia="新宋体" w:hAnsi="Times New Roman" w:hint="eastAsia"/>
          <w:szCs w:val="21"/>
        </w:rPr>
        <w:t>相交于点</w:t>
      </w:r>
      <w:r>
        <w:rPr>
          <w:rFonts w:ascii="Times New Roman" w:eastAsia="新宋体" w:hAnsi="Times New Roman"/>
          <w:i/>
          <w:szCs w:val="21"/>
        </w:rPr>
        <w:t>E</w:t>
      </w:r>
      <w:r>
        <w:rPr>
          <w:rFonts w:ascii="Times New Roman" w:eastAsia="新宋体" w:hAnsi="Times New Roman" w:hint="eastAsia"/>
          <w:szCs w:val="21"/>
        </w:rPr>
        <w:t>．</w:t>
      </w:r>
    </w:p>
    <w:p w14:paraId="22DF7CC8" w14:textId="77777777" w:rsidR="00B3274F" w:rsidRDefault="00B3274F" w:rsidP="00B3274F">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）求证：</w:t>
      </w:r>
      <w:r>
        <w:rPr>
          <w:rFonts w:ascii="Times New Roman" w:eastAsia="新宋体" w:hAnsi="Times New Roman"/>
          <w:i/>
          <w:szCs w:val="21"/>
        </w:rPr>
        <w:t>DE</w:t>
      </w:r>
      <w:r>
        <w:rPr>
          <w:rFonts w:ascii="Times New Roman" w:eastAsia="新宋体" w:hAnsi="Times New Roman" w:hint="eastAsia"/>
          <w:szCs w:val="21"/>
        </w:rPr>
        <w:t>＝</w:t>
      </w:r>
      <w:r>
        <w:rPr>
          <w:rFonts w:ascii="Times New Roman" w:eastAsia="新宋体" w:hAnsi="Times New Roman"/>
          <w:i/>
          <w:szCs w:val="21"/>
        </w:rPr>
        <w:t>BE</w:t>
      </w:r>
      <w:r>
        <w:rPr>
          <w:rFonts w:ascii="Times New Roman" w:eastAsia="新宋体" w:hAnsi="Times New Roman" w:hint="eastAsia"/>
          <w:szCs w:val="21"/>
        </w:rPr>
        <w:t>；</w:t>
      </w:r>
    </w:p>
    <w:p w14:paraId="72C2BB0D" w14:textId="77777777" w:rsidR="00B3274F" w:rsidRDefault="00B3274F" w:rsidP="00B3274F">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）将两个三角形绕点</w:t>
      </w:r>
      <w:r>
        <w:rPr>
          <w:rFonts w:ascii="Times New Roman" w:eastAsia="新宋体" w:hAnsi="Times New Roman"/>
          <w:i/>
          <w:szCs w:val="21"/>
        </w:rPr>
        <w:t>O</w:t>
      </w:r>
      <w:r>
        <w:rPr>
          <w:rFonts w:ascii="Times New Roman" w:eastAsia="新宋体" w:hAnsi="Times New Roman" w:hint="eastAsia"/>
          <w:szCs w:val="21"/>
        </w:rPr>
        <w:t>旋转，当∠</w:t>
      </w:r>
      <w:r>
        <w:rPr>
          <w:rFonts w:ascii="Times New Roman" w:eastAsia="新宋体" w:hAnsi="Times New Roman"/>
          <w:i/>
          <w:szCs w:val="21"/>
        </w:rPr>
        <w:t>AEC</w:t>
      </w:r>
      <w:r>
        <w:rPr>
          <w:rFonts w:ascii="Times New Roman" w:eastAsia="新宋体" w:hAnsi="Times New Roman" w:hint="eastAsia"/>
          <w:szCs w:val="21"/>
        </w:rPr>
        <w:t>＝</w:t>
      </w:r>
      <w:r>
        <w:rPr>
          <w:rFonts w:ascii="Times New Roman" w:eastAsia="新宋体" w:hAnsi="Times New Roman"/>
          <w:szCs w:val="21"/>
        </w:rPr>
        <w:t>90</w:t>
      </w:r>
      <w:r>
        <w:rPr>
          <w:rFonts w:ascii="Times New Roman" w:eastAsia="新宋体" w:hAnsi="Times New Roman" w:hint="eastAsia"/>
          <w:szCs w:val="21"/>
        </w:rPr>
        <w:t>°时（如图</w:t>
      </w:r>
      <w:r>
        <w:rPr>
          <w:rFonts w:ascii="宋体" w:hAnsi="宋体" w:cs="宋体" w:hint="eastAsia"/>
          <w:szCs w:val="21"/>
        </w:rPr>
        <w:t>②</w:t>
      </w:r>
      <w:r>
        <w:rPr>
          <w:rFonts w:ascii="Times New Roman" w:eastAsia="新宋体" w:hAnsi="Times New Roman" w:hint="eastAsia"/>
          <w:szCs w:val="21"/>
        </w:rPr>
        <w:t>），连接</w:t>
      </w:r>
      <w:r>
        <w:rPr>
          <w:rFonts w:ascii="Times New Roman" w:eastAsia="新宋体" w:hAnsi="Times New Roman"/>
          <w:i/>
          <w:szCs w:val="21"/>
        </w:rPr>
        <w:t>BC</w:t>
      </w: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．取</w:t>
      </w:r>
      <w:r>
        <w:rPr>
          <w:rFonts w:ascii="Times New Roman" w:eastAsia="新宋体" w:hAnsi="Times New Roman"/>
          <w:i/>
          <w:szCs w:val="21"/>
        </w:rPr>
        <w:t>BC</w:t>
      </w:r>
      <w:r>
        <w:rPr>
          <w:rFonts w:ascii="Times New Roman" w:eastAsia="新宋体" w:hAnsi="Times New Roman" w:hint="eastAsia"/>
          <w:szCs w:val="21"/>
        </w:rPr>
        <w:t>的中点</w:t>
      </w:r>
      <w:r>
        <w:rPr>
          <w:rFonts w:ascii="Times New Roman" w:eastAsia="新宋体" w:hAnsi="Times New Roman"/>
          <w:i/>
          <w:szCs w:val="21"/>
        </w:rPr>
        <w:t>F</w:t>
      </w:r>
      <w:r>
        <w:rPr>
          <w:rFonts w:ascii="Times New Roman" w:eastAsia="新宋体" w:hAnsi="Times New Roman" w:hint="eastAsia"/>
          <w:szCs w:val="21"/>
        </w:rPr>
        <w:t>，连接</w:t>
      </w:r>
      <w:r>
        <w:rPr>
          <w:rFonts w:ascii="Times New Roman" w:eastAsia="新宋体" w:hAnsi="Times New Roman"/>
          <w:i/>
          <w:szCs w:val="21"/>
        </w:rPr>
        <w:t>EF</w:t>
      </w:r>
      <w:r>
        <w:rPr>
          <w:rFonts w:ascii="Times New Roman" w:eastAsia="新宋体" w:hAnsi="Times New Roman" w:hint="eastAsia"/>
          <w:szCs w:val="21"/>
        </w:rPr>
        <w:t>，则线段</w:t>
      </w:r>
      <w:r>
        <w:rPr>
          <w:rFonts w:ascii="Times New Roman" w:eastAsia="新宋体" w:hAnsi="Times New Roman"/>
          <w:i/>
          <w:szCs w:val="21"/>
        </w:rPr>
        <w:t>EF</w:t>
      </w: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的数量关系为</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，位置关系为</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338EDCFB" w14:textId="77777777" w:rsidR="00B3274F" w:rsidRDefault="00B3274F" w:rsidP="00B3274F">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）将图</w:t>
      </w:r>
      <w:r>
        <w:rPr>
          <w:rFonts w:ascii="宋体" w:hAnsi="宋体" w:cs="宋体" w:hint="eastAsia"/>
          <w:szCs w:val="21"/>
        </w:rPr>
        <w:t>②</w:t>
      </w:r>
      <w:r>
        <w:rPr>
          <w:rFonts w:ascii="Times New Roman" w:eastAsia="新宋体" w:hAnsi="Times New Roman" w:hint="eastAsia"/>
          <w:szCs w:val="21"/>
        </w:rPr>
        <w:t>中的线段</w:t>
      </w:r>
      <w:r>
        <w:rPr>
          <w:rFonts w:ascii="Times New Roman" w:eastAsia="新宋体" w:hAnsi="Times New Roman"/>
          <w:i/>
          <w:szCs w:val="21"/>
        </w:rPr>
        <w:t>EB</w:t>
      </w:r>
      <w:r>
        <w:rPr>
          <w:rFonts w:ascii="Times New Roman" w:eastAsia="新宋体" w:hAnsi="Times New Roman" w:hint="eastAsia"/>
          <w:szCs w:val="21"/>
        </w:rPr>
        <w:t>，</w:t>
      </w:r>
      <w:r>
        <w:rPr>
          <w:rFonts w:ascii="Times New Roman" w:eastAsia="新宋体" w:hAnsi="Times New Roman"/>
          <w:i/>
          <w:szCs w:val="21"/>
        </w:rPr>
        <w:t>ED</w:t>
      </w:r>
      <w:r>
        <w:rPr>
          <w:rFonts w:ascii="Times New Roman" w:eastAsia="新宋体" w:hAnsi="Times New Roman" w:hint="eastAsia"/>
          <w:szCs w:val="21"/>
        </w:rPr>
        <w:t>同时绕点</w:t>
      </w:r>
      <w:r>
        <w:rPr>
          <w:rFonts w:ascii="Times New Roman" w:eastAsia="新宋体" w:hAnsi="Times New Roman"/>
          <w:i/>
          <w:szCs w:val="21"/>
        </w:rPr>
        <w:t>E</w:t>
      </w:r>
      <w:r>
        <w:rPr>
          <w:rFonts w:ascii="Times New Roman" w:eastAsia="新宋体" w:hAnsi="Times New Roman" w:hint="eastAsia"/>
          <w:szCs w:val="21"/>
        </w:rPr>
        <w:t>顺时针方向旋转到图</w:t>
      </w:r>
      <w:r>
        <w:rPr>
          <w:rFonts w:ascii="宋体" w:hAnsi="宋体" w:cs="宋体" w:hint="eastAsia"/>
          <w:szCs w:val="21"/>
        </w:rPr>
        <w:t>③</w:t>
      </w:r>
      <w:r>
        <w:rPr>
          <w:rFonts w:ascii="Times New Roman" w:eastAsia="新宋体" w:hAnsi="Times New Roman" w:hint="eastAsia"/>
          <w:szCs w:val="21"/>
        </w:rPr>
        <w:t>所示位置，连接</w:t>
      </w:r>
      <w:r>
        <w:rPr>
          <w:rFonts w:ascii="Times New Roman" w:eastAsia="新宋体" w:hAnsi="Times New Roman"/>
          <w:i/>
          <w:szCs w:val="21"/>
        </w:rPr>
        <w:t>AD</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，取</w:t>
      </w:r>
      <w:r>
        <w:rPr>
          <w:rFonts w:ascii="Times New Roman" w:eastAsia="新宋体" w:hAnsi="Times New Roman"/>
          <w:i/>
          <w:szCs w:val="21"/>
        </w:rPr>
        <w:t>BC</w:t>
      </w:r>
      <w:r>
        <w:rPr>
          <w:rFonts w:ascii="Times New Roman" w:eastAsia="新宋体" w:hAnsi="Times New Roman" w:hint="eastAsia"/>
          <w:szCs w:val="21"/>
        </w:rPr>
        <w:t>的中点</w:t>
      </w:r>
      <w:r>
        <w:rPr>
          <w:rFonts w:ascii="Times New Roman" w:eastAsia="新宋体" w:hAnsi="Times New Roman"/>
          <w:i/>
          <w:szCs w:val="21"/>
        </w:rPr>
        <w:t>F</w:t>
      </w:r>
      <w:r>
        <w:rPr>
          <w:rFonts w:ascii="Times New Roman" w:eastAsia="新宋体" w:hAnsi="Times New Roman" w:hint="eastAsia"/>
          <w:szCs w:val="21"/>
        </w:rPr>
        <w:t>，连接</w:t>
      </w:r>
      <w:r>
        <w:rPr>
          <w:rFonts w:ascii="Times New Roman" w:eastAsia="新宋体" w:hAnsi="Times New Roman"/>
          <w:i/>
          <w:szCs w:val="21"/>
        </w:rPr>
        <w:t>EF</w:t>
      </w:r>
      <w:r>
        <w:rPr>
          <w:rFonts w:ascii="Times New Roman" w:eastAsia="新宋体" w:hAnsi="Times New Roman" w:hint="eastAsia"/>
          <w:szCs w:val="21"/>
        </w:rPr>
        <w:t>，请你判断（</w:t>
      </w:r>
      <w:r>
        <w:rPr>
          <w:rFonts w:ascii="Times New Roman" w:eastAsia="新宋体" w:hAnsi="Times New Roman"/>
          <w:szCs w:val="21"/>
        </w:rPr>
        <w:t>2</w:t>
      </w:r>
      <w:r>
        <w:rPr>
          <w:rFonts w:ascii="Times New Roman" w:eastAsia="新宋体" w:hAnsi="Times New Roman" w:hint="eastAsia"/>
          <w:szCs w:val="21"/>
        </w:rPr>
        <w:t>）中的结论是否成立？若成立，请给出证明；若不成立，请说明理由．</w:t>
      </w:r>
    </w:p>
    <w:p w14:paraId="0AC05B62" w14:textId="01A769C3" w:rsidR="00B3274F" w:rsidRDefault="00B3274F" w:rsidP="00B3274F">
      <w:pPr>
        <w:spacing w:line="360" w:lineRule="auto"/>
        <w:ind w:leftChars="130" w:left="273"/>
      </w:pPr>
      <w:r>
        <w:rPr>
          <w:rFonts w:ascii="Times New Roman" w:eastAsia="新宋体" w:hAnsi="Times New Roman"/>
          <w:noProof/>
          <w:szCs w:val="21"/>
        </w:rPr>
        <w:drawing>
          <wp:inline distT="0" distB="0" distL="0" distR="0" wp14:anchorId="6C8D05B4" wp14:editId="4E6E89C0">
            <wp:extent cx="3533775" cy="180022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33775" cy="1800225"/>
                    </a:xfrm>
                    <a:prstGeom prst="rect">
                      <a:avLst/>
                    </a:prstGeom>
                    <a:noFill/>
                    <a:ln>
                      <a:noFill/>
                    </a:ln>
                  </pic:spPr>
                </pic:pic>
              </a:graphicData>
            </a:graphic>
          </wp:inline>
        </w:drawing>
      </w:r>
    </w:p>
    <w:p w14:paraId="107E7C0C" w14:textId="77777777" w:rsidR="00B3274F" w:rsidRDefault="00B3274F" w:rsidP="00B3274F">
      <w:pPr>
        <w:spacing w:line="360" w:lineRule="auto"/>
        <w:ind w:left="273" w:hangingChars="130" w:hanging="273"/>
      </w:pPr>
      <w:r>
        <w:rPr>
          <w:rFonts w:ascii="Times New Roman" w:eastAsia="新宋体" w:hAnsi="Times New Roman"/>
          <w:szCs w:val="21"/>
        </w:rPr>
        <w:t>26</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分）如图，抛物线</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i/>
          <w:szCs w:val="21"/>
        </w:rPr>
        <w:t>ax</w:t>
      </w:r>
      <w:r>
        <w:rPr>
          <w:rFonts w:ascii="Times New Roman" w:eastAsia="新宋体" w:hAnsi="Times New Roman"/>
          <w:sz w:val="24"/>
          <w:szCs w:val="24"/>
          <w:vertAlign w:val="superscript"/>
        </w:rPr>
        <w:t>2</w:t>
      </w:r>
      <w:r>
        <w:rPr>
          <w:rFonts w:ascii="Times New Roman" w:eastAsia="新宋体" w:hAnsi="Times New Roman"/>
          <w:szCs w:val="21"/>
        </w:rPr>
        <w:t>+</w:t>
      </w:r>
      <w:r>
        <w:rPr>
          <w:rFonts w:ascii="Times New Roman" w:eastAsia="新宋体" w:hAnsi="Times New Roman"/>
          <w:i/>
          <w:szCs w:val="21"/>
        </w:rPr>
        <w:t>bx</w:t>
      </w:r>
      <w:r>
        <w:rPr>
          <w:rFonts w:ascii="Times New Roman" w:eastAsia="新宋体" w:hAnsi="Times New Roman"/>
          <w:szCs w:val="21"/>
        </w:rPr>
        <w:t>+3</w:t>
      </w:r>
      <w:r>
        <w:rPr>
          <w:rFonts w:ascii="Times New Roman" w:eastAsia="新宋体" w:hAnsi="Times New Roman" w:hint="eastAsia"/>
          <w:szCs w:val="21"/>
        </w:rPr>
        <w:t>经过点</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）和点</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），且与</w:t>
      </w:r>
      <w:r>
        <w:rPr>
          <w:rFonts w:ascii="Times New Roman" w:eastAsia="新宋体" w:hAnsi="Times New Roman"/>
          <w:i/>
          <w:szCs w:val="21"/>
        </w:rPr>
        <w:t>y</w:t>
      </w:r>
      <w:r>
        <w:rPr>
          <w:rFonts w:ascii="Times New Roman" w:eastAsia="新宋体" w:hAnsi="Times New Roman" w:hint="eastAsia"/>
          <w:szCs w:val="21"/>
        </w:rPr>
        <w:t>轴相交于点</w:t>
      </w:r>
      <w:r>
        <w:rPr>
          <w:rFonts w:ascii="Times New Roman" w:eastAsia="新宋体" w:hAnsi="Times New Roman"/>
          <w:i/>
          <w:szCs w:val="21"/>
        </w:rPr>
        <w:t>C</w:t>
      </w:r>
      <w:r>
        <w:rPr>
          <w:rFonts w:ascii="Times New Roman" w:eastAsia="新宋体" w:hAnsi="Times New Roman" w:hint="eastAsia"/>
          <w:szCs w:val="21"/>
        </w:rPr>
        <w:t>．点</w:t>
      </w:r>
      <w:r>
        <w:rPr>
          <w:rFonts w:ascii="Times New Roman" w:eastAsia="新宋体" w:hAnsi="Times New Roman"/>
          <w:i/>
          <w:szCs w:val="21"/>
        </w:rPr>
        <w:t>D</w:t>
      </w:r>
      <w:r>
        <w:rPr>
          <w:rFonts w:ascii="Times New Roman" w:eastAsia="新宋体" w:hAnsi="Times New Roman" w:hint="eastAsia"/>
          <w:szCs w:val="21"/>
        </w:rPr>
        <w:t>是线段</w:t>
      </w:r>
      <w:r>
        <w:rPr>
          <w:rFonts w:ascii="Times New Roman" w:eastAsia="新宋体" w:hAnsi="Times New Roman"/>
          <w:i/>
          <w:szCs w:val="21"/>
        </w:rPr>
        <w:t>BC</w:t>
      </w:r>
      <w:r>
        <w:rPr>
          <w:rFonts w:ascii="Times New Roman" w:eastAsia="新宋体" w:hAnsi="Times New Roman" w:hint="eastAsia"/>
          <w:szCs w:val="21"/>
        </w:rPr>
        <w:t>上的一个动点（不与点</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i/>
          <w:szCs w:val="21"/>
        </w:rPr>
        <w:t>C</w:t>
      </w:r>
      <w:r>
        <w:rPr>
          <w:rFonts w:ascii="Times New Roman" w:eastAsia="新宋体" w:hAnsi="Times New Roman" w:hint="eastAsia"/>
          <w:szCs w:val="21"/>
        </w:rPr>
        <w:t>重合），设点</w:t>
      </w:r>
      <w:r>
        <w:rPr>
          <w:rFonts w:ascii="Times New Roman" w:eastAsia="新宋体" w:hAnsi="Times New Roman"/>
          <w:i/>
          <w:szCs w:val="21"/>
        </w:rPr>
        <w:t>D</w:t>
      </w:r>
      <w:r>
        <w:rPr>
          <w:rFonts w:ascii="Times New Roman" w:eastAsia="新宋体" w:hAnsi="Times New Roman" w:hint="eastAsia"/>
          <w:szCs w:val="21"/>
        </w:rPr>
        <w:t>的横坐标为</w:t>
      </w:r>
      <w:r>
        <w:rPr>
          <w:rFonts w:ascii="Times New Roman" w:eastAsia="新宋体" w:hAnsi="Times New Roman"/>
          <w:i/>
          <w:szCs w:val="21"/>
        </w:rPr>
        <w:t>t</w:t>
      </w:r>
      <w:r>
        <w:rPr>
          <w:rFonts w:ascii="Times New Roman" w:eastAsia="新宋体" w:hAnsi="Times New Roman" w:hint="eastAsia"/>
          <w:szCs w:val="21"/>
        </w:rPr>
        <w:t>，过点</w:t>
      </w:r>
      <w:r>
        <w:rPr>
          <w:rFonts w:ascii="Times New Roman" w:eastAsia="新宋体" w:hAnsi="Times New Roman"/>
          <w:i/>
          <w:szCs w:val="21"/>
        </w:rPr>
        <w:t>D</w:t>
      </w:r>
      <w:r>
        <w:rPr>
          <w:rFonts w:ascii="Times New Roman" w:eastAsia="新宋体" w:hAnsi="Times New Roman" w:hint="eastAsia"/>
          <w:szCs w:val="21"/>
        </w:rPr>
        <w:t>作</w:t>
      </w:r>
      <w:r>
        <w:rPr>
          <w:rFonts w:ascii="Times New Roman" w:eastAsia="新宋体" w:hAnsi="Times New Roman"/>
          <w:i/>
          <w:szCs w:val="21"/>
        </w:rPr>
        <w:t>DE</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hint="eastAsia"/>
          <w:szCs w:val="21"/>
        </w:rPr>
        <w:t>轴交抛物线于点</w:t>
      </w:r>
      <w:r>
        <w:rPr>
          <w:rFonts w:ascii="Times New Roman" w:eastAsia="新宋体" w:hAnsi="Times New Roman"/>
          <w:i/>
          <w:szCs w:val="21"/>
        </w:rPr>
        <w:t>E</w:t>
      </w:r>
      <w:r>
        <w:rPr>
          <w:rFonts w:ascii="Times New Roman" w:eastAsia="新宋体" w:hAnsi="Times New Roman" w:hint="eastAsia"/>
          <w:szCs w:val="21"/>
        </w:rPr>
        <w:t>，点</w:t>
      </w:r>
      <w:r>
        <w:rPr>
          <w:rFonts w:ascii="Times New Roman" w:eastAsia="新宋体" w:hAnsi="Times New Roman"/>
          <w:i/>
          <w:szCs w:val="21"/>
        </w:rPr>
        <w:t>F</w:t>
      </w:r>
      <w:r>
        <w:rPr>
          <w:rFonts w:ascii="Times New Roman" w:eastAsia="新宋体" w:hAnsi="Times New Roman" w:hint="eastAsia"/>
          <w:szCs w:val="21"/>
        </w:rPr>
        <w:t>在</w:t>
      </w:r>
      <w:r>
        <w:rPr>
          <w:rFonts w:ascii="Times New Roman" w:eastAsia="新宋体" w:hAnsi="Times New Roman"/>
          <w:i/>
          <w:szCs w:val="21"/>
        </w:rPr>
        <w:t>DE</w:t>
      </w:r>
      <w:r>
        <w:rPr>
          <w:rFonts w:ascii="Times New Roman" w:eastAsia="新宋体" w:hAnsi="Times New Roman" w:hint="eastAsia"/>
          <w:szCs w:val="21"/>
        </w:rPr>
        <w:t>的延长线上，且</w:t>
      </w:r>
      <w:r>
        <w:rPr>
          <w:rFonts w:ascii="Times New Roman" w:eastAsia="新宋体" w:hAnsi="Times New Roman"/>
          <w:i/>
          <w:szCs w:val="21"/>
        </w:rPr>
        <w:t>EF</w:t>
      </w:r>
      <w:r>
        <w:rPr>
          <w:rFonts w:ascii="Times New Roman" w:eastAsia="新宋体" w:hAnsi="Times New Roman" w:hint="eastAsia"/>
          <w:szCs w:val="21"/>
        </w:rPr>
        <w:t>＝</w:t>
      </w:r>
      <w:r>
        <w:rPr>
          <w:rFonts w:ascii="Times New Roman" w:eastAsia="新宋体" w:hAnsi="Times New Roman"/>
          <w:i/>
          <w:szCs w:val="21"/>
        </w:rPr>
        <w:t>DE</w:t>
      </w:r>
      <w:r>
        <w:rPr>
          <w:rFonts w:ascii="Times New Roman" w:eastAsia="新宋体" w:hAnsi="Times New Roman" w:hint="eastAsia"/>
          <w:szCs w:val="21"/>
        </w:rPr>
        <w:t>，过点</w:t>
      </w:r>
      <w:r>
        <w:rPr>
          <w:rFonts w:ascii="Times New Roman" w:eastAsia="新宋体" w:hAnsi="Times New Roman"/>
          <w:i/>
          <w:szCs w:val="21"/>
        </w:rPr>
        <w:t>F</w:t>
      </w:r>
      <w:r>
        <w:rPr>
          <w:rFonts w:ascii="Times New Roman" w:eastAsia="新宋体" w:hAnsi="Times New Roman" w:hint="eastAsia"/>
          <w:szCs w:val="21"/>
        </w:rPr>
        <w:t>作</w:t>
      </w:r>
      <w:r>
        <w:rPr>
          <w:rFonts w:ascii="Times New Roman" w:eastAsia="新宋体" w:hAnsi="Times New Roman"/>
          <w:i/>
          <w:szCs w:val="21"/>
        </w:rPr>
        <w:t>FG</w:t>
      </w:r>
      <w:r>
        <w:rPr>
          <w:rFonts w:ascii="Times New Roman" w:eastAsia="新宋体" w:hAnsi="Times New Roman" w:hint="eastAsia"/>
          <w:szCs w:val="21"/>
        </w:rPr>
        <w:t>⊥直线</w:t>
      </w:r>
      <w:r>
        <w:rPr>
          <w:rFonts w:ascii="Times New Roman" w:eastAsia="新宋体" w:hAnsi="Times New Roman"/>
          <w:i/>
          <w:szCs w:val="21"/>
        </w:rPr>
        <w:t>BC</w:t>
      </w:r>
      <w:r>
        <w:rPr>
          <w:rFonts w:ascii="Times New Roman" w:eastAsia="新宋体" w:hAnsi="Times New Roman" w:hint="eastAsia"/>
          <w:szCs w:val="21"/>
        </w:rPr>
        <w:t>，垂足为点</w:t>
      </w:r>
      <w:r>
        <w:rPr>
          <w:rFonts w:ascii="Times New Roman" w:eastAsia="新宋体" w:hAnsi="Times New Roman"/>
          <w:i/>
          <w:szCs w:val="21"/>
        </w:rPr>
        <w:t>G</w:t>
      </w:r>
      <w:r>
        <w:rPr>
          <w:rFonts w:ascii="Times New Roman" w:eastAsia="新宋体" w:hAnsi="Times New Roman" w:hint="eastAsia"/>
          <w:szCs w:val="21"/>
        </w:rPr>
        <w:t>．</w:t>
      </w:r>
    </w:p>
    <w:p w14:paraId="5F6989BC" w14:textId="77777777" w:rsidR="00B3274F" w:rsidRDefault="00B3274F" w:rsidP="00B3274F">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）求此抛物线的解析式和点</w:t>
      </w:r>
      <w:r>
        <w:rPr>
          <w:rFonts w:ascii="Times New Roman" w:eastAsia="新宋体" w:hAnsi="Times New Roman"/>
          <w:i/>
          <w:szCs w:val="21"/>
        </w:rPr>
        <w:t>C</w:t>
      </w:r>
      <w:r>
        <w:rPr>
          <w:rFonts w:ascii="Times New Roman" w:eastAsia="新宋体" w:hAnsi="Times New Roman" w:hint="eastAsia"/>
          <w:szCs w:val="21"/>
        </w:rPr>
        <w:t>的坐标；</w:t>
      </w:r>
    </w:p>
    <w:p w14:paraId="6ED5E608" w14:textId="77777777" w:rsidR="00B3274F" w:rsidRDefault="00B3274F" w:rsidP="00B3274F">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）设△</w:t>
      </w:r>
      <w:r>
        <w:rPr>
          <w:rFonts w:ascii="Times New Roman" w:eastAsia="新宋体" w:hAnsi="Times New Roman"/>
          <w:i/>
          <w:szCs w:val="21"/>
        </w:rPr>
        <w:t>DFG</w:t>
      </w:r>
      <w:r>
        <w:rPr>
          <w:rFonts w:ascii="Times New Roman" w:eastAsia="新宋体" w:hAnsi="Times New Roman" w:hint="eastAsia"/>
          <w:szCs w:val="21"/>
        </w:rPr>
        <w:t>的周长为</w:t>
      </w:r>
      <w:r>
        <w:rPr>
          <w:rFonts w:ascii="Times New Roman" w:eastAsia="新宋体" w:hAnsi="Times New Roman"/>
          <w:i/>
          <w:szCs w:val="21"/>
        </w:rPr>
        <w:t>L</w:t>
      </w:r>
      <w:r>
        <w:rPr>
          <w:rFonts w:ascii="Times New Roman" w:eastAsia="新宋体" w:hAnsi="Times New Roman" w:hint="eastAsia"/>
          <w:szCs w:val="21"/>
        </w:rPr>
        <w:t>，求</w:t>
      </w:r>
      <w:r>
        <w:rPr>
          <w:rFonts w:ascii="Times New Roman" w:eastAsia="新宋体" w:hAnsi="Times New Roman"/>
          <w:i/>
          <w:szCs w:val="21"/>
        </w:rPr>
        <w:t>L</w:t>
      </w:r>
      <w:r>
        <w:rPr>
          <w:rFonts w:ascii="Times New Roman" w:eastAsia="新宋体" w:hAnsi="Times New Roman" w:hint="eastAsia"/>
          <w:szCs w:val="21"/>
        </w:rPr>
        <w:t>关于</w:t>
      </w:r>
      <w:r>
        <w:rPr>
          <w:rFonts w:ascii="Times New Roman" w:eastAsia="新宋体" w:hAnsi="Times New Roman"/>
          <w:i/>
          <w:szCs w:val="21"/>
        </w:rPr>
        <w:t>t</w:t>
      </w:r>
      <w:r>
        <w:rPr>
          <w:rFonts w:ascii="Times New Roman" w:eastAsia="新宋体" w:hAnsi="Times New Roman" w:hint="eastAsia"/>
          <w:szCs w:val="21"/>
        </w:rPr>
        <w:t>的函数关系式；</w:t>
      </w:r>
    </w:p>
    <w:p w14:paraId="1EE6C0F6" w14:textId="77777777" w:rsidR="00B3274F" w:rsidRDefault="00B3274F" w:rsidP="00B3274F">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）直线</w:t>
      </w:r>
      <w:r>
        <w:rPr>
          <w:rFonts w:ascii="Times New Roman" w:eastAsia="新宋体" w:hAnsi="Times New Roman"/>
          <w:i/>
          <w:szCs w:val="21"/>
        </w:rPr>
        <w:t>m</w:t>
      </w:r>
      <w:r>
        <w:rPr>
          <w:rFonts w:ascii="Times New Roman" w:eastAsia="新宋体" w:hAnsi="Times New Roman" w:hint="eastAsia"/>
          <w:szCs w:val="21"/>
        </w:rPr>
        <w:t>经过点</w:t>
      </w:r>
      <w:r>
        <w:rPr>
          <w:rFonts w:ascii="Times New Roman" w:eastAsia="新宋体" w:hAnsi="Times New Roman"/>
          <w:i/>
          <w:szCs w:val="21"/>
        </w:rPr>
        <w:t>C</w:t>
      </w:r>
      <w:r>
        <w:rPr>
          <w:rFonts w:ascii="Times New Roman" w:eastAsia="新宋体" w:hAnsi="Times New Roman" w:hint="eastAsia"/>
          <w:szCs w:val="21"/>
        </w:rPr>
        <w:t>，且直线</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轴，点</w:t>
      </w:r>
      <w:r>
        <w:rPr>
          <w:rFonts w:ascii="Times New Roman" w:eastAsia="新宋体" w:hAnsi="Times New Roman"/>
          <w:i/>
          <w:szCs w:val="21"/>
        </w:rPr>
        <w:t>P</w:t>
      </w:r>
      <w:r>
        <w:rPr>
          <w:rFonts w:ascii="Times New Roman" w:eastAsia="新宋体" w:hAnsi="Times New Roman" w:hint="eastAsia"/>
          <w:szCs w:val="21"/>
        </w:rPr>
        <w:t>是直线</w:t>
      </w:r>
      <w:r>
        <w:rPr>
          <w:rFonts w:ascii="Times New Roman" w:eastAsia="新宋体" w:hAnsi="Times New Roman"/>
          <w:i/>
          <w:szCs w:val="21"/>
        </w:rPr>
        <w:t>m</w:t>
      </w:r>
      <w:r>
        <w:rPr>
          <w:rFonts w:ascii="Times New Roman" w:eastAsia="新宋体" w:hAnsi="Times New Roman" w:hint="eastAsia"/>
          <w:szCs w:val="21"/>
        </w:rPr>
        <w:t>上任意一点，过点</w:t>
      </w:r>
      <w:r>
        <w:rPr>
          <w:rFonts w:ascii="Times New Roman" w:eastAsia="新宋体" w:hAnsi="Times New Roman"/>
          <w:i/>
          <w:szCs w:val="21"/>
        </w:rPr>
        <w:t>P</w:t>
      </w:r>
      <w:r>
        <w:rPr>
          <w:rFonts w:ascii="Times New Roman" w:eastAsia="新宋体" w:hAnsi="Times New Roman" w:hint="eastAsia"/>
          <w:szCs w:val="21"/>
        </w:rPr>
        <w:t>分别作</w:t>
      </w:r>
      <w:r>
        <w:rPr>
          <w:rFonts w:ascii="Times New Roman" w:eastAsia="新宋体" w:hAnsi="Times New Roman"/>
          <w:i/>
          <w:szCs w:val="21"/>
        </w:rPr>
        <w:t>PQ</w:t>
      </w:r>
      <w:r>
        <w:rPr>
          <w:rFonts w:ascii="Times New Roman" w:eastAsia="新宋体" w:hAnsi="Times New Roman" w:hint="eastAsia"/>
          <w:szCs w:val="21"/>
        </w:rPr>
        <w:t>⊥直线</w:t>
      </w:r>
      <w:r>
        <w:rPr>
          <w:rFonts w:ascii="Times New Roman" w:eastAsia="新宋体" w:hAnsi="Times New Roman"/>
          <w:i/>
          <w:szCs w:val="21"/>
        </w:rPr>
        <w:t>BC</w:t>
      </w:r>
      <w:r>
        <w:rPr>
          <w:rFonts w:ascii="Times New Roman" w:eastAsia="新宋体" w:hAnsi="Times New Roman" w:hint="eastAsia"/>
          <w:szCs w:val="21"/>
        </w:rPr>
        <w:t>，</w:t>
      </w:r>
      <w:r>
        <w:rPr>
          <w:rFonts w:ascii="Times New Roman" w:eastAsia="新宋体" w:hAnsi="Times New Roman"/>
          <w:i/>
          <w:szCs w:val="21"/>
        </w:rPr>
        <w:t>PR</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轴，垂足分别为点</w:t>
      </w:r>
      <w:r>
        <w:rPr>
          <w:rFonts w:ascii="Times New Roman" w:eastAsia="新宋体" w:hAnsi="Times New Roman"/>
          <w:i/>
          <w:szCs w:val="21"/>
        </w:rPr>
        <w:t>Q</w:t>
      </w:r>
      <w:r>
        <w:rPr>
          <w:rFonts w:ascii="Times New Roman" w:eastAsia="新宋体" w:hAnsi="Times New Roman" w:hint="eastAsia"/>
          <w:szCs w:val="21"/>
        </w:rPr>
        <w:t>，</w:t>
      </w:r>
      <w:r>
        <w:rPr>
          <w:rFonts w:ascii="Times New Roman" w:eastAsia="新宋体" w:hAnsi="Times New Roman"/>
          <w:i/>
          <w:szCs w:val="21"/>
        </w:rPr>
        <w:t>R</w:t>
      </w:r>
      <w:r>
        <w:rPr>
          <w:rFonts w:ascii="Times New Roman" w:eastAsia="新宋体" w:hAnsi="Times New Roman" w:hint="eastAsia"/>
          <w:szCs w:val="21"/>
        </w:rPr>
        <w:t>，若以三点</w:t>
      </w:r>
      <w:r>
        <w:rPr>
          <w:rFonts w:ascii="Times New Roman" w:eastAsia="新宋体" w:hAnsi="Times New Roman"/>
          <w:i/>
          <w:szCs w:val="21"/>
        </w:rPr>
        <w:t>P</w:t>
      </w:r>
      <w:r>
        <w:rPr>
          <w:rFonts w:ascii="Times New Roman" w:eastAsia="新宋体" w:hAnsi="Times New Roman" w:hint="eastAsia"/>
          <w:szCs w:val="21"/>
        </w:rPr>
        <w:t>，</w:t>
      </w:r>
      <w:r>
        <w:rPr>
          <w:rFonts w:ascii="Times New Roman" w:eastAsia="新宋体" w:hAnsi="Times New Roman"/>
          <w:i/>
          <w:szCs w:val="21"/>
        </w:rPr>
        <w:t>Q</w:t>
      </w:r>
      <w:r>
        <w:rPr>
          <w:rFonts w:ascii="Times New Roman" w:eastAsia="新宋体" w:hAnsi="Times New Roman" w:hint="eastAsia"/>
          <w:szCs w:val="21"/>
        </w:rPr>
        <w:t>，</w:t>
      </w:r>
      <w:r>
        <w:rPr>
          <w:rFonts w:ascii="Times New Roman" w:eastAsia="新宋体" w:hAnsi="Times New Roman"/>
          <w:i/>
          <w:szCs w:val="21"/>
        </w:rPr>
        <w:t>R</w:t>
      </w:r>
      <w:r>
        <w:rPr>
          <w:rFonts w:ascii="Times New Roman" w:eastAsia="新宋体" w:hAnsi="Times New Roman" w:hint="eastAsia"/>
          <w:szCs w:val="21"/>
        </w:rPr>
        <w:t>为顶点的三角形是等腰三角形，请直接写出点</w:t>
      </w:r>
      <w:r>
        <w:rPr>
          <w:rFonts w:ascii="Times New Roman" w:eastAsia="新宋体" w:hAnsi="Times New Roman"/>
          <w:i/>
          <w:szCs w:val="21"/>
        </w:rPr>
        <w:t>P</w:t>
      </w:r>
      <w:r>
        <w:rPr>
          <w:rFonts w:ascii="Times New Roman" w:eastAsia="新宋体" w:hAnsi="Times New Roman" w:hint="eastAsia"/>
          <w:szCs w:val="21"/>
        </w:rPr>
        <w:t>的坐标．</w:t>
      </w:r>
    </w:p>
    <w:p w14:paraId="1585612E" w14:textId="076DEEE3" w:rsidR="00B3274F" w:rsidRDefault="00B3274F" w:rsidP="00B3274F">
      <w:pPr>
        <w:spacing w:line="360" w:lineRule="auto"/>
        <w:ind w:leftChars="130" w:left="273"/>
      </w:pPr>
      <w:r>
        <w:rPr>
          <w:rFonts w:ascii="Times New Roman" w:eastAsia="新宋体" w:hAnsi="Times New Roman"/>
          <w:noProof/>
          <w:szCs w:val="21"/>
        </w:rPr>
        <w:drawing>
          <wp:inline distT="0" distB="0" distL="0" distR="0" wp14:anchorId="7920C319" wp14:editId="230B66A8">
            <wp:extent cx="3962400" cy="1685925"/>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962400" cy="1685925"/>
                    </a:xfrm>
                    <a:prstGeom prst="rect">
                      <a:avLst/>
                    </a:prstGeom>
                    <a:noFill/>
                    <a:ln>
                      <a:noFill/>
                    </a:ln>
                  </pic:spPr>
                </pic:pic>
              </a:graphicData>
            </a:graphic>
          </wp:inline>
        </w:drawing>
      </w:r>
    </w:p>
    <w:p w14:paraId="7E6B2078" w14:textId="3A78C8C1" w:rsidR="00C8481F" w:rsidRDefault="00C8481F" w:rsidP="00B3274F">
      <w:pPr>
        <w:widowControl/>
        <w:spacing w:line="360" w:lineRule="auto"/>
        <w:jc w:val="left"/>
      </w:pPr>
    </w:p>
    <w:sectPr w:rsidR="00C8481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新宋体">
    <w:panose1 w:val="02010609030101010101"/>
    <w:charset w:val="86"/>
    <w:family w:val="modern"/>
    <w:pitch w:val="fixed"/>
    <w:sig w:usb0="0000028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81F"/>
    <w:rsid w:val="004250CA"/>
    <w:rsid w:val="00B3274F"/>
    <w:rsid w:val="00C848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DE268"/>
  <w15:chartTrackingRefBased/>
  <w15:docId w15:val="{BA67CC38-8C4F-4DB8-9B3C-93F28BF22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274F"/>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076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png"/><Relationship Id="rId3" Type="http://schemas.openxmlformats.org/officeDocument/2006/relationships/webSettings" Target="webSettings.xml"/><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image" Target="media/image39.png"/><Relationship Id="rId47" Type="http://schemas.openxmlformats.org/officeDocument/2006/relationships/image" Target="media/image44.png"/><Relationship Id="rId50"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 Id="rId46" Type="http://schemas.openxmlformats.org/officeDocument/2006/relationships/image" Target="media/image43.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41" Type="http://schemas.openxmlformats.org/officeDocument/2006/relationships/image" Target="media/image38.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png"/><Relationship Id="rId45" Type="http://schemas.openxmlformats.org/officeDocument/2006/relationships/image" Target="media/image42.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49"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4" Type="http://schemas.openxmlformats.org/officeDocument/2006/relationships/image" Target="media/image41.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43" Type="http://schemas.openxmlformats.org/officeDocument/2006/relationships/image" Target="media/image40.png"/><Relationship Id="rId48" Type="http://schemas.openxmlformats.org/officeDocument/2006/relationships/image" Target="media/image45.png"/><Relationship Id="rId8"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1551</Words>
  <Characters>1707</Characters>
  <Application>Microsoft Office Word</Application>
  <DocSecurity>0</DocSecurity>
  <Lines>77</Lines>
  <Paragraphs>85</Paragraphs>
  <ScaleCrop>false</ScaleCrop>
  <Manager>【公众号：历年中高考真题】</Manager>
  <Company>【公众号：历年中高考真题】</Company>
  <LinksUpToDate>false</LinksUpToDate>
  <CharactersWithSpaces>3173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【公众号：历年中高考真题】</dc:title>
  <dc:subject>【公众号：历年中高考真题】</dc:subject>
  <dc:creator>【公众号：历年中高考真题】</dc:creator>
  <cp:keywords>【公众号：历年中高考真题】</cp:keywords>
  <dc:description>【公众号：历年中高考真题】</dc:description>
  <cp:lastModifiedBy>a</cp:lastModifiedBy>
  <cp:revision>3</cp:revision>
  <dcterms:created xsi:type="dcterms:W3CDTF">2022-03-26T08:30:00Z</dcterms:created>
  <dcterms:modified xsi:type="dcterms:W3CDTF">2022-03-26T08:58:00Z</dcterms:modified>
  <cp:category>【公众号：历年中高考真题】</cp:category>
</cp:coreProperties>
</file>